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55F" w:rsidRPr="00E656C1" w:rsidRDefault="0086255F" w:rsidP="0086255F">
      <w:pPr>
        <w:jc w:val="center"/>
        <w:rPr>
          <w:rFonts w:asciiTheme="majorHAnsi" w:hAnsiTheme="majorHAnsi"/>
          <w:b/>
        </w:rPr>
      </w:pPr>
      <w:r w:rsidRPr="00E656C1">
        <w:rPr>
          <w:rFonts w:asciiTheme="majorHAnsi" w:hAnsiTheme="majorHAnsi"/>
          <w:b/>
        </w:rPr>
        <w:t xml:space="preserve">Édouard </w:t>
      </w:r>
      <w:proofErr w:type="spellStart"/>
      <w:r w:rsidRPr="00E656C1">
        <w:rPr>
          <w:rFonts w:asciiTheme="majorHAnsi" w:hAnsiTheme="majorHAnsi"/>
          <w:b/>
        </w:rPr>
        <w:t>Grimard</w:t>
      </w:r>
      <w:proofErr w:type="spellEnd"/>
      <w:r w:rsidRPr="00E656C1">
        <w:rPr>
          <w:rFonts w:asciiTheme="majorHAnsi" w:hAnsiTheme="majorHAnsi"/>
          <w:b/>
        </w:rPr>
        <w:t xml:space="preserve"> et Gustave </w:t>
      </w:r>
      <w:proofErr w:type="spellStart"/>
      <w:r w:rsidRPr="00E656C1">
        <w:rPr>
          <w:rFonts w:asciiTheme="majorHAnsi" w:hAnsiTheme="majorHAnsi"/>
          <w:b/>
        </w:rPr>
        <w:t>Hickel</w:t>
      </w:r>
      <w:proofErr w:type="spellEnd"/>
      <w:r w:rsidRPr="00E656C1">
        <w:rPr>
          <w:rFonts w:asciiTheme="majorHAnsi" w:hAnsiTheme="majorHAnsi"/>
          <w:b/>
        </w:rPr>
        <w:t>, amis de jeunesse d’Élie et Élisée Reclus</w:t>
      </w:r>
    </w:p>
    <w:p w:rsidR="0086255F" w:rsidRPr="00E656C1" w:rsidRDefault="0086255F" w:rsidP="0086255F">
      <w:pPr>
        <w:jc w:val="center"/>
        <w:rPr>
          <w:rFonts w:asciiTheme="majorHAnsi" w:hAnsiTheme="majorHAnsi"/>
          <w:b/>
        </w:rPr>
      </w:pPr>
      <w:r w:rsidRPr="00E656C1">
        <w:rPr>
          <w:rFonts w:asciiTheme="majorHAnsi" w:hAnsiTheme="majorHAnsi"/>
          <w:b/>
        </w:rPr>
        <w:t xml:space="preserve">Contribution à une mésologie </w:t>
      </w:r>
      <w:proofErr w:type="spellStart"/>
      <w:r w:rsidRPr="00E656C1">
        <w:rPr>
          <w:rFonts w:asciiTheme="majorHAnsi" w:hAnsiTheme="majorHAnsi"/>
          <w:b/>
        </w:rPr>
        <w:t>reclusienne</w:t>
      </w:r>
      <w:proofErr w:type="spellEnd"/>
    </w:p>
    <w:p w:rsidR="0086255F" w:rsidRDefault="0086255F" w:rsidP="0086255F">
      <w:pPr>
        <w:jc w:val="both"/>
        <w:rPr>
          <w:rFonts w:asciiTheme="majorHAnsi" w:hAnsiTheme="majorHAnsi"/>
        </w:rPr>
      </w:pPr>
    </w:p>
    <w:p w:rsidR="00E656C1" w:rsidRDefault="00E656C1" w:rsidP="0086255F">
      <w:pPr>
        <w:jc w:val="both"/>
        <w:rPr>
          <w:rFonts w:asciiTheme="majorHAnsi" w:hAnsiTheme="majorHAnsi"/>
        </w:rPr>
      </w:pPr>
    </w:p>
    <w:p w:rsidR="00000BA8" w:rsidRDefault="00000BA8" w:rsidP="0086255F">
      <w:pPr>
        <w:jc w:val="both"/>
        <w:rPr>
          <w:rFonts w:asciiTheme="majorHAnsi" w:hAnsiTheme="majorHAnsi"/>
        </w:rPr>
      </w:pPr>
    </w:p>
    <w:p w:rsidR="00000BA8" w:rsidRDefault="00000BA8" w:rsidP="0086255F">
      <w:pPr>
        <w:jc w:val="both"/>
        <w:rPr>
          <w:rFonts w:asciiTheme="majorHAnsi" w:hAnsiTheme="majorHAnsi"/>
        </w:rPr>
      </w:pPr>
    </w:p>
    <w:p w:rsidR="00000BA8" w:rsidRDefault="00000BA8" w:rsidP="0086255F">
      <w:pPr>
        <w:jc w:val="both"/>
        <w:rPr>
          <w:rFonts w:asciiTheme="majorHAnsi" w:hAnsiTheme="majorHAnsi"/>
        </w:rPr>
      </w:pPr>
    </w:p>
    <w:p w:rsidR="00722199" w:rsidRDefault="00722199" w:rsidP="0086255F">
      <w:pPr>
        <w:jc w:val="both"/>
        <w:rPr>
          <w:rFonts w:asciiTheme="majorHAnsi" w:hAnsiTheme="majorHAnsi"/>
        </w:rPr>
      </w:pPr>
    </w:p>
    <w:p w:rsidR="0086255F" w:rsidRPr="0086255F" w:rsidRDefault="0086255F" w:rsidP="00722199">
      <w:pPr>
        <w:tabs>
          <w:tab w:val="right" w:leader="dot" w:pos="9072"/>
        </w:tabs>
        <w:jc w:val="both"/>
        <w:rPr>
          <w:rFonts w:asciiTheme="majorHAnsi" w:hAnsiTheme="majorHAnsi"/>
        </w:rPr>
      </w:pPr>
      <w:r w:rsidRPr="0086255F">
        <w:rPr>
          <w:rFonts w:asciiTheme="majorHAnsi" w:hAnsiTheme="majorHAnsi"/>
        </w:rPr>
        <w:t>I. </w:t>
      </w:r>
      <w:r>
        <w:rPr>
          <w:rFonts w:asciiTheme="majorHAnsi" w:hAnsiTheme="majorHAnsi"/>
        </w:rPr>
        <w:t>É</w:t>
      </w:r>
      <w:r w:rsidRPr="0086255F">
        <w:rPr>
          <w:rFonts w:asciiTheme="majorHAnsi" w:hAnsiTheme="majorHAnsi"/>
        </w:rPr>
        <w:t xml:space="preserve">douard </w:t>
      </w:r>
      <w:proofErr w:type="spellStart"/>
      <w:r w:rsidRPr="0086255F">
        <w:rPr>
          <w:rFonts w:asciiTheme="majorHAnsi" w:hAnsiTheme="majorHAnsi"/>
        </w:rPr>
        <w:t>Grimard</w:t>
      </w:r>
      <w:proofErr w:type="spellEnd"/>
      <w:r w:rsidRPr="0086255F">
        <w:rPr>
          <w:rFonts w:asciiTheme="majorHAnsi" w:hAnsiTheme="majorHAnsi"/>
        </w:rPr>
        <w:t xml:space="preserve"> (18</w:t>
      </w:r>
      <w:r w:rsidR="00722199">
        <w:rPr>
          <w:rFonts w:asciiTheme="majorHAnsi" w:hAnsiTheme="majorHAnsi"/>
        </w:rPr>
        <w:t>27-1908), le calviniste aquitain</w:t>
      </w:r>
      <w:r w:rsidR="00722199">
        <w:rPr>
          <w:rFonts w:asciiTheme="majorHAnsi" w:hAnsiTheme="majorHAnsi"/>
        </w:rPr>
        <w:tab/>
      </w:r>
      <w:r w:rsidR="009D0378">
        <w:rPr>
          <w:rFonts w:asciiTheme="majorHAnsi" w:hAnsiTheme="majorHAnsi"/>
        </w:rPr>
        <w:t>3</w:t>
      </w:r>
    </w:p>
    <w:p w:rsidR="00397059" w:rsidRDefault="00397059" w:rsidP="00722199">
      <w:pPr>
        <w:tabs>
          <w:tab w:val="right" w:leader="dot" w:pos="9072"/>
        </w:tabs>
        <w:ind w:firstLine="709"/>
        <w:jc w:val="both"/>
        <w:rPr>
          <w:rFonts w:asciiTheme="majorHAnsi" w:hAnsiTheme="majorHAnsi"/>
        </w:rPr>
      </w:pPr>
      <w:r>
        <w:rPr>
          <w:rFonts w:asciiTheme="majorHAnsi" w:hAnsiTheme="majorHAnsi"/>
        </w:rPr>
        <w:t>1. Sa</w:t>
      </w:r>
      <w:r w:rsidR="000D374F">
        <w:rPr>
          <w:rFonts w:asciiTheme="majorHAnsi" w:hAnsiTheme="majorHAnsi"/>
        </w:rPr>
        <w:t>inte-Foy-la-Grande et Montauban</w:t>
      </w:r>
      <w:r w:rsidR="00722199">
        <w:rPr>
          <w:rFonts w:asciiTheme="majorHAnsi" w:hAnsiTheme="majorHAnsi"/>
        </w:rPr>
        <w:tab/>
      </w:r>
      <w:r w:rsidR="009D0378">
        <w:rPr>
          <w:rFonts w:asciiTheme="majorHAnsi" w:hAnsiTheme="majorHAnsi"/>
        </w:rPr>
        <w:t>3</w:t>
      </w:r>
    </w:p>
    <w:p w:rsidR="0086255F" w:rsidRPr="0086255F" w:rsidRDefault="00397059" w:rsidP="00722199">
      <w:pPr>
        <w:tabs>
          <w:tab w:val="right" w:leader="dot" w:pos="9072"/>
        </w:tabs>
        <w:ind w:firstLine="708"/>
        <w:jc w:val="both"/>
        <w:rPr>
          <w:rFonts w:asciiTheme="majorHAnsi" w:hAnsiTheme="majorHAnsi"/>
        </w:rPr>
      </w:pPr>
      <w:r>
        <w:rPr>
          <w:rFonts w:asciiTheme="majorHAnsi" w:hAnsiTheme="majorHAnsi"/>
        </w:rPr>
        <w:t>2</w:t>
      </w:r>
      <w:r w:rsidR="0086255F" w:rsidRPr="0086255F">
        <w:rPr>
          <w:rFonts w:asciiTheme="majorHAnsi" w:hAnsiTheme="majorHAnsi"/>
        </w:rPr>
        <w:t xml:space="preserve">. La famille </w:t>
      </w:r>
      <w:proofErr w:type="spellStart"/>
      <w:r w:rsidR="0086255F" w:rsidRPr="0086255F">
        <w:rPr>
          <w:rFonts w:asciiTheme="majorHAnsi" w:hAnsiTheme="majorHAnsi"/>
        </w:rPr>
        <w:t>Grimard</w:t>
      </w:r>
      <w:proofErr w:type="spellEnd"/>
      <w:r w:rsidR="00722199">
        <w:rPr>
          <w:rFonts w:asciiTheme="majorHAnsi" w:hAnsiTheme="majorHAnsi"/>
        </w:rPr>
        <w:tab/>
      </w:r>
      <w:r w:rsidR="009D0378">
        <w:rPr>
          <w:rFonts w:asciiTheme="majorHAnsi" w:hAnsiTheme="majorHAnsi"/>
        </w:rPr>
        <w:t>5</w:t>
      </w:r>
    </w:p>
    <w:p w:rsidR="0086255F" w:rsidRPr="0086255F" w:rsidRDefault="00397059" w:rsidP="00722199">
      <w:pPr>
        <w:tabs>
          <w:tab w:val="right" w:leader="dot" w:pos="9072"/>
        </w:tabs>
        <w:ind w:firstLine="708"/>
        <w:jc w:val="both"/>
        <w:rPr>
          <w:rFonts w:asciiTheme="majorHAnsi" w:hAnsiTheme="majorHAnsi"/>
        </w:rPr>
      </w:pPr>
      <w:r>
        <w:rPr>
          <w:rFonts w:asciiTheme="majorHAnsi" w:hAnsiTheme="majorHAnsi"/>
        </w:rPr>
        <w:t>3</w:t>
      </w:r>
      <w:r w:rsidR="0086255F" w:rsidRPr="0086255F">
        <w:rPr>
          <w:rFonts w:asciiTheme="majorHAnsi" w:hAnsiTheme="majorHAnsi"/>
        </w:rPr>
        <w:t>. </w:t>
      </w:r>
      <w:r w:rsidR="0086255F">
        <w:rPr>
          <w:rFonts w:asciiTheme="majorHAnsi" w:hAnsiTheme="majorHAnsi"/>
        </w:rPr>
        <w:t>À</w:t>
      </w:r>
      <w:r w:rsidR="0086255F" w:rsidRPr="0086255F">
        <w:rPr>
          <w:rFonts w:asciiTheme="majorHAnsi" w:hAnsiTheme="majorHAnsi"/>
        </w:rPr>
        <w:t xml:space="preserve"> Paris, liens avec les Reclus et première épouse</w:t>
      </w:r>
      <w:r w:rsidR="00722199">
        <w:rPr>
          <w:rFonts w:asciiTheme="majorHAnsi" w:hAnsiTheme="majorHAnsi"/>
        </w:rPr>
        <w:tab/>
      </w:r>
      <w:r w:rsidR="009D0378">
        <w:rPr>
          <w:rFonts w:asciiTheme="majorHAnsi" w:hAnsiTheme="majorHAnsi"/>
        </w:rPr>
        <w:t>6</w:t>
      </w:r>
    </w:p>
    <w:p w:rsidR="0086255F" w:rsidRPr="0086255F" w:rsidRDefault="00397059" w:rsidP="00722199">
      <w:pPr>
        <w:tabs>
          <w:tab w:val="right" w:leader="dot" w:pos="9072"/>
        </w:tabs>
        <w:ind w:firstLine="708"/>
        <w:jc w:val="both"/>
        <w:rPr>
          <w:rFonts w:asciiTheme="majorHAnsi" w:hAnsiTheme="majorHAnsi"/>
        </w:rPr>
      </w:pPr>
      <w:r>
        <w:rPr>
          <w:rFonts w:asciiTheme="majorHAnsi" w:hAnsiTheme="majorHAnsi"/>
        </w:rPr>
        <w:t>4</w:t>
      </w:r>
      <w:r w:rsidR="0086255F" w:rsidRPr="0086255F">
        <w:rPr>
          <w:rFonts w:asciiTheme="majorHAnsi" w:hAnsiTheme="majorHAnsi"/>
        </w:rPr>
        <w:t>. Carrière</w:t>
      </w:r>
      <w:r w:rsidR="00D81A17">
        <w:rPr>
          <w:rFonts w:asciiTheme="majorHAnsi" w:hAnsiTheme="majorHAnsi"/>
        </w:rPr>
        <w:t>,</w:t>
      </w:r>
      <w:r w:rsidR="0086255F" w:rsidRPr="0086255F">
        <w:rPr>
          <w:rFonts w:asciiTheme="majorHAnsi" w:hAnsiTheme="majorHAnsi"/>
        </w:rPr>
        <w:t xml:space="preserve"> seconde épouse</w:t>
      </w:r>
      <w:r w:rsidR="00D81A17">
        <w:rPr>
          <w:rFonts w:asciiTheme="majorHAnsi" w:hAnsiTheme="majorHAnsi"/>
        </w:rPr>
        <w:t xml:space="preserve"> et publications</w:t>
      </w:r>
      <w:r w:rsidR="00722199">
        <w:rPr>
          <w:rFonts w:asciiTheme="majorHAnsi" w:hAnsiTheme="majorHAnsi"/>
        </w:rPr>
        <w:tab/>
      </w:r>
      <w:r w:rsidR="009D0378">
        <w:rPr>
          <w:rFonts w:asciiTheme="majorHAnsi" w:hAnsiTheme="majorHAnsi"/>
        </w:rPr>
        <w:t>8</w:t>
      </w:r>
    </w:p>
    <w:p w:rsidR="0086255F" w:rsidRPr="0086255F" w:rsidRDefault="00D81A17" w:rsidP="00722199">
      <w:pPr>
        <w:tabs>
          <w:tab w:val="right" w:leader="dot" w:pos="9072"/>
        </w:tabs>
        <w:ind w:firstLine="708"/>
        <w:jc w:val="both"/>
        <w:rPr>
          <w:rFonts w:asciiTheme="majorHAnsi" w:hAnsiTheme="majorHAnsi"/>
        </w:rPr>
      </w:pPr>
      <w:r>
        <w:rPr>
          <w:rFonts w:asciiTheme="majorHAnsi" w:hAnsiTheme="majorHAnsi"/>
        </w:rPr>
        <w:t>5</w:t>
      </w:r>
      <w:r w:rsidR="0086255F" w:rsidRPr="0086255F">
        <w:rPr>
          <w:rFonts w:asciiTheme="majorHAnsi" w:hAnsiTheme="majorHAnsi"/>
        </w:rPr>
        <w:t>. Descendance et nouveau lien avec la galaxie Reclus</w:t>
      </w:r>
      <w:r w:rsidR="00722199">
        <w:rPr>
          <w:rFonts w:asciiTheme="majorHAnsi" w:hAnsiTheme="majorHAnsi"/>
        </w:rPr>
        <w:tab/>
      </w:r>
      <w:r w:rsidR="009D0378">
        <w:rPr>
          <w:rFonts w:asciiTheme="majorHAnsi" w:hAnsiTheme="majorHAnsi"/>
        </w:rPr>
        <w:t>1</w:t>
      </w:r>
      <w:r w:rsidR="00342FF8">
        <w:rPr>
          <w:rFonts w:asciiTheme="majorHAnsi" w:hAnsiTheme="majorHAnsi"/>
        </w:rPr>
        <w:t>3</w:t>
      </w:r>
    </w:p>
    <w:p w:rsidR="0086255F" w:rsidRDefault="0086255F" w:rsidP="00722199">
      <w:pPr>
        <w:tabs>
          <w:tab w:val="right" w:leader="dot" w:pos="9072"/>
        </w:tabs>
        <w:jc w:val="both"/>
        <w:rPr>
          <w:rFonts w:asciiTheme="majorHAnsi" w:hAnsiTheme="majorHAnsi"/>
        </w:rPr>
      </w:pPr>
    </w:p>
    <w:p w:rsidR="0086255F" w:rsidRPr="0086255F" w:rsidRDefault="0086255F" w:rsidP="00722199">
      <w:pPr>
        <w:tabs>
          <w:tab w:val="right" w:leader="dot" w:pos="9072"/>
        </w:tabs>
        <w:jc w:val="both"/>
        <w:rPr>
          <w:rFonts w:asciiTheme="majorHAnsi" w:hAnsiTheme="majorHAnsi"/>
        </w:rPr>
      </w:pPr>
      <w:r w:rsidRPr="0086255F">
        <w:rPr>
          <w:rFonts w:asciiTheme="majorHAnsi" w:hAnsiTheme="majorHAnsi"/>
        </w:rPr>
        <w:t xml:space="preserve">II. Gustave </w:t>
      </w:r>
      <w:proofErr w:type="spellStart"/>
      <w:r w:rsidRPr="0086255F">
        <w:rPr>
          <w:rFonts w:asciiTheme="majorHAnsi" w:hAnsiTheme="majorHAnsi"/>
        </w:rPr>
        <w:t>Hickel</w:t>
      </w:r>
      <w:proofErr w:type="spellEnd"/>
      <w:r w:rsidRPr="0086255F">
        <w:rPr>
          <w:rFonts w:asciiTheme="majorHAnsi" w:hAnsiTheme="majorHAnsi"/>
        </w:rPr>
        <w:t xml:space="preserve"> (1821-</w:t>
      </w:r>
      <w:r w:rsidR="00A37858">
        <w:rPr>
          <w:rFonts w:asciiTheme="majorHAnsi" w:hAnsiTheme="majorHAnsi"/>
        </w:rPr>
        <w:t>1870</w:t>
      </w:r>
      <w:r w:rsidRPr="0086255F">
        <w:rPr>
          <w:rFonts w:asciiTheme="majorHAnsi" w:hAnsiTheme="majorHAnsi"/>
        </w:rPr>
        <w:t>), le luthérien alsacien</w:t>
      </w:r>
      <w:r w:rsidR="00722199">
        <w:rPr>
          <w:rFonts w:asciiTheme="majorHAnsi" w:hAnsiTheme="majorHAnsi"/>
        </w:rPr>
        <w:tab/>
      </w:r>
      <w:r w:rsidR="00342FF8">
        <w:rPr>
          <w:rFonts w:asciiTheme="majorHAnsi" w:hAnsiTheme="majorHAnsi"/>
        </w:rPr>
        <w:t>15</w:t>
      </w:r>
    </w:p>
    <w:p w:rsidR="00397059" w:rsidRDefault="00397059" w:rsidP="00722199">
      <w:pPr>
        <w:tabs>
          <w:tab w:val="right" w:leader="dot" w:pos="9072"/>
        </w:tabs>
        <w:ind w:firstLine="708"/>
        <w:jc w:val="both"/>
        <w:rPr>
          <w:rFonts w:asciiTheme="majorHAnsi" w:hAnsiTheme="majorHAnsi"/>
        </w:rPr>
      </w:pPr>
      <w:r>
        <w:rPr>
          <w:rFonts w:asciiTheme="majorHAnsi" w:hAnsiTheme="majorHAnsi"/>
        </w:rPr>
        <w:t>1. De Strasbourg à Paris</w:t>
      </w:r>
      <w:r w:rsidR="00722199">
        <w:rPr>
          <w:rFonts w:asciiTheme="majorHAnsi" w:hAnsiTheme="majorHAnsi"/>
        </w:rPr>
        <w:tab/>
      </w:r>
      <w:r w:rsidR="009D0378">
        <w:rPr>
          <w:rFonts w:asciiTheme="majorHAnsi" w:hAnsiTheme="majorHAnsi"/>
        </w:rPr>
        <w:t>1</w:t>
      </w:r>
      <w:r w:rsidR="003F081D">
        <w:rPr>
          <w:rFonts w:asciiTheme="majorHAnsi" w:hAnsiTheme="majorHAnsi"/>
        </w:rPr>
        <w:t>6</w:t>
      </w:r>
    </w:p>
    <w:p w:rsidR="0086255F" w:rsidRPr="0086255F" w:rsidRDefault="00397059" w:rsidP="00722199">
      <w:pPr>
        <w:tabs>
          <w:tab w:val="right" w:leader="dot" w:pos="9072"/>
        </w:tabs>
        <w:ind w:firstLine="708"/>
        <w:jc w:val="both"/>
        <w:rPr>
          <w:rFonts w:asciiTheme="majorHAnsi" w:hAnsiTheme="majorHAnsi"/>
        </w:rPr>
      </w:pPr>
      <w:r>
        <w:rPr>
          <w:rFonts w:asciiTheme="majorHAnsi" w:hAnsiTheme="majorHAnsi"/>
        </w:rPr>
        <w:t>2</w:t>
      </w:r>
      <w:r w:rsidR="0086255F" w:rsidRPr="0086255F">
        <w:rPr>
          <w:rFonts w:asciiTheme="majorHAnsi" w:hAnsiTheme="majorHAnsi"/>
        </w:rPr>
        <w:t xml:space="preserve">. Les ascendants de Gustave </w:t>
      </w:r>
      <w:proofErr w:type="spellStart"/>
      <w:r w:rsidR="0086255F" w:rsidRPr="0086255F">
        <w:rPr>
          <w:rFonts w:asciiTheme="majorHAnsi" w:hAnsiTheme="majorHAnsi"/>
        </w:rPr>
        <w:t>Hickel</w:t>
      </w:r>
      <w:proofErr w:type="spellEnd"/>
      <w:r w:rsidR="00722199">
        <w:rPr>
          <w:rFonts w:asciiTheme="majorHAnsi" w:hAnsiTheme="majorHAnsi"/>
        </w:rPr>
        <w:tab/>
      </w:r>
      <w:r w:rsidR="003F081D">
        <w:rPr>
          <w:rFonts w:asciiTheme="majorHAnsi" w:hAnsiTheme="majorHAnsi"/>
        </w:rPr>
        <w:t>18</w:t>
      </w:r>
    </w:p>
    <w:p w:rsidR="0086255F" w:rsidRPr="0086255F" w:rsidRDefault="00397059" w:rsidP="00722199">
      <w:pPr>
        <w:tabs>
          <w:tab w:val="right" w:leader="dot" w:pos="9072"/>
        </w:tabs>
        <w:ind w:firstLine="708"/>
        <w:jc w:val="both"/>
        <w:rPr>
          <w:rFonts w:asciiTheme="majorHAnsi" w:hAnsiTheme="majorHAnsi"/>
        </w:rPr>
      </w:pPr>
      <w:r>
        <w:rPr>
          <w:rFonts w:asciiTheme="majorHAnsi" w:hAnsiTheme="majorHAnsi"/>
        </w:rPr>
        <w:t>3</w:t>
      </w:r>
      <w:r w:rsidR="00A342DE">
        <w:rPr>
          <w:rFonts w:asciiTheme="majorHAnsi" w:hAnsiTheme="majorHAnsi"/>
        </w:rPr>
        <w:t xml:space="preserve">. La sœur </w:t>
      </w:r>
      <w:r w:rsidR="0086255F" w:rsidRPr="0086255F">
        <w:rPr>
          <w:rFonts w:asciiTheme="majorHAnsi" w:hAnsiTheme="majorHAnsi"/>
        </w:rPr>
        <w:t xml:space="preserve">Valérie </w:t>
      </w:r>
      <w:proofErr w:type="spellStart"/>
      <w:r w:rsidR="0086255F" w:rsidRPr="0086255F">
        <w:rPr>
          <w:rFonts w:asciiTheme="majorHAnsi" w:hAnsiTheme="majorHAnsi"/>
        </w:rPr>
        <w:t>Hickel</w:t>
      </w:r>
      <w:proofErr w:type="spellEnd"/>
      <w:r w:rsidR="0086255F" w:rsidRPr="0086255F">
        <w:rPr>
          <w:rFonts w:asciiTheme="majorHAnsi" w:hAnsiTheme="majorHAnsi"/>
        </w:rPr>
        <w:t xml:space="preserve"> (1826-1898) et la famille </w:t>
      </w:r>
      <w:proofErr w:type="spellStart"/>
      <w:r w:rsidR="0086255F" w:rsidRPr="0086255F">
        <w:rPr>
          <w:rFonts w:asciiTheme="majorHAnsi" w:hAnsiTheme="majorHAnsi"/>
        </w:rPr>
        <w:t>Renckhoff</w:t>
      </w:r>
      <w:proofErr w:type="spellEnd"/>
      <w:r w:rsidR="00722199">
        <w:rPr>
          <w:rFonts w:asciiTheme="majorHAnsi" w:hAnsiTheme="majorHAnsi"/>
        </w:rPr>
        <w:tab/>
      </w:r>
      <w:r w:rsidR="00A040FE">
        <w:rPr>
          <w:rFonts w:asciiTheme="majorHAnsi" w:hAnsiTheme="majorHAnsi"/>
        </w:rPr>
        <w:t>21</w:t>
      </w:r>
    </w:p>
    <w:p w:rsidR="0086255F" w:rsidRPr="0086255F" w:rsidRDefault="00397059" w:rsidP="00722199">
      <w:pPr>
        <w:tabs>
          <w:tab w:val="right" w:leader="dot" w:pos="9072"/>
        </w:tabs>
        <w:ind w:firstLine="708"/>
        <w:jc w:val="both"/>
        <w:rPr>
          <w:rFonts w:asciiTheme="majorHAnsi" w:hAnsiTheme="majorHAnsi"/>
        </w:rPr>
      </w:pPr>
      <w:r>
        <w:rPr>
          <w:rFonts w:asciiTheme="majorHAnsi" w:hAnsiTheme="majorHAnsi"/>
        </w:rPr>
        <w:t>4</w:t>
      </w:r>
      <w:r w:rsidR="0086255F" w:rsidRPr="0086255F">
        <w:rPr>
          <w:rFonts w:asciiTheme="majorHAnsi" w:hAnsiTheme="majorHAnsi"/>
        </w:rPr>
        <w:t xml:space="preserve">. Le frère cadet Paul Frédéric </w:t>
      </w:r>
      <w:proofErr w:type="spellStart"/>
      <w:r w:rsidR="0086255F" w:rsidRPr="0086255F">
        <w:rPr>
          <w:rFonts w:asciiTheme="majorHAnsi" w:hAnsiTheme="majorHAnsi"/>
        </w:rPr>
        <w:t>Hickel</w:t>
      </w:r>
      <w:proofErr w:type="spellEnd"/>
      <w:r w:rsidR="0086255F" w:rsidRPr="0086255F">
        <w:rPr>
          <w:rFonts w:asciiTheme="majorHAnsi" w:hAnsiTheme="majorHAnsi"/>
        </w:rPr>
        <w:t xml:space="preserve"> (1830-1892) et la famille </w:t>
      </w:r>
      <w:proofErr w:type="spellStart"/>
      <w:r w:rsidR="0086255F" w:rsidRPr="0086255F">
        <w:rPr>
          <w:rFonts w:asciiTheme="majorHAnsi" w:hAnsiTheme="majorHAnsi"/>
        </w:rPr>
        <w:t>Dollfus</w:t>
      </w:r>
      <w:proofErr w:type="spellEnd"/>
      <w:r w:rsidR="00722199">
        <w:rPr>
          <w:rFonts w:asciiTheme="majorHAnsi" w:hAnsiTheme="majorHAnsi"/>
        </w:rPr>
        <w:tab/>
      </w:r>
      <w:r w:rsidR="00A040FE">
        <w:rPr>
          <w:rFonts w:asciiTheme="majorHAnsi" w:hAnsiTheme="majorHAnsi"/>
        </w:rPr>
        <w:t>23</w:t>
      </w:r>
    </w:p>
    <w:p w:rsidR="0086255F" w:rsidRPr="0086255F" w:rsidRDefault="00397059" w:rsidP="00722199">
      <w:pPr>
        <w:tabs>
          <w:tab w:val="right" w:leader="dot" w:pos="9072"/>
        </w:tabs>
        <w:ind w:firstLine="708"/>
        <w:jc w:val="both"/>
        <w:rPr>
          <w:rFonts w:asciiTheme="majorHAnsi" w:hAnsiTheme="majorHAnsi"/>
        </w:rPr>
      </w:pPr>
      <w:r>
        <w:rPr>
          <w:rFonts w:asciiTheme="majorHAnsi" w:hAnsiTheme="majorHAnsi"/>
        </w:rPr>
        <w:t>5</w:t>
      </w:r>
      <w:r w:rsidR="0086255F" w:rsidRPr="0086255F">
        <w:rPr>
          <w:rFonts w:asciiTheme="majorHAnsi" w:hAnsiTheme="majorHAnsi"/>
        </w:rPr>
        <w:t xml:space="preserve">. La descendance de Paul Frédéric </w:t>
      </w:r>
      <w:proofErr w:type="spellStart"/>
      <w:r w:rsidR="0086255F" w:rsidRPr="0086255F">
        <w:rPr>
          <w:rFonts w:asciiTheme="majorHAnsi" w:hAnsiTheme="majorHAnsi"/>
        </w:rPr>
        <w:t>Hickel</w:t>
      </w:r>
      <w:proofErr w:type="spellEnd"/>
      <w:r w:rsidR="0086255F" w:rsidRPr="0086255F">
        <w:rPr>
          <w:rFonts w:asciiTheme="majorHAnsi" w:hAnsiTheme="majorHAnsi"/>
        </w:rPr>
        <w:t xml:space="preserve"> et Caroline </w:t>
      </w:r>
      <w:proofErr w:type="spellStart"/>
      <w:r w:rsidR="0086255F" w:rsidRPr="0086255F">
        <w:rPr>
          <w:rFonts w:asciiTheme="majorHAnsi" w:hAnsiTheme="majorHAnsi"/>
        </w:rPr>
        <w:t>Dollfus</w:t>
      </w:r>
      <w:proofErr w:type="spellEnd"/>
      <w:r w:rsidR="00722199">
        <w:rPr>
          <w:rFonts w:asciiTheme="majorHAnsi" w:hAnsiTheme="majorHAnsi"/>
        </w:rPr>
        <w:tab/>
      </w:r>
      <w:r w:rsidR="009D0378">
        <w:rPr>
          <w:rFonts w:asciiTheme="majorHAnsi" w:hAnsiTheme="majorHAnsi"/>
        </w:rPr>
        <w:t>2</w:t>
      </w:r>
      <w:r w:rsidR="006B545C">
        <w:rPr>
          <w:rFonts w:asciiTheme="majorHAnsi" w:hAnsiTheme="majorHAnsi"/>
        </w:rPr>
        <w:t>5</w:t>
      </w:r>
    </w:p>
    <w:p w:rsidR="0086255F" w:rsidRDefault="0086255F" w:rsidP="00722199">
      <w:pPr>
        <w:tabs>
          <w:tab w:val="right" w:leader="dot" w:pos="9072"/>
        </w:tabs>
        <w:jc w:val="both"/>
        <w:rPr>
          <w:rFonts w:asciiTheme="majorHAnsi" w:hAnsiTheme="majorHAnsi"/>
        </w:rPr>
      </w:pPr>
    </w:p>
    <w:p w:rsidR="0086255F" w:rsidRPr="0086255F" w:rsidRDefault="0086255F" w:rsidP="00722199">
      <w:pPr>
        <w:tabs>
          <w:tab w:val="right" w:leader="dot" w:pos="9072"/>
        </w:tabs>
        <w:jc w:val="both"/>
        <w:rPr>
          <w:rFonts w:asciiTheme="majorHAnsi" w:hAnsiTheme="majorHAnsi"/>
        </w:rPr>
      </w:pPr>
      <w:r w:rsidRPr="0086255F">
        <w:rPr>
          <w:rFonts w:asciiTheme="majorHAnsi" w:hAnsiTheme="majorHAnsi"/>
        </w:rPr>
        <w:t>III. Mise en perspective des trajectoires biographiques</w:t>
      </w:r>
      <w:r w:rsidR="00722199">
        <w:rPr>
          <w:rFonts w:asciiTheme="majorHAnsi" w:hAnsiTheme="majorHAnsi"/>
        </w:rPr>
        <w:tab/>
      </w:r>
      <w:r w:rsidR="00342FF8">
        <w:rPr>
          <w:rFonts w:asciiTheme="majorHAnsi" w:hAnsiTheme="majorHAnsi"/>
        </w:rPr>
        <w:t>2</w:t>
      </w:r>
      <w:r w:rsidR="00E0012D">
        <w:rPr>
          <w:rFonts w:asciiTheme="majorHAnsi" w:hAnsiTheme="majorHAnsi"/>
        </w:rPr>
        <w:t>7</w:t>
      </w:r>
    </w:p>
    <w:p w:rsidR="0086255F" w:rsidRPr="0086255F" w:rsidRDefault="0086255F" w:rsidP="00722199">
      <w:pPr>
        <w:tabs>
          <w:tab w:val="right" w:leader="dot" w:pos="9072"/>
        </w:tabs>
        <w:ind w:firstLine="708"/>
        <w:jc w:val="both"/>
        <w:rPr>
          <w:rFonts w:asciiTheme="majorHAnsi" w:hAnsiTheme="majorHAnsi"/>
        </w:rPr>
      </w:pPr>
      <w:r w:rsidRPr="0086255F">
        <w:rPr>
          <w:rFonts w:asciiTheme="majorHAnsi" w:hAnsiTheme="majorHAnsi"/>
        </w:rPr>
        <w:t>1. Un creuset formateur : la culture allemande</w:t>
      </w:r>
      <w:r w:rsidR="00722199">
        <w:rPr>
          <w:rFonts w:asciiTheme="majorHAnsi" w:hAnsiTheme="majorHAnsi"/>
        </w:rPr>
        <w:tab/>
      </w:r>
      <w:r w:rsidR="00342FF8">
        <w:rPr>
          <w:rFonts w:asciiTheme="majorHAnsi" w:hAnsiTheme="majorHAnsi"/>
        </w:rPr>
        <w:t>2</w:t>
      </w:r>
      <w:r w:rsidR="00E0012D">
        <w:rPr>
          <w:rFonts w:asciiTheme="majorHAnsi" w:hAnsiTheme="majorHAnsi"/>
        </w:rPr>
        <w:t>7</w:t>
      </w:r>
    </w:p>
    <w:p w:rsidR="0086255F" w:rsidRPr="0086255F" w:rsidRDefault="0086255F" w:rsidP="00722199">
      <w:pPr>
        <w:tabs>
          <w:tab w:val="right" w:leader="dot" w:pos="9072"/>
        </w:tabs>
        <w:ind w:firstLine="708"/>
        <w:jc w:val="both"/>
        <w:rPr>
          <w:rFonts w:asciiTheme="majorHAnsi" w:hAnsiTheme="majorHAnsi"/>
        </w:rPr>
      </w:pPr>
      <w:r w:rsidRPr="0086255F">
        <w:rPr>
          <w:rFonts w:asciiTheme="majorHAnsi" w:hAnsiTheme="majorHAnsi"/>
        </w:rPr>
        <w:t>2. Un creuset réalisateur : Paris ou l’adieu à la religion des ancêtres</w:t>
      </w:r>
      <w:r w:rsidR="00722199">
        <w:rPr>
          <w:rFonts w:asciiTheme="majorHAnsi" w:hAnsiTheme="majorHAnsi"/>
        </w:rPr>
        <w:tab/>
      </w:r>
      <w:r w:rsidR="00342FF8">
        <w:rPr>
          <w:rFonts w:asciiTheme="majorHAnsi" w:hAnsiTheme="majorHAnsi"/>
        </w:rPr>
        <w:t>2</w:t>
      </w:r>
      <w:r w:rsidR="00E0012D">
        <w:rPr>
          <w:rFonts w:asciiTheme="majorHAnsi" w:hAnsiTheme="majorHAnsi"/>
        </w:rPr>
        <w:t>8</w:t>
      </w:r>
    </w:p>
    <w:p w:rsidR="0086255F" w:rsidRPr="0086255F" w:rsidRDefault="0086255F" w:rsidP="00722199">
      <w:pPr>
        <w:tabs>
          <w:tab w:val="right" w:leader="dot" w:pos="9072"/>
        </w:tabs>
        <w:ind w:firstLine="708"/>
        <w:jc w:val="both"/>
        <w:rPr>
          <w:rFonts w:asciiTheme="majorHAnsi" w:hAnsiTheme="majorHAnsi"/>
        </w:rPr>
      </w:pPr>
      <w:r w:rsidRPr="0086255F">
        <w:rPr>
          <w:rFonts w:asciiTheme="majorHAnsi" w:hAnsiTheme="majorHAnsi"/>
        </w:rPr>
        <w:t>3. Prêcher en grand, prêcher moderne : publier et enseigner parmi les hommes</w:t>
      </w:r>
      <w:r w:rsidR="00722199">
        <w:rPr>
          <w:rFonts w:asciiTheme="majorHAnsi" w:hAnsiTheme="majorHAnsi"/>
        </w:rPr>
        <w:tab/>
      </w:r>
      <w:r w:rsidR="00E0012D">
        <w:rPr>
          <w:rFonts w:asciiTheme="majorHAnsi" w:hAnsiTheme="majorHAnsi"/>
        </w:rPr>
        <w:t>30</w:t>
      </w:r>
    </w:p>
    <w:p w:rsidR="0086255F" w:rsidRPr="0086255F" w:rsidRDefault="0086255F" w:rsidP="00722199">
      <w:pPr>
        <w:tabs>
          <w:tab w:val="right" w:leader="dot" w:pos="9072"/>
        </w:tabs>
        <w:ind w:firstLine="708"/>
        <w:jc w:val="both"/>
        <w:rPr>
          <w:rFonts w:asciiTheme="majorHAnsi" w:hAnsiTheme="majorHAnsi"/>
        </w:rPr>
      </w:pPr>
      <w:r w:rsidRPr="0086255F">
        <w:rPr>
          <w:rFonts w:asciiTheme="majorHAnsi" w:hAnsiTheme="majorHAnsi"/>
        </w:rPr>
        <w:t>4. Beautés et lois de la nature pour l’homme sans Dieu</w:t>
      </w:r>
      <w:r w:rsidR="00722199">
        <w:rPr>
          <w:rFonts w:asciiTheme="majorHAnsi" w:hAnsiTheme="majorHAnsi"/>
        </w:rPr>
        <w:tab/>
      </w:r>
      <w:r w:rsidR="002F7ABF">
        <w:rPr>
          <w:rFonts w:asciiTheme="majorHAnsi" w:hAnsiTheme="majorHAnsi"/>
        </w:rPr>
        <w:t>3</w:t>
      </w:r>
      <w:r w:rsidR="00E0012D">
        <w:rPr>
          <w:rFonts w:asciiTheme="majorHAnsi" w:hAnsiTheme="majorHAnsi"/>
        </w:rPr>
        <w:t>1</w:t>
      </w:r>
    </w:p>
    <w:p w:rsidR="0086255F" w:rsidRPr="0086255F" w:rsidRDefault="0086255F" w:rsidP="00722199">
      <w:pPr>
        <w:tabs>
          <w:tab w:val="right" w:leader="dot" w:pos="9072"/>
        </w:tabs>
        <w:ind w:firstLine="708"/>
        <w:jc w:val="both"/>
        <w:rPr>
          <w:rFonts w:asciiTheme="majorHAnsi" w:hAnsiTheme="majorHAnsi"/>
        </w:rPr>
      </w:pPr>
      <w:r w:rsidRPr="0086255F">
        <w:rPr>
          <w:rFonts w:asciiTheme="majorHAnsi" w:hAnsiTheme="majorHAnsi"/>
        </w:rPr>
        <w:t xml:space="preserve">5. Contribution à une mésologie </w:t>
      </w:r>
      <w:proofErr w:type="spellStart"/>
      <w:r w:rsidRPr="0086255F">
        <w:rPr>
          <w:rFonts w:asciiTheme="majorHAnsi" w:hAnsiTheme="majorHAnsi"/>
        </w:rPr>
        <w:t>reclusienne</w:t>
      </w:r>
      <w:proofErr w:type="spellEnd"/>
      <w:r w:rsidR="00722199">
        <w:rPr>
          <w:rFonts w:asciiTheme="majorHAnsi" w:hAnsiTheme="majorHAnsi"/>
        </w:rPr>
        <w:tab/>
      </w:r>
      <w:r w:rsidR="009D0378">
        <w:rPr>
          <w:rFonts w:asciiTheme="majorHAnsi" w:hAnsiTheme="majorHAnsi"/>
        </w:rPr>
        <w:t>3</w:t>
      </w:r>
      <w:r w:rsidR="00E0012D">
        <w:rPr>
          <w:rFonts w:asciiTheme="majorHAnsi" w:hAnsiTheme="majorHAnsi"/>
        </w:rPr>
        <w:t>3</w:t>
      </w:r>
    </w:p>
    <w:p w:rsidR="0086255F" w:rsidRDefault="0086255F" w:rsidP="0086255F">
      <w:pPr>
        <w:jc w:val="both"/>
        <w:rPr>
          <w:rFonts w:asciiTheme="majorHAnsi" w:hAnsiTheme="majorHAnsi"/>
        </w:rPr>
      </w:pPr>
    </w:p>
    <w:p w:rsidR="00000BA8" w:rsidRDefault="00000BA8" w:rsidP="0086255F">
      <w:pPr>
        <w:jc w:val="both"/>
        <w:rPr>
          <w:rFonts w:asciiTheme="majorHAnsi" w:hAnsiTheme="majorHAnsi"/>
        </w:rPr>
      </w:pPr>
    </w:p>
    <w:p w:rsidR="00000BA8" w:rsidRDefault="00000BA8" w:rsidP="0086255F">
      <w:pPr>
        <w:jc w:val="both"/>
        <w:rPr>
          <w:rFonts w:asciiTheme="majorHAnsi" w:hAnsiTheme="majorHAnsi"/>
        </w:rPr>
      </w:pPr>
    </w:p>
    <w:p w:rsidR="00000BA8" w:rsidRDefault="00000BA8" w:rsidP="0086255F">
      <w:pPr>
        <w:jc w:val="both"/>
        <w:rPr>
          <w:rFonts w:asciiTheme="majorHAnsi" w:hAnsiTheme="majorHAnsi"/>
        </w:rPr>
      </w:pPr>
    </w:p>
    <w:p w:rsidR="00000BA8" w:rsidRDefault="00000BA8" w:rsidP="0086255F">
      <w:pPr>
        <w:jc w:val="both"/>
        <w:rPr>
          <w:rFonts w:asciiTheme="majorHAnsi" w:hAnsiTheme="majorHAnsi"/>
        </w:rPr>
      </w:pPr>
    </w:p>
    <w:p w:rsidR="00000BA8" w:rsidRDefault="00000BA8" w:rsidP="0086255F">
      <w:pPr>
        <w:jc w:val="both"/>
        <w:rPr>
          <w:rFonts w:asciiTheme="majorHAnsi" w:hAnsiTheme="majorHAnsi"/>
        </w:rPr>
      </w:pPr>
    </w:p>
    <w:p w:rsidR="00000BA8" w:rsidRDefault="00000BA8" w:rsidP="0086255F">
      <w:pPr>
        <w:jc w:val="both"/>
        <w:rPr>
          <w:rFonts w:asciiTheme="majorHAnsi" w:hAnsiTheme="majorHAnsi"/>
        </w:rPr>
      </w:pPr>
    </w:p>
    <w:p w:rsidR="00000BA8" w:rsidRDefault="00000BA8" w:rsidP="0086255F">
      <w:pPr>
        <w:jc w:val="both"/>
        <w:rPr>
          <w:rFonts w:asciiTheme="majorHAnsi" w:hAnsiTheme="majorHAnsi"/>
        </w:rPr>
      </w:pPr>
    </w:p>
    <w:p w:rsidR="00000BA8" w:rsidRDefault="00000BA8" w:rsidP="0086255F">
      <w:pPr>
        <w:jc w:val="both"/>
        <w:rPr>
          <w:rFonts w:asciiTheme="majorHAnsi" w:hAnsiTheme="majorHAnsi"/>
        </w:rPr>
      </w:pPr>
    </w:p>
    <w:p w:rsidR="00C76762" w:rsidRDefault="00C76762" w:rsidP="0086255F">
      <w:pPr>
        <w:jc w:val="both"/>
        <w:rPr>
          <w:rFonts w:asciiTheme="majorHAnsi" w:hAnsiTheme="majorHAnsi"/>
        </w:rPr>
      </w:pPr>
    </w:p>
    <w:p w:rsidR="00C76762" w:rsidRDefault="00C76762" w:rsidP="0086255F">
      <w:pPr>
        <w:jc w:val="both"/>
        <w:rPr>
          <w:rFonts w:asciiTheme="majorHAnsi" w:hAnsiTheme="majorHAnsi"/>
        </w:rPr>
      </w:pPr>
    </w:p>
    <w:p w:rsidR="00C76762" w:rsidRDefault="00C76762" w:rsidP="0086255F">
      <w:pPr>
        <w:jc w:val="both"/>
        <w:rPr>
          <w:rFonts w:asciiTheme="majorHAnsi" w:hAnsiTheme="majorHAnsi"/>
        </w:rPr>
      </w:pPr>
    </w:p>
    <w:p w:rsidR="00C76762" w:rsidRDefault="00C76762" w:rsidP="0086255F">
      <w:pPr>
        <w:jc w:val="both"/>
        <w:rPr>
          <w:rFonts w:asciiTheme="majorHAnsi" w:hAnsiTheme="majorHAnsi"/>
        </w:rPr>
      </w:pPr>
    </w:p>
    <w:p w:rsidR="00000BA8" w:rsidRDefault="00000BA8" w:rsidP="0086255F">
      <w:pPr>
        <w:jc w:val="both"/>
        <w:rPr>
          <w:rFonts w:asciiTheme="majorHAnsi" w:hAnsiTheme="majorHAnsi"/>
        </w:rPr>
      </w:pPr>
      <w:bookmarkStart w:id="0" w:name="_GoBack"/>
      <w:bookmarkEnd w:id="0"/>
    </w:p>
    <w:p w:rsidR="00851096" w:rsidRDefault="00851096" w:rsidP="0086255F">
      <w:pPr>
        <w:jc w:val="both"/>
        <w:rPr>
          <w:rFonts w:asciiTheme="majorHAnsi" w:hAnsiTheme="majorHAnsi"/>
        </w:rPr>
      </w:pPr>
    </w:p>
    <w:p w:rsidR="00000BA8" w:rsidRPr="00000BA8" w:rsidRDefault="00000BA8" w:rsidP="00000BA8">
      <w:pPr>
        <w:jc w:val="center"/>
        <w:rPr>
          <w:rFonts w:ascii="Palatino Linotype" w:hAnsi="Palatino Linotype"/>
        </w:rPr>
      </w:pPr>
      <w:r w:rsidRPr="00000BA8">
        <w:rPr>
          <w:rFonts w:ascii="Palatino Linotype" w:hAnsi="Palatino Linotype"/>
        </w:rPr>
        <w:t>Hébergement : http://raforum.info/reclus/</w:t>
      </w:r>
    </w:p>
    <w:p w:rsidR="00000BA8" w:rsidRDefault="00342FF8" w:rsidP="00000BA8">
      <w:pPr>
        <w:ind w:left="567" w:hanging="567"/>
        <w:jc w:val="center"/>
        <w:rPr>
          <w:rFonts w:ascii="Palatino Linotype" w:hAnsi="Palatino Linotype"/>
        </w:rPr>
      </w:pPr>
      <w:r>
        <w:rPr>
          <w:rFonts w:ascii="Palatino Linotype" w:hAnsi="Palatino Linotype"/>
        </w:rPr>
        <w:t>1</w:t>
      </w:r>
      <w:r w:rsidRPr="00342FF8">
        <w:rPr>
          <w:rFonts w:ascii="Palatino Linotype" w:hAnsi="Palatino Linotype"/>
          <w:vertAlign w:val="superscript"/>
        </w:rPr>
        <w:t>re</w:t>
      </w:r>
      <w:r>
        <w:rPr>
          <w:rFonts w:ascii="Palatino Linotype" w:hAnsi="Palatino Linotype"/>
        </w:rPr>
        <w:t xml:space="preserve"> version postée le </w:t>
      </w:r>
      <w:r w:rsidR="00000BA8">
        <w:rPr>
          <w:rFonts w:ascii="Palatino Linotype" w:hAnsi="Palatino Linotype"/>
        </w:rPr>
        <w:t>30</w:t>
      </w:r>
      <w:r w:rsidR="00000BA8" w:rsidRPr="00000BA8">
        <w:rPr>
          <w:rFonts w:ascii="Palatino Linotype" w:hAnsi="Palatino Linotype"/>
        </w:rPr>
        <w:t> août 2014</w:t>
      </w:r>
    </w:p>
    <w:p w:rsidR="00000BA8" w:rsidRDefault="008E1210" w:rsidP="008E1210">
      <w:pPr>
        <w:jc w:val="center"/>
        <w:rPr>
          <w:rFonts w:asciiTheme="majorHAnsi" w:hAnsiTheme="majorHAnsi"/>
        </w:rPr>
      </w:pPr>
      <w:r>
        <w:rPr>
          <w:rFonts w:asciiTheme="majorHAnsi" w:hAnsiTheme="majorHAnsi"/>
        </w:rPr>
        <w:t>2</w:t>
      </w:r>
      <w:r w:rsidRPr="008E1210">
        <w:rPr>
          <w:rFonts w:asciiTheme="majorHAnsi" w:hAnsiTheme="majorHAnsi"/>
          <w:vertAlign w:val="superscript"/>
        </w:rPr>
        <w:t>e</w:t>
      </w:r>
      <w:r w:rsidR="008F35EB">
        <w:rPr>
          <w:rFonts w:asciiTheme="majorHAnsi" w:hAnsiTheme="majorHAnsi"/>
        </w:rPr>
        <w:t> </w:t>
      </w:r>
      <w:r>
        <w:rPr>
          <w:rFonts w:asciiTheme="majorHAnsi" w:hAnsiTheme="majorHAnsi"/>
        </w:rPr>
        <w:t xml:space="preserve">version </w:t>
      </w:r>
      <w:r w:rsidR="00851096">
        <w:rPr>
          <w:rFonts w:asciiTheme="majorHAnsi" w:hAnsiTheme="majorHAnsi"/>
        </w:rPr>
        <w:t>revue</w:t>
      </w:r>
      <w:r>
        <w:rPr>
          <w:rFonts w:asciiTheme="majorHAnsi" w:hAnsiTheme="majorHAnsi"/>
        </w:rPr>
        <w:t xml:space="preserve"> </w:t>
      </w:r>
      <w:r w:rsidR="009F6848">
        <w:rPr>
          <w:rFonts w:asciiTheme="majorHAnsi" w:hAnsiTheme="majorHAnsi"/>
        </w:rPr>
        <w:t xml:space="preserve">et augmentée </w:t>
      </w:r>
      <w:r w:rsidR="00851096">
        <w:rPr>
          <w:rFonts w:asciiTheme="majorHAnsi" w:hAnsiTheme="majorHAnsi"/>
        </w:rPr>
        <w:t xml:space="preserve">en </w:t>
      </w:r>
      <w:r w:rsidR="00FD312D">
        <w:rPr>
          <w:rFonts w:asciiTheme="majorHAnsi" w:hAnsiTheme="majorHAnsi"/>
        </w:rPr>
        <w:t>avril</w:t>
      </w:r>
      <w:r w:rsidR="00851096">
        <w:rPr>
          <w:rFonts w:asciiTheme="majorHAnsi" w:hAnsiTheme="majorHAnsi"/>
        </w:rPr>
        <w:t> </w:t>
      </w:r>
      <w:r w:rsidR="00B3143D">
        <w:rPr>
          <w:rFonts w:asciiTheme="majorHAnsi" w:hAnsiTheme="majorHAnsi"/>
        </w:rPr>
        <w:t>2015</w:t>
      </w:r>
    </w:p>
    <w:p w:rsidR="0086255F" w:rsidRPr="0086255F" w:rsidRDefault="0086255F" w:rsidP="0086255F">
      <w:pPr>
        <w:jc w:val="both"/>
        <w:rPr>
          <w:rFonts w:asciiTheme="majorHAnsi" w:hAnsiTheme="majorHAnsi"/>
        </w:rPr>
      </w:pPr>
    </w:p>
    <w:p w:rsidR="00357C7B" w:rsidRDefault="00357C7B">
      <w:pPr>
        <w:rPr>
          <w:rFonts w:asciiTheme="majorHAnsi" w:hAnsiTheme="majorHAnsi"/>
          <w:b/>
        </w:rPr>
        <w:sectPr w:rsidR="00357C7B" w:rsidSect="00357C7B">
          <w:headerReference w:type="default" r:id="rId9"/>
          <w:footerReference w:type="default" r:id="rId10"/>
          <w:pgSz w:w="11906" w:h="16838"/>
          <w:pgMar w:top="1417" w:right="1417" w:bottom="1417" w:left="1417" w:header="708" w:footer="708" w:gutter="0"/>
          <w:cols w:space="708"/>
          <w:titlePg/>
          <w:docGrid w:linePitch="360"/>
        </w:sectPr>
      </w:pP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lastRenderedPageBreak/>
        <w:t>Charles. [</w:t>
      </w:r>
      <w:proofErr w:type="gramStart"/>
      <w:r w:rsidRPr="00D14B6F">
        <w:rPr>
          <w:rFonts w:asciiTheme="majorHAnsi" w:hAnsiTheme="majorHAnsi"/>
          <w:i/>
          <w:sz w:val="18"/>
          <w:szCs w:val="18"/>
        </w:rPr>
        <w:t>le</w:t>
      </w:r>
      <w:proofErr w:type="gramEnd"/>
      <w:r w:rsidRPr="00D14B6F">
        <w:rPr>
          <w:rFonts w:asciiTheme="majorHAnsi" w:hAnsiTheme="majorHAnsi"/>
          <w:i/>
          <w:sz w:val="18"/>
          <w:szCs w:val="18"/>
        </w:rPr>
        <w:t xml:space="preserve"> fils]</w:t>
      </w:r>
      <w:r w:rsidRPr="00D14B6F">
        <w:rPr>
          <w:rFonts w:asciiTheme="majorHAnsi" w:hAnsiTheme="majorHAnsi"/>
          <w:sz w:val="18"/>
          <w:szCs w:val="18"/>
        </w:rPr>
        <w:t xml:space="preserve"> — Et tu ne crois pas à la famille, non plus ?</w:t>
      </w: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t>Adolphe. [</w:t>
      </w:r>
      <w:proofErr w:type="gramStart"/>
      <w:r w:rsidRPr="00D14B6F">
        <w:rPr>
          <w:rFonts w:asciiTheme="majorHAnsi" w:hAnsiTheme="majorHAnsi"/>
          <w:i/>
          <w:sz w:val="18"/>
          <w:szCs w:val="18"/>
        </w:rPr>
        <w:t>le</w:t>
      </w:r>
      <w:proofErr w:type="gramEnd"/>
      <w:r w:rsidRPr="00D14B6F">
        <w:rPr>
          <w:rFonts w:asciiTheme="majorHAnsi" w:hAnsiTheme="majorHAnsi"/>
          <w:i/>
          <w:sz w:val="18"/>
          <w:szCs w:val="18"/>
        </w:rPr>
        <w:t xml:space="preserve"> père]</w:t>
      </w:r>
      <w:r w:rsidRPr="00D14B6F">
        <w:rPr>
          <w:rFonts w:asciiTheme="majorHAnsi" w:hAnsiTheme="majorHAnsi"/>
          <w:sz w:val="18"/>
          <w:szCs w:val="18"/>
        </w:rPr>
        <w:t xml:space="preserve"> — Non… Je crois qu’on peut s’aimer malgré qu’on soit de la même famille… mais c’est tout !… Ah ! La famille… les soirées en famille… la vie de famille… oh !</w:t>
      </w: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t>Charles. —</w:t>
      </w:r>
      <w:r w:rsidRPr="00D14B6F">
        <w:rPr>
          <w:rFonts w:asciiTheme="majorHAnsi" w:hAnsiTheme="majorHAnsi"/>
          <w:sz w:val="18"/>
          <w:szCs w:val="18"/>
        </w:rPr>
        <w:t xml:space="preserve"> Et quand on est malade ?</w:t>
      </w: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t>Adolphe. —</w:t>
      </w:r>
      <w:r w:rsidRPr="00D14B6F">
        <w:rPr>
          <w:rFonts w:asciiTheme="majorHAnsi" w:hAnsiTheme="majorHAnsi"/>
          <w:sz w:val="18"/>
          <w:szCs w:val="18"/>
        </w:rPr>
        <w:t xml:space="preserve"> Oui, mais il ne faut pas être malade trop longtemps… et, quand c’est la dernière maladie, il ne faut pas trop traîner… il faut y mettre une certaine discrétion…</w:t>
      </w: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t>Charles. —</w:t>
      </w:r>
      <w:r w:rsidRPr="00D14B6F">
        <w:rPr>
          <w:rFonts w:asciiTheme="majorHAnsi" w:hAnsiTheme="majorHAnsi"/>
          <w:sz w:val="18"/>
          <w:szCs w:val="18"/>
        </w:rPr>
        <w:t xml:space="preserve"> Oh ! Tais-toi… voyons !… Mais, alors, à ce compte-là… qu’est-ce qui reste ?</w:t>
      </w: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t>Adolphe.</w:t>
      </w:r>
      <w:r w:rsidRPr="00D14B6F">
        <w:rPr>
          <w:rFonts w:asciiTheme="majorHAnsi" w:hAnsiTheme="majorHAnsi"/>
          <w:sz w:val="18"/>
          <w:szCs w:val="18"/>
        </w:rPr>
        <w:t xml:space="preserve"> — Les amis.</w:t>
      </w: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t>Charles.</w:t>
      </w:r>
      <w:r w:rsidRPr="00D14B6F">
        <w:rPr>
          <w:rFonts w:asciiTheme="majorHAnsi" w:hAnsiTheme="majorHAnsi"/>
          <w:sz w:val="18"/>
          <w:szCs w:val="18"/>
        </w:rPr>
        <w:t xml:space="preserve"> — Ah !</w:t>
      </w: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t>Adolphe.</w:t>
      </w:r>
      <w:r w:rsidRPr="00D14B6F">
        <w:rPr>
          <w:rFonts w:asciiTheme="majorHAnsi" w:hAnsiTheme="majorHAnsi"/>
          <w:sz w:val="18"/>
          <w:szCs w:val="18"/>
        </w:rPr>
        <w:t xml:space="preserve"> — Oui, les amis… il ne faut pas en avoir besoin… mais ce n’est pas mal…</w:t>
      </w: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t>Charles.</w:t>
      </w:r>
      <w:r w:rsidRPr="00D14B6F">
        <w:rPr>
          <w:rFonts w:asciiTheme="majorHAnsi" w:hAnsiTheme="majorHAnsi"/>
          <w:sz w:val="18"/>
          <w:szCs w:val="18"/>
        </w:rPr>
        <w:t xml:space="preserve"> — Tu es désolant…</w:t>
      </w:r>
    </w:p>
    <w:p w:rsidR="00F659CC" w:rsidRPr="00D14B6F" w:rsidRDefault="00F659CC" w:rsidP="00F659CC">
      <w:pPr>
        <w:ind w:left="3402"/>
        <w:jc w:val="both"/>
        <w:rPr>
          <w:rFonts w:asciiTheme="majorHAnsi" w:hAnsiTheme="majorHAnsi"/>
          <w:sz w:val="18"/>
          <w:szCs w:val="18"/>
        </w:rPr>
      </w:pPr>
      <w:r w:rsidRPr="00D14B6F">
        <w:rPr>
          <w:rFonts w:asciiTheme="majorHAnsi" w:hAnsiTheme="majorHAnsi"/>
          <w:i/>
          <w:sz w:val="18"/>
          <w:szCs w:val="18"/>
        </w:rPr>
        <w:t>Adolphe.</w:t>
      </w:r>
      <w:r w:rsidRPr="00D14B6F">
        <w:rPr>
          <w:rFonts w:asciiTheme="majorHAnsi" w:hAnsiTheme="majorHAnsi"/>
          <w:sz w:val="18"/>
          <w:szCs w:val="18"/>
        </w:rPr>
        <w:t xml:space="preserve"> — Mais non !… Ne vis donc pas d’illusions ! C’est ça qui est bête… La réalité, quelle qu’elle soit, est bien plus belle que l’illusion…</w:t>
      </w:r>
    </w:p>
    <w:p w:rsidR="000101A4" w:rsidRDefault="000101A4" w:rsidP="00F659CC">
      <w:pPr>
        <w:jc w:val="right"/>
        <w:rPr>
          <w:rFonts w:asciiTheme="majorHAnsi" w:hAnsiTheme="majorHAnsi"/>
          <w:sz w:val="18"/>
          <w:szCs w:val="18"/>
        </w:rPr>
      </w:pPr>
    </w:p>
    <w:p w:rsidR="00F659CC" w:rsidRPr="00D14B6F" w:rsidRDefault="00F659CC" w:rsidP="00F659CC">
      <w:pPr>
        <w:jc w:val="right"/>
        <w:rPr>
          <w:rFonts w:asciiTheme="majorHAnsi" w:hAnsiTheme="majorHAnsi"/>
          <w:sz w:val="18"/>
          <w:szCs w:val="18"/>
        </w:rPr>
      </w:pPr>
      <w:r w:rsidRPr="00D14B6F">
        <w:rPr>
          <w:rFonts w:asciiTheme="majorHAnsi" w:hAnsiTheme="majorHAnsi"/>
          <w:sz w:val="18"/>
          <w:szCs w:val="18"/>
        </w:rPr>
        <w:t>Sacha Guitry (1885-1957</w:t>
      </w:r>
      <w:r w:rsidR="00D54ABF">
        <w:rPr>
          <w:rFonts w:asciiTheme="majorHAnsi" w:hAnsiTheme="majorHAnsi"/>
          <w:sz w:val="18"/>
          <w:szCs w:val="18"/>
        </w:rPr>
        <w:t>)</w:t>
      </w:r>
      <w:r w:rsidR="00D54ABF">
        <w:rPr>
          <w:rStyle w:val="Appelnotedebasdep"/>
          <w:rFonts w:asciiTheme="majorHAnsi" w:hAnsiTheme="majorHAnsi"/>
          <w:sz w:val="18"/>
          <w:szCs w:val="18"/>
        </w:rPr>
        <w:footnoteReference w:id="1"/>
      </w:r>
      <w:r w:rsidRPr="00D14B6F">
        <w:rPr>
          <w:rFonts w:asciiTheme="majorHAnsi" w:hAnsiTheme="majorHAnsi"/>
          <w:sz w:val="18"/>
          <w:szCs w:val="18"/>
        </w:rPr>
        <w:t xml:space="preserve">, </w:t>
      </w:r>
      <w:r w:rsidRPr="00D14B6F">
        <w:rPr>
          <w:rFonts w:asciiTheme="majorHAnsi" w:hAnsiTheme="majorHAnsi"/>
          <w:i/>
          <w:sz w:val="18"/>
          <w:szCs w:val="18"/>
        </w:rPr>
        <w:t>Mon père avait raison</w:t>
      </w:r>
      <w:r w:rsidRPr="00D14B6F">
        <w:rPr>
          <w:rFonts w:asciiTheme="majorHAnsi" w:hAnsiTheme="majorHAnsi"/>
          <w:sz w:val="18"/>
          <w:szCs w:val="18"/>
        </w:rPr>
        <w:t>, 1919, Acte I.</w:t>
      </w:r>
    </w:p>
    <w:p w:rsidR="00123B62" w:rsidRDefault="00123B62" w:rsidP="00F71255">
      <w:pPr>
        <w:jc w:val="both"/>
        <w:rPr>
          <w:rFonts w:asciiTheme="majorHAnsi" w:hAnsiTheme="majorHAnsi"/>
        </w:rPr>
      </w:pPr>
    </w:p>
    <w:p w:rsidR="00801103" w:rsidRDefault="00801103" w:rsidP="00F71255">
      <w:pPr>
        <w:jc w:val="both"/>
        <w:rPr>
          <w:rFonts w:asciiTheme="majorHAnsi" w:hAnsiTheme="majorHAnsi"/>
        </w:rPr>
      </w:pPr>
    </w:p>
    <w:p w:rsidR="00C06EF3" w:rsidRDefault="00F0781E" w:rsidP="00025775">
      <w:pPr>
        <w:ind w:firstLine="709"/>
        <w:jc w:val="both"/>
        <w:rPr>
          <w:rFonts w:asciiTheme="majorHAnsi" w:hAnsiTheme="majorHAnsi"/>
        </w:rPr>
      </w:pPr>
      <w:r>
        <w:t>Le principal ami et mentor intellectuel du jeune Élisée Reclus (1830-1905) est son frère Élie Reclus (1827-1904), plus vieux de trois ans</w:t>
      </w:r>
      <w:r w:rsidR="00984B27">
        <w:rPr>
          <w:rStyle w:val="Appelnotedebasdep"/>
        </w:rPr>
        <w:footnoteReference w:id="2"/>
      </w:r>
      <w:r>
        <w:t>.</w:t>
      </w:r>
      <w:r w:rsidR="00CF34B9">
        <w:t xml:space="preserve"> Pour sa part</w:t>
      </w:r>
      <w:r w:rsidR="00722C24">
        <w:t xml:space="preserve">, </w:t>
      </w:r>
      <w:r w:rsidR="001D44AE">
        <w:t>e</w:t>
      </w:r>
      <w:r>
        <w:t>n aîné de sa fratrie</w:t>
      </w:r>
      <w:r w:rsidR="00722C24">
        <w:t xml:space="preserve"> </w:t>
      </w:r>
      <w:r>
        <w:t>Élie noue des liens avec des hommes de cinq à six ans plus âgés</w:t>
      </w:r>
      <w:r w:rsidR="00032BE7">
        <w:t>, extérieurs à la famille</w:t>
      </w:r>
      <w:r>
        <w:t xml:space="preserve"> et qui lui ouvrent des horizons</w:t>
      </w:r>
      <w:r w:rsidR="00CF34B9">
        <w:t xml:space="preserve"> – à l’exception de son exact contemporain Édouard </w:t>
      </w:r>
      <w:proofErr w:type="spellStart"/>
      <w:r w:rsidR="00CF34B9">
        <w:t>Grimard</w:t>
      </w:r>
      <w:proofErr w:type="spellEnd"/>
      <w:r w:rsidR="00CF34B9">
        <w:t xml:space="preserve"> (1827-1908)</w:t>
      </w:r>
      <w:r w:rsidR="00722C24">
        <w:t>. Ainsi d</w:t>
      </w:r>
      <w:r w:rsidR="002B1D6B">
        <w:t xml:space="preserve">es </w:t>
      </w:r>
      <w:r>
        <w:t>Alsacien</w:t>
      </w:r>
      <w:r w:rsidR="002B1D6B">
        <w:t>s</w:t>
      </w:r>
      <w:r>
        <w:t xml:space="preserve"> Gustave </w:t>
      </w:r>
      <w:proofErr w:type="spellStart"/>
      <w:r>
        <w:t>Hickel</w:t>
      </w:r>
      <w:proofErr w:type="spellEnd"/>
      <w:r>
        <w:t xml:space="preserve"> (1821-</w:t>
      </w:r>
      <w:r w:rsidR="00A37858">
        <w:t>1870</w:t>
      </w:r>
      <w:r>
        <w:t>)</w:t>
      </w:r>
      <w:r w:rsidR="002B1D6B">
        <w:t xml:space="preserve"> et William </w:t>
      </w:r>
      <w:proofErr w:type="spellStart"/>
      <w:r w:rsidR="002B1D6B">
        <w:t>Bartholmess</w:t>
      </w:r>
      <w:proofErr w:type="spellEnd"/>
      <w:r w:rsidR="002B1D6B">
        <w:t xml:space="preserve"> (1821-1894)</w:t>
      </w:r>
      <w:r>
        <w:t xml:space="preserve">, </w:t>
      </w:r>
      <w:r w:rsidR="00722C24">
        <w:t>du</w:t>
      </w:r>
      <w:r>
        <w:t xml:space="preserve"> Normand Alfred </w:t>
      </w:r>
      <w:proofErr w:type="spellStart"/>
      <w:r>
        <w:t>Poullain-Dumesnil</w:t>
      </w:r>
      <w:proofErr w:type="spellEnd"/>
      <w:r>
        <w:t xml:space="preserve"> (1821-1894) </w:t>
      </w:r>
      <w:r w:rsidR="00722C24">
        <w:t>ou du</w:t>
      </w:r>
      <w:r>
        <w:t xml:space="preserve"> Breton Jules Duplessis-Kergomard (1822-1901). </w:t>
      </w:r>
      <w:r w:rsidR="00341789">
        <w:t>L</w:t>
      </w:r>
      <w:r w:rsidR="00F71255">
        <w:t xml:space="preserve">es </w:t>
      </w:r>
      <w:r w:rsidR="001D44AE">
        <w:t xml:space="preserve">plus proches </w:t>
      </w:r>
      <w:r w:rsidR="00F71255">
        <w:t>amis</w:t>
      </w:r>
      <w:r w:rsidR="00341789">
        <w:t xml:space="preserve"> qu</w:t>
      </w:r>
      <w:r w:rsidR="00F71255">
        <w:t>’</w:t>
      </w:r>
      <w:r>
        <w:t>Élie se crée</w:t>
      </w:r>
      <w:r w:rsidR="00341789">
        <w:t xml:space="preserve"> dans sa jeunesse </w:t>
      </w:r>
      <w:r w:rsidR="00F71255">
        <w:t>deviennent</w:t>
      </w:r>
      <w:r w:rsidR="00341789">
        <w:t>,</w:t>
      </w:r>
      <w:r w:rsidR="00F71255">
        <w:t xml:space="preserve"> par contrecoup</w:t>
      </w:r>
      <w:r w:rsidR="00341789">
        <w:t>,</w:t>
      </w:r>
      <w:r w:rsidR="00F71255">
        <w:t xml:space="preserve"> ceux d</w:t>
      </w:r>
      <w:r w:rsidR="00341789">
        <w:t xml:space="preserve">e son cadet </w:t>
      </w:r>
      <w:r w:rsidR="00F71255">
        <w:t>Élisée</w:t>
      </w:r>
      <w:r w:rsidR="00341789">
        <w:t>.</w:t>
      </w:r>
    </w:p>
    <w:p w:rsidR="00C06EF3" w:rsidRDefault="00434155" w:rsidP="00434155">
      <w:pPr>
        <w:ind w:firstLine="708"/>
        <w:jc w:val="both"/>
        <w:rPr>
          <w:rFonts w:asciiTheme="majorHAnsi" w:hAnsiTheme="majorHAnsi"/>
        </w:rPr>
      </w:pPr>
      <w:r>
        <w:rPr>
          <w:rFonts w:asciiTheme="majorHAnsi" w:hAnsiTheme="majorHAnsi"/>
        </w:rPr>
        <w:t>É</w:t>
      </w:r>
      <w:r w:rsidR="00976BC0">
        <w:rPr>
          <w:rFonts w:asciiTheme="majorHAnsi" w:hAnsiTheme="majorHAnsi"/>
        </w:rPr>
        <w:t>lève et é</w:t>
      </w:r>
      <w:r>
        <w:rPr>
          <w:rFonts w:asciiTheme="majorHAnsi" w:hAnsiTheme="majorHAnsi"/>
        </w:rPr>
        <w:t xml:space="preserve">tudiant </w:t>
      </w:r>
      <w:r w:rsidR="00976BC0">
        <w:rPr>
          <w:rFonts w:asciiTheme="majorHAnsi" w:hAnsiTheme="majorHAnsi"/>
        </w:rPr>
        <w:t>dans le Sud-Ouest (Sainte-Foy-la-Grande,</w:t>
      </w:r>
      <w:r>
        <w:rPr>
          <w:rFonts w:asciiTheme="majorHAnsi" w:hAnsiTheme="majorHAnsi"/>
        </w:rPr>
        <w:t xml:space="preserve"> Montauban</w:t>
      </w:r>
      <w:r w:rsidR="00976BC0">
        <w:rPr>
          <w:rFonts w:asciiTheme="majorHAnsi" w:hAnsiTheme="majorHAnsi"/>
        </w:rPr>
        <w:t xml:space="preserve">), étudiant </w:t>
      </w:r>
      <w:r>
        <w:rPr>
          <w:rFonts w:asciiTheme="majorHAnsi" w:hAnsiTheme="majorHAnsi"/>
        </w:rPr>
        <w:t xml:space="preserve">à Strasbourg, Élie conserve un ami </w:t>
      </w:r>
      <w:r w:rsidR="001D44AE">
        <w:rPr>
          <w:rFonts w:asciiTheme="majorHAnsi" w:hAnsiTheme="majorHAnsi"/>
        </w:rPr>
        <w:t>intime</w:t>
      </w:r>
      <w:r w:rsidR="001F5F5F">
        <w:rPr>
          <w:rFonts w:asciiTheme="majorHAnsi" w:hAnsiTheme="majorHAnsi"/>
        </w:rPr>
        <w:t xml:space="preserve"> </w:t>
      </w:r>
      <w:r w:rsidR="001D44AE">
        <w:rPr>
          <w:rFonts w:asciiTheme="majorHAnsi" w:hAnsiTheme="majorHAnsi"/>
        </w:rPr>
        <w:t>associé à</w:t>
      </w:r>
      <w:r>
        <w:rPr>
          <w:rFonts w:asciiTheme="majorHAnsi" w:hAnsiTheme="majorHAnsi"/>
        </w:rPr>
        <w:t xml:space="preserve"> chacun d</w:t>
      </w:r>
      <w:r w:rsidR="00341789">
        <w:rPr>
          <w:rFonts w:asciiTheme="majorHAnsi" w:hAnsiTheme="majorHAnsi"/>
        </w:rPr>
        <w:t xml:space="preserve">e ces milieux protestants, </w:t>
      </w:r>
      <w:r>
        <w:rPr>
          <w:rFonts w:asciiTheme="majorHAnsi" w:hAnsiTheme="majorHAnsi"/>
        </w:rPr>
        <w:t>c</w:t>
      </w:r>
      <w:r w:rsidR="00341789">
        <w:rPr>
          <w:rFonts w:asciiTheme="majorHAnsi" w:hAnsiTheme="majorHAnsi"/>
        </w:rPr>
        <w:t>alviniste en Aquitaine</w:t>
      </w:r>
      <w:r w:rsidR="00F0781E">
        <w:rPr>
          <w:rFonts w:asciiTheme="majorHAnsi" w:hAnsiTheme="majorHAnsi"/>
        </w:rPr>
        <w:t xml:space="preserve"> </w:t>
      </w:r>
      <w:r w:rsidR="00722C24">
        <w:rPr>
          <w:rFonts w:asciiTheme="majorHAnsi" w:hAnsiTheme="majorHAnsi"/>
        </w:rPr>
        <w:t>et</w:t>
      </w:r>
      <w:r w:rsidR="00F0781E">
        <w:rPr>
          <w:rFonts w:asciiTheme="majorHAnsi" w:hAnsiTheme="majorHAnsi"/>
        </w:rPr>
        <w:t xml:space="preserve"> </w:t>
      </w:r>
      <w:r w:rsidR="001D44AE">
        <w:rPr>
          <w:rFonts w:asciiTheme="majorHAnsi" w:hAnsiTheme="majorHAnsi"/>
        </w:rPr>
        <w:t>voici</w:t>
      </w:r>
      <w:r w:rsidR="00F0781E">
        <w:rPr>
          <w:rFonts w:asciiTheme="majorHAnsi" w:hAnsiTheme="majorHAnsi"/>
        </w:rPr>
        <w:t xml:space="preserve"> </w:t>
      </w:r>
      <w:r w:rsidR="00722C24">
        <w:rPr>
          <w:rFonts w:asciiTheme="majorHAnsi" w:hAnsiTheme="majorHAnsi"/>
        </w:rPr>
        <w:t>É</w:t>
      </w:r>
      <w:r w:rsidR="00F0781E">
        <w:rPr>
          <w:rFonts w:asciiTheme="majorHAnsi" w:hAnsiTheme="majorHAnsi"/>
        </w:rPr>
        <w:t xml:space="preserve">douard </w:t>
      </w:r>
      <w:proofErr w:type="spellStart"/>
      <w:r w:rsidR="00F0781E">
        <w:rPr>
          <w:rFonts w:asciiTheme="majorHAnsi" w:hAnsiTheme="majorHAnsi"/>
        </w:rPr>
        <w:t>Grimard</w:t>
      </w:r>
      <w:proofErr w:type="spellEnd"/>
      <w:r w:rsidR="00341789">
        <w:rPr>
          <w:rFonts w:asciiTheme="majorHAnsi" w:hAnsiTheme="majorHAnsi"/>
        </w:rPr>
        <w:t xml:space="preserve">, </w:t>
      </w:r>
      <w:r>
        <w:rPr>
          <w:rFonts w:asciiTheme="majorHAnsi" w:hAnsiTheme="majorHAnsi"/>
        </w:rPr>
        <w:t>luthérien en Alsace</w:t>
      </w:r>
      <w:r w:rsidR="00F0781E">
        <w:rPr>
          <w:rFonts w:asciiTheme="majorHAnsi" w:hAnsiTheme="majorHAnsi"/>
        </w:rPr>
        <w:t xml:space="preserve"> et c’est Gustave </w:t>
      </w:r>
      <w:proofErr w:type="spellStart"/>
      <w:r w:rsidR="00F0781E">
        <w:rPr>
          <w:rFonts w:asciiTheme="majorHAnsi" w:hAnsiTheme="majorHAnsi"/>
        </w:rPr>
        <w:t>Hickel</w:t>
      </w:r>
      <w:proofErr w:type="spellEnd"/>
      <w:r>
        <w:rPr>
          <w:rFonts w:asciiTheme="majorHAnsi" w:hAnsiTheme="majorHAnsi"/>
        </w:rPr>
        <w:t xml:space="preserve">. Paris est le creuset qui réunit et achève de transformer </w:t>
      </w:r>
      <w:r w:rsidR="00341789">
        <w:rPr>
          <w:rFonts w:asciiTheme="majorHAnsi" w:hAnsiTheme="majorHAnsi"/>
        </w:rPr>
        <w:t xml:space="preserve">dans le sens de la « libre pensée » </w:t>
      </w:r>
      <w:r>
        <w:rPr>
          <w:rFonts w:asciiTheme="majorHAnsi" w:hAnsiTheme="majorHAnsi"/>
        </w:rPr>
        <w:t xml:space="preserve">ces amitiés </w:t>
      </w:r>
      <w:r w:rsidR="001D44AE">
        <w:rPr>
          <w:rFonts w:asciiTheme="majorHAnsi" w:hAnsiTheme="majorHAnsi"/>
        </w:rPr>
        <w:t>cultiv</w:t>
      </w:r>
      <w:r w:rsidR="00F0781E">
        <w:rPr>
          <w:rFonts w:asciiTheme="majorHAnsi" w:hAnsiTheme="majorHAnsi"/>
        </w:rPr>
        <w:t>ées</w:t>
      </w:r>
      <w:r w:rsidR="00341789">
        <w:rPr>
          <w:rFonts w:asciiTheme="majorHAnsi" w:hAnsiTheme="majorHAnsi"/>
        </w:rPr>
        <w:t xml:space="preserve">, </w:t>
      </w:r>
      <w:r w:rsidR="00F0781E">
        <w:rPr>
          <w:rFonts w:asciiTheme="majorHAnsi" w:hAnsiTheme="majorHAnsi"/>
        </w:rPr>
        <w:t>en leurs débuts</w:t>
      </w:r>
      <w:r w:rsidR="00341789">
        <w:rPr>
          <w:rFonts w:asciiTheme="majorHAnsi" w:hAnsiTheme="majorHAnsi"/>
        </w:rPr>
        <w:t xml:space="preserve">, </w:t>
      </w:r>
      <w:r w:rsidR="001D44AE">
        <w:rPr>
          <w:rFonts w:asciiTheme="majorHAnsi" w:hAnsiTheme="majorHAnsi"/>
        </w:rPr>
        <w:t>dans</w:t>
      </w:r>
      <w:r w:rsidR="00341789">
        <w:rPr>
          <w:rFonts w:asciiTheme="majorHAnsi" w:hAnsiTheme="majorHAnsi"/>
        </w:rPr>
        <w:t xml:space="preserve"> l’étude de la théologie protestante. </w:t>
      </w:r>
      <w:r w:rsidR="00E24F98">
        <w:rPr>
          <w:rFonts w:asciiTheme="majorHAnsi" w:hAnsiTheme="majorHAnsi"/>
        </w:rPr>
        <w:t>D</w:t>
      </w:r>
      <w:r w:rsidR="006C771E">
        <w:rPr>
          <w:rFonts w:asciiTheme="majorHAnsi" w:hAnsiTheme="majorHAnsi"/>
        </w:rPr>
        <w:t>ans la seconde moitié du XIX</w:t>
      </w:r>
      <w:r w:rsidR="006C771E" w:rsidRPr="006C771E">
        <w:rPr>
          <w:rFonts w:asciiTheme="majorHAnsi" w:hAnsiTheme="majorHAnsi"/>
          <w:vertAlign w:val="superscript"/>
        </w:rPr>
        <w:t>e</w:t>
      </w:r>
      <w:r w:rsidR="006C771E">
        <w:rPr>
          <w:rFonts w:asciiTheme="majorHAnsi" w:hAnsiTheme="majorHAnsi"/>
        </w:rPr>
        <w:t xml:space="preserve"> siècle, </w:t>
      </w:r>
      <w:r>
        <w:rPr>
          <w:rFonts w:asciiTheme="majorHAnsi" w:hAnsiTheme="majorHAnsi"/>
        </w:rPr>
        <w:t xml:space="preserve">les liens familiaux </w:t>
      </w:r>
      <w:r w:rsidR="00341789">
        <w:rPr>
          <w:rFonts w:asciiTheme="majorHAnsi" w:hAnsiTheme="majorHAnsi"/>
        </w:rPr>
        <w:t>d</w:t>
      </w:r>
      <w:r w:rsidR="00722C24">
        <w:rPr>
          <w:rFonts w:asciiTheme="majorHAnsi" w:hAnsiTheme="majorHAnsi"/>
        </w:rPr>
        <w:t>’</w:t>
      </w:r>
      <w:r w:rsidR="00976BC0">
        <w:rPr>
          <w:rFonts w:asciiTheme="majorHAnsi" w:hAnsiTheme="majorHAnsi"/>
        </w:rPr>
        <w:t>É</w:t>
      </w:r>
      <w:r w:rsidR="00722C24">
        <w:rPr>
          <w:rFonts w:asciiTheme="majorHAnsi" w:hAnsiTheme="majorHAnsi"/>
        </w:rPr>
        <w:t>douard</w:t>
      </w:r>
      <w:r w:rsidR="00A649C4">
        <w:rPr>
          <w:rFonts w:asciiTheme="majorHAnsi" w:hAnsiTheme="majorHAnsi"/>
        </w:rPr>
        <w:t>,</w:t>
      </w:r>
      <w:r w:rsidR="00722C24">
        <w:rPr>
          <w:rFonts w:asciiTheme="majorHAnsi" w:hAnsiTheme="majorHAnsi"/>
        </w:rPr>
        <w:t xml:space="preserve"> de Gustave</w:t>
      </w:r>
      <w:r w:rsidR="00341789">
        <w:rPr>
          <w:rFonts w:asciiTheme="majorHAnsi" w:hAnsiTheme="majorHAnsi"/>
        </w:rPr>
        <w:t xml:space="preserve"> </w:t>
      </w:r>
      <w:r w:rsidR="00A649C4">
        <w:rPr>
          <w:rFonts w:asciiTheme="majorHAnsi" w:hAnsiTheme="majorHAnsi"/>
        </w:rPr>
        <w:t xml:space="preserve">et des frères Reclus </w:t>
      </w:r>
      <w:r>
        <w:rPr>
          <w:rFonts w:asciiTheme="majorHAnsi" w:hAnsiTheme="majorHAnsi"/>
        </w:rPr>
        <w:t xml:space="preserve">permettent </w:t>
      </w:r>
      <w:r w:rsidR="00E24F98">
        <w:rPr>
          <w:rFonts w:asciiTheme="majorHAnsi" w:hAnsiTheme="majorHAnsi"/>
        </w:rPr>
        <w:t xml:space="preserve">toutefois </w:t>
      </w:r>
      <w:r>
        <w:rPr>
          <w:rFonts w:asciiTheme="majorHAnsi" w:hAnsiTheme="majorHAnsi"/>
        </w:rPr>
        <w:t xml:space="preserve">de </w:t>
      </w:r>
      <w:r w:rsidR="00866D03">
        <w:rPr>
          <w:rFonts w:asciiTheme="majorHAnsi" w:hAnsiTheme="majorHAnsi"/>
        </w:rPr>
        <w:t>ne pas perdre</w:t>
      </w:r>
      <w:r>
        <w:rPr>
          <w:rFonts w:asciiTheme="majorHAnsi" w:hAnsiTheme="majorHAnsi"/>
        </w:rPr>
        <w:t xml:space="preserve"> le contact avec toutes les ressources d’un protestantisme </w:t>
      </w:r>
      <w:r w:rsidR="00341789">
        <w:rPr>
          <w:rFonts w:asciiTheme="majorHAnsi" w:hAnsiTheme="majorHAnsi"/>
        </w:rPr>
        <w:t>sans doute</w:t>
      </w:r>
      <w:r>
        <w:rPr>
          <w:rFonts w:asciiTheme="majorHAnsi" w:hAnsiTheme="majorHAnsi"/>
        </w:rPr>
        <w:t xml:space="preserve"> plus dynamique encore dans son inscription sociale que religieuse, à Paris comme en province.</w:t>
      </w:r>
    </w:p>
    <w:p w:rsidR="00F71255" w:rsidRDefault="00123B62" w:rsidP="00123B62">
      <w:pPr>
        <w:ind w:firstLine="708"/>
        <w:jc w:val="both"/>
        <w:rPr>
          <w:rFonts w:asciiTheme="majorHAnsi" w:hAnsiTheme="majorHAnsi"/>
        </w:rPr>
      </w:pPr>
      <w:r>
        <w:rPr>
          <w:rFonts w:asciiTheme="majorHAnsi" w:hAnsiTheme="majorHAnsi"/>
        </w:rPr>
        <w:t xml:space="preserve">Les études </w:t>
      </w:r>
      <w:proofErr w:type="spellStart"/>
      <w:r>
        <w:rPr>
          <w:rFonts w:asciiTheme="majorHAnsi" w:hAnsiTheme="majorHAnsi"/>
        </w:rPr>
        <w:t>reclusiennes</w:t>
      </w:r>
      <w:proofErr w:type="spellEnd"/>
      <w:r>
        <w:rPr>
          <w:rFonts w:asciiTheme="majorHAnsi" w:hAnsiTheme="majorHAnsi"/>
        </w:rPr>
        <w:t xml:space="preserve"> se sont fort peu intéressées, jusqu’à présent, aux deux amis intimes des </w:t>
      </w:r>
      <w:r w:rsidR="00535387">
        <w:rPr>
          <w:rFonts w:asciiTheme="majorHAnsi" w:hAnsiTheme="majorHAnsi"/>
        </w:rPr>
        <w:t xml:space="preserve">jeunes </w:t>
      </w:r>
      <w:r>
        <w:rPr>
          <w:rFonts w:asciiTheme="majorHAnsi" w:hAnsiTheme="majorHAnsi"/>
        </w:rPr>
        <w:t xml:space="preserve">frères Reclus. En effet, Gustave </w:t>
      </w:r>
      <w:proofErr w:type="spellStart"/>
      <w:r>
        <w:rPr>
          <w:rFonts w:asciiTheme="majorHAnsi" w:hAnsiTheme="majorHAnsi"/>
        </w:rPr>
        <w:t>Hickel</w:t>
      </w:r>
      <w:proofErr w:type="spellEnd"/>
      <w:r>
        <w:rPr>
          <w:rFonts w:asciiTheme="majorHAnsi" w:hAnsiTheme="majorHAnsi"/>
        </w:rPr>
        <w:t xml:space="preserve"> meurt avant la publication de la plupart de</w:t>
      </w:r>
      <w:r w:rsidR="00535387">
        <w:rPr>
          <w:rFonts w:asciiTheme="majorHAnsi" w:hAnsiTheme="majorHAnsi"/>
        </w:rPr>
        <w:t xml:space="preserve"> leurs</w:t>
      </w:r>
      <w:r>
        <w:rPr>
          <w:rFonts w:asciiTheme="majorHAnsi" w:hAnsiTheme="majorHAnsi"/>
        </w:rPr>
        <w:t xml:space="preserve"> grandes œuvres, Édouard </w:t>
      </w:r>
      <w:proofErr w:type="spellStart"/>
      <w:r>
        <w:rPr>
          <w:rFonts w:asciiTheme="majorHAnsi" w:hAnsiTheme="majorHAnsi"/>
        </w:rPr>
        <w:t>Grimard</w:t>
      </w:r>
      <w:proofErr w:type="spellEnd"/>
      <w:r>
        <w:rPr>
          <w:rFonts w:asciiTheme="majorHAnsi" w:hAnsiTheme="majorHAnsi"/>
        </w:rPr>
        <w:t xml:space="preserve"> reste en France lorsque les deux Reclus la quitte</w:t>
      </w:r>
      <w:r w:rsidR="00504BA0">
        <w:rPr>
          <w:rFonts w:asciiTheme="majorHAnsi" w:hAnsiTheme="majorHAnsi"/>
        </w:rPr>
        <w:t>nt</w:t>
      </w:r>
      <w:r>
        <w:rPr>
          <w:rFonts w:asciiTheme="majorHAnsi" w:hAnsiTheme="majorHAnsi"/>
        </w:rPr>
        <w:t xml:space="preserve"> </w:t>
      </w:r>
      <w:r w:rsidR="004271DA">
        <w:rPr>
          <w:rFonts w:asciiTheme="majorHAnsi" w:hAnsiTheme="majorHAnsi"/>
        </w:rPr>
        <w:t>en</w:t>
      </w:r>
      <w:r>
        <w:rPr>
          <w:rFonts w:asciiTheme="majorHAnsi" w:hAnsiTheme="majorHAnsi"/>
        </w:rPr>
        <w:t xml:space="preserve"> </w:t>
      </w:r>
      <w:r w:rsidR="004271DA">
        <w:rPr>
          <w:rFonts w:asciiTheme="majorHAnsi" w:hAnsiTheme="majorHAnsi"/>
        </w:rPr>
        <w:t xml:space="preserve">1851, en </w:t>
      </w:r>
      <w:r>
        <w:rPr>
          <w:rFonts w:asciiTheme="majorHAnsi" w:hAnsiTheme="majorHAnsi"/>
        </w:rPr>
        <w:t xml:space="preserve">1871 </w:t>
      </w:r>
      <w:r w:rsidR="004271DA">
        <w:rPr>
          <w:rFonts w:asciiTheme="majorHAnsi" w:hAnsiTheme="majorHAnsi"/>
        </w:rPr>
        <w:t xml:space="preserve">et en 1894, </w:t>
      </w:r>
      <w:r>
        <w:rPr>
          <w:rFonts w:asciiTheme="majorHAnsi" w:hAnsiTheme="majorHAnsi"/>
        </w:rPr>
        <w:t>et il ne suit pas l</w:t>
      </w:r>
      <w:r w:rsidR="006446B6">
        <w:rPr>
          <w:rFonts w:asciiTheme="majorHAnsi" w:hAnsiTheme="majorHAnsi"/>
        </w:rPr>
        <w:t xml:space="preserve">eur </w:t>
      </w:r>
      <w:r>
        <w:rPr>
          <w:rFonts w:asciiTheme="majorHAnsi" w:hAnsiTheme="majorHAnsi"/>
        </w:rPr>
        <w:t xml:space="preserve">évolution libertaire </w:t>
      </w:r>
      <w:r w:rsidR="004271DA">
        <w:rPr>
          <w:rFonts w:asciiTheme="majorHAnsi" w:hAnsiTheme="majorHAnsi"/>
        </w:rPr>
        <w:t>à partir des années 1870</w:t>
      </w:r>
      <w:r>
        <w:rPr>
          <w:rFonts w:asciiTheme="majorHAnsi" w:hAnsiTheme="majorHAnsi"/>
        </w:rPr>
        <w:t xml:space="preserve">. Pourtant, </w:t>
      </w:r>
      <w:r w:rsidR="004271DA">
        <w:rPr>
          <w:rFonts w:asciiTheme="majorHAnsi" w:hAnsiTheme="majorHAnsi"/>
        </w:rPr>
        <w:t xml:space="preserve">la connaissance </w:t>
      </w:r>
      <w:proofErr w:type="spellStart"/>
      <w:r w:rsidR="00DB357E">
        <w:rPr>
          <w:rFonts w:asciiTheme="majorHAnsi" w:hAnsiTheme="majorHAnsi"/>
        </w:rPr>
        <w:t>prosopographique</w:t>
      </w:r>
      <w:proofErr w:type="spellEnd"/>
      <w:r w:rsidR="00DB357E">
        <w:rPr>
          <w:rFonts w:asciiTheme="majorHAnsi" w:hAnsiTheme="majorHAnsi"/>
        </w:rPr>
        <w:t xml:space="preserve"> </w:t>
      </w:r>
      <w:r w:rsidR="004271DA">
        <w:rPr>
          <w:rFonts w:asciiTheme="majorHAnsi" w:hAnsiTheme="majorHAnsi"/>
        </w:rPr>
        <w:t xml:space="preserve">de </w:t>
      </w:r>
      <w:r>
        <w:rPr>
          <w:rFonts w:asciiTheme="majorHAnsi" w:hAnsiTheme="majorHAnsi"/>
        </w:rPr>
        <w:t xml:space="preserve">ces deux amis permet de mieux saisir la profondeur de certaines </w:t>
      </w:r>
      <w:r w:rsidR="004271DA">
        <w:rPr>
          <w:rFonts w:asciiTheme="majorHAnsi" w:hAnsiTheme="majorHAnsi"/>
        </w:rPr>
        <w:t xml:space="preserve">des </w:t>
      </w:r>
      <w:r>
        <w:rPr>
          <w:rFonts w:asciiTheme="majorHAnsi" w:hAnsiTheme="majorHAnsi"/>
        </w:rPr>
        <w:t xml:space="preserve">empreintes culturelles qui ont façonné </w:t>
      </w:r>
      <w:r w:rsidR="00504BA0">
        <w:rPr>
          <w:rFonts w:asciiTheme="majorHAnsi" w:hAnsiTheme="majorHAnsi"/>
        </w:rPr>
        <w:t>la personnalité d’</w:t>
      </w:r>
      <w:r>
        <w:rPr>
          <w:rFonts w:asciiTheme="majorHAnsi" w:hAnsiTheme="majorHAnsi"/>
        </w:rPr>
        <w:t xml:space="preserve">Élie et </w:t>
      </w:r>
      <w:r w:rsidR="00504BA0">
        <w:rPr>
          <w:rFonts w:asciiTheme="majorHAnsi" w:hAnsiTheme="majorHAnsi"/>
        </w:rPr>
        <w:t>d’</w:t>
      </w:r>
      <w:r>
        <w:rPr>
          <w:rFonts w:asciiTheme="majorHAnsi" w:hAnsiTheme="majorHAnsi"/>
        </w:rPr>
        <w:t>Élisée Reclus.</w:t>
      </w:r>
    </w:p>
    <w:p w:rsidR="00FE43D9" w:rsidRDefault="00FE43D9" w:rsidP="00123B62">
      <w:pPr>
        <w:ind w:firstLine="708"/>
        <w:jc w:val="both"/>
        <w:rPr>
          <w:rFonts w:asciiTheme="majorHAnsi" w:hAnsiTheme="majorHAnsi"/>
        </w:rPr>
      </w:pPr>
      <w:r>
        <w:rPr>
          <w:rFonts w:asciiTheme="majorHAnsi" w:hAnsiTheme="majorHAnsi"/>
        </w:rPr>
        <w:t xml:space="preserve">Les notices qui suivent rassemblent des </w:t>
      </w:r>
      <w:r w:rsidR="00460CA2">
        <w:rPr>
          <w:rFonts w:asciiTheme="majorHAnsi" w:hAnsiTheme="majorHAnsi"/>
        </w:rPr>
        <w:t xml:space="preserve">informations déjà </w:t>
      </w:r>
      <w:r>
        <w:rPr>
          <w:rFonts w:asciiTheme="majorHAnsi" w:hAnsiTheme="majorHAnsi"/>
        </w:rPr>
        <w:t>publié</w:t>
      </w:r>
      <w:r w:rsidR="00460CA2">
        <w:rPr>
          <w:rFonts w:asciiTheme="majorHAnsi" w:hAnsiTheme="majorHAnsi"/>
        </w:rPr>
        <w:t>e</w:t>
      </w:r>
      <w:r>
        <w:rPr>
          <w:rFonts w:asciiTheme="majorHAnsi" w:hAnsiTheme="majorHAnsi"/>
        </w:rPr>
        <w:t>s</w:t>
      </w:r>
      <w:r w:rsidR="00460CA2">
        <w:rPr>
          <w:rFonts w:asciiTheme="majorHAnsi" w:hAnsiTheme="majorHAnsi"/>
        </w:rPr>
        <w:t xml:space="preserve"> d’une manière ou d’une autre</w:t>
      </w:r>
      <w:r>
        <w:rPr>
          <w:rFonts w:asciiTheme="majorHAnsi" w:hAnsiTheme="majorHAnsi"/>
        </w:rPr>
        <w:t>.</w:t>
      </w:r>
      <w:r w:rsidR="00535387">
        <w:rPr>
          <w:rFonts w:asciiTheme="majorHAnsi" w:hAnsiTheme="majorHAnsi"/>
        </w:rPr>
        <w:t xml:space="preserve"> L’essentiel </w:t>
      </w:r>
      <w:r>
        <w:rPr>
          <w:rFonts w:asciiTheme="majorHAnsi" w:hAnsiTheme="majorHAnsi"/>
        </w:rPr>
        <w:t xml:space="preserve">reste à </w:t>
      </w:r>
      <w:r w:rsidR="00535387">
        <w:rPr>
          <w:rFonts w:asciiTheme="majorHAnsi" w:hAnsiTheme="majorHAnsi"/>
        </w:rPr>
        <w:t xml:space="preserve">faire : </w:t>
      </w:r>
      <w:r w:rsidR="00460CA2">
        <w:rPr>
          <w:rFonts w:asciiTheme="majorHAnsi" w:hAnsiTheme="majorHAnsi"/>
        </w:rPr>
        <w:t xml:space="preserve">explorer </w:t>
      </w:r>
      <w:r w:rsidR="00535387">
        <w:rPr>
          <w:rFonts w:asciiTheme="majorHAnsi" w:hAnsiTheme="majorHAnsi"/>
        </w:rPr>
        <w:t>le</w:t>
      </w:r>
      <w:r w:rsidR="00460CA2">
        <w:rPr>
          <w:rFonts w:asciiTheme="majorHAnsi" w:hAnsiTheme="majorHAnsi"/>
        </w:rPr>
        <w:t xml:space="preserve"> matériel </w:t>
      </w:r>
      <w:r w:rsidR="00535387">
        <w:rPr>
          <w:rFonts w:asciiTheme="majorHAnsi" w:hAnsiTheme="majorHAnsi"/>
        </w:rPr>
        <w:t>que recèlent les dépôts d’archives</w:t>
      </w:r>
      <w:r w:rsidR="00460CA2">
        <w:rPr>
          <w:rFonts w:asciiTheme="majorHAnsi" w:hAnsiTheme="majorHAnsi"/>
        </w:rPr>
        <w:t>.</w:t>
      </w:r>
    </w:p>
    <w:p w:rsidR="00C06EF3" w:rsidRPr="00C06EF3" w:rsidRDefault="00C06EF3" w:rsidP="00025775">
      <w:pPr>
        <w:ind w:firstLine="709"/>
        <w:jc w:val="both"/>
        <w:rPr>
          <w:rFonts w:asciiTheme="majorHAnsi" w:hAnsiTheme="majorHAnsi"/>
          <w:b/>
        </w:rPr>
      </w:pPr>
      <w:r w:rsidRPr="00C06EF3">
        <w:rPr>
          <w:rFonts w:asciiTheme="majorHAnsi" w:hAnsiTheme="majorHAnsi"/>
          <w:b/>
        </w:rPr>
        <w:lastRenderedPageBreak/>
        <w:t>I. </w:t>
      </w:r>
      <w:r>
        <w:rPr>
          <w:rFonts w:asciiTheme="majorHAnsi" w:hAnsiTheme="majorHAnsi"/>
          <w:b/>
        </w:rPr>
        <w:t>É</w:t>
      </w:r>
      <w:r w:rsidRPr="00C06EF3">
        <w:rPr>
          <w:rFonts w:asciiTheme="majorHAnsi" w:hAnsiTheme="majorHAnsi"/>
          <w:b/>
        </w:rPr>
        <w:t xml:space="preserve">douard </w:t>
      </w:r>
      <w:proofErr w:type="spellStart"/>
      <w:r w:rsidRPr="00C06EF3">
        <w:rPr>
          <w:rFonts w:asciiTheme="majorHAnsi" w:hAnsiTheme="majorHAnsi"/>
          <w:b/>
        </w:rPr>
        <w:t>Grimard</w:t>
      </w:r>
      <w:proofErr w:type="spellEnd"/>
      <w:r w:rsidRPr="00C06EF3">
        <w:rPr>
          <w:rFonts w:asciiTheme="majorHAnsi" w:hAnsiTheme="majorHAnsi"/>
          <w:b/>
        </w:rPr>
        <w:t xml:space="preserve"> (1827-1908)</w:t>
      </w:r>
      <w:r w:rsidR="00534798">
        <w:rPr>
          <w:rFonts w:asciiTheme="majorHAnsi" w:hAnsiTheme="majorHAnsi"/>
          <w:b/>
        </w:rPr>
        <w:t>, le calviniste aquitain</w:t>
      </w:r>
      <w:r w:rsidRPr="00C06EF3">
        <w:rPr>
          <w:rFonts w:asciiTheme="majorHAnsi" w:hAnsiTheme="majorHAnsi"/>
          <w:b/>
        </w:rPr>
        <w:t>.</w:t>
      </w:r>
    </w:p>
    <w:p w:rsidR="00C06EF3" w:rsidRDefault="00C06EF3" w:rsidP="00397059">
      <w:pPr>
        <w:jc w:val="both"/>
        <w:rPr>
          <w:rFonts w:asciiTheme="majorHAnsi" w:hAnsiTheme="majorHAnsi"/>
        </w:rPr>
      </w:pPr>
    </w:p>
    <w:p w:rsidR="00397059" w:rsidRDefault="00397059" w:rsidP="00025775">
      <w:pPr>
        <w:ind w:firstLine="709"/>
        <w:jc w:val="both"/>
        <w:rPr>
          <w:rFonts w:asciiTheme="majorHAnsi" w:hAnsiTheme="majorHAnsi"/>
        </w:rPr>
      </w:pPr>
      <w:r w:rsidRPr="008B3709">
        <w:rPr>
          <w:rFonts w:asciiTheme="majorHAnsi" w:hAnsiTheme="majorHAnsi"/>
        </w:rPr>
        <w:t xml:space="preserve">Jean Pierre </w:t>
      </w:r>
      <w:r>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dit </w:t>
      </w:r>
      <w:r>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est né le 17 avril 1827 à </w:t>
      </w:r>
      <w:proofErr w:type="spellStart"/>
      <w:r w:rsidRPr="008B3709">
        <w:rPr>
          <w:rFonts w:asciiTheme="majorHAnsi" w:hAnsiTheme="majorHAnsi"/>
        </w:rPr>
        <w:t>Lacépède</w:t>
      </w:r>
      <w:proofErr w:type="spellEnd"/>
      <w:r w:rsidRPr="008B3709">
        <w:rPr>
          <w:rFonts w:asciiTheme="majorHAnsi" w:hAnsiTheme="majorHAnsi"/>
        </w:rPr>
        <w:t xml:space="preserve">, canton de </w:t>
      </w:r>
      <w:proofErr w:type="spellStart"/>
      <w:r w:rsidRPr="008B3709">
        <w:rPr>
          <w:rFonts w:asciiTheme="majorHAnsi" w:hAnsiTheme="majorHAnsi"/>
        </w:rPr>
        <w:t>Prayssas</w:t>
      </w:r>
      <w:proofErr w:type="spellEnd"/>
      <w:r w:rsidRPr="008B3709">
        <w:rPr>
          <w:rFonts w:asciiTheme="majorHAnsi" w:hAnsiTheme="majorHAnsi"/>
        </w:rPr>
        <w:t xml:space="preserve"> dans le Lot-et-Garonne, à 10 km au Nord-Est d’Aiguillon et 20 km au Nord-Ouest d’Agen</w:t>
      </w:r>
      <w:r>
        <w:rPr>
          <w:rFonts w:asciiTheme="majorHAnsi" w:hAnsiTheme="majorHAnsi"/>
        </w:rPr>
        <w:t xml:space="preserve">, de </w:t>
      </w:r>
      <w:r w:rsidRPr="008B3709">
        <w:rPr>
          <w:rFonts w:asciiTheme="majorHAnsi" w:hAnsiTheme="majorHAnsi"/>
        </w:rPr>
        <w:t xml:space="preserve">Jean Joseph </w:t>
      </w:r>
      <w:proofErr w:type="spellStart"/>
      <w:r w:rsidRPr="008B3709">
        <w:rPr>
          <w:rFonts w:asciiTheme="majorHAnsi" w:hAnsiTheme="majorHAnsi"/>
        </w:rPr>
        <w:t>Grimard</w:t>
      </w:r>
      <w:proofErr w:type="spellEnd"/>
      <w:r w:rsidRPr="008B3709">
        <w:rPr>
          <w:rFonts w:asciiTheme="majorHAnsi" w:hAnsiTheme="majorHAnsi"/>
        </w:rPr>
        <w:t xml:space="preserve">, instituteur, et </w:t>
      </w:r>
      <w:r>
        <w:rPr>
          <w:rFonts w:asciiTheme="majorHAnsi" w:hAnsiTheme="majorHAnsi"/>
        </w:rPr>
        <w:t>Élisabeth</w:t>
      </w:r>
      <w:r w:rsidRPr="008B3709">
        <w:rPr>
          <w:rFonts w:asciiTheme="majorHAnsi" w:hAnsiTheme="majorHAnsi"/>
        </w:rPr>
        <w:t xml:space="preserve"> Félicité </w:t>
      </w:r>
      <w:proofErr w:type="spellStart"/>
      <w:r w:rsidRPr="008B3709">
        <w:rPr>
          <w:rFonts w:asciiTheme="majorHAnsi" w:hAnsiTheme="majorHAnsi"/>
        </w:rPr>
        <w:t>Rénou</w:t>
      </w:r>
      <w:r>
        <w:rPr>
          <w:rFonts w:asciiTheme="majorHAnsi" w:hAnsiTheme="majorHAnsi"/>
        </w:rPr>
        <w:t>s</w:t>
      </w:r>
      <w:proofErr w:type="spellEnd"/>
      <w:r w:rsidRPr="008B3709">
        <w:rPr>
          <w:rFonts w:asciiTheme="majorHAnsi" w:hAnsiTheme="majorHAnsi"/>
        </w:rPr>
        <w:t xml:space="preserve"> ou </w:t>
      </w:r>
      <w:proofErr w:type="spellStart"/>
      <w:r w:rsidRPr="008B3709">
        <w:rPr>
          <w:rFonts w:asciiTheme="majorHAnsi" w:hAnsiTheme="majorHAnsi"/>
        </w:rPr>
        <w:t>Renou</w:t>
      </w:r>
      <w:r>
        <w:rPr>
          <w:rFonts w:asciiTheme="majorHAnsi" w:hAnsiTheme="majorHAnsi"/>
        </w:rPr>
        <w:t>s</w:t>
      </w:r>
      <w:proofErr w:type="spellEnd"/>
      <w:r w:rsidRPr="008B3709">
        <w:rPr>
          <w:rFonts w:asciiTheme="majorHAnsi" w:hAnsiTheme="majorHAnsi"/>
        </w:rPr>
        <w:t xml:space="preserve">, institutrice. </w:t>
      </w:r>
      <w:r>
        <w:rPr>
          <w:rFonts w:asciiTheme="majorHAnsi" w:hAnsiTheme="majorHAnsi"/>
        </w:rPr>
        <w:t>Il</w:t>
      </w:r>
      <w:r w:rsidRPr="008B3709">
        <w:rPr>
          <w:rFonts w:asciiTheme="majorHAnsi" w:hAnsiTheme="majorHAnsi"/>
        </w:rPr>
        <w:t xml:space="preserve"> meurt (</w:t>
      </w:r>
      <w:r>
        <w:rPr>
          <w:rFonts w:asciiTheme="majorHAnsi" w:hAnsiTheme="majorHAnsi"/>
        </w:rPr>
        <w:t>à Paris</w:t>
      </w:r>
      <w:r w:rsidRPr="008B3709">
        <w:rPr>
          <w:rFonts w:asciiTheme="majorHAnsi" w:hAnsiTheme="majorHAnsi"/>
        </w:rPr>
        <w:t xml:space="preserve"> ?) </w:t>
      </w:r>
      <w:r w:rsidR="00866D03">
        <w:rPr>
          <w:rFonts w:asciiTheme="majorHAnsi" w:hAnsiTheme="majorHAnsi"/>
        </w:rPr>
        <w:t xml:space="preserve">âgé de 80 ans, </w:t>
      </w:r>
      <w:r w:rsidRPr="008B3709">
        <w:rPr>
          <w:rFonts w:asciiTheme="majorHAnsi" w:hAnsiTheme="majorHAnsi"/>
        </w:rPr>
        <w:t>en 1908</w:t>
      </w:r>
      <w:r w:rsidRPr="008B3709">
        <w:rPr>
          <w:rStyle w:val="Appelnotedebasdep"/>
          <w:rFonts w:asciiTheme="majorHAnsi" w:hAnsiTheme="majorHAnsi"/>
        </w:rPr>
        <w:footnoteReference w:id="3"/>
      </w:r>
      <w:r>
        <w:rPr>
          <w:rFonts w:asciiTheme="majorHAnsi" w:hAnsiTheme="majorHAnsi"/>
        </w:rPr>
        <w:t>, quatre ans après Élie Reclus et trois ans après Élisée Reclus.</w:t>
      </w:r>
    </w:p>
    <w:p w:rsidR="00397059" w:rsidRDefault="00397059" w:rsidP="00397059">
      <w:pPr>
        <w:jc w:val="both"/>
        <w:rPr>
          <w:rFonts w:asciiTheme="majorHAnsi" w:hAnsiTheme="majorHAnsi"/>
        </w:rPr>
      </w:pPr>
    </w:p>
    <w:p w:rsidR="00397059" w:rsidRPr="00397059" w:rsidRDefault="00397059" w:rsidP="00025775">
      <w:pPr>
        <w:ind w:firstLine="709"/>
        <w:jc w:val="both"/>
        <w:rPr>
          <w:rFonts w:asciiTheme="majorHAnsi" w:hAnsiTheme="majorHAnsi"/>
          <w:b/>
        </w:rPr>
      </w:pPr>
      <w:r w:rsidRPr="00397059">
        <w:rPr>
          <w:rFonts w:asciiTheme="majorHAnsi" w:hAnsiTheme="majorHAnsi"/>
          <w:b/>
        </w:rPr>
        <w:t>1. Sainte-Foy-la-Grande et Montauban.</w:t>
      </w:r>
    </w:p>
    <w:p w:rsidR="00397059" w:rsidRDefault="00397059" w:rsidP="00460CA2">
      <w:pPr>
        <w:jc w:val="both"/>
        <w:rPr>
          <w:rFonts w:asciiTheme="majorHAnsi" w:hAnsiTheme="majorHAnsi"/>
        </w:rPr>
      </w:pPr>
    </w:p>
    <w:p w:rsidR="00461DFC" w:rsidRPr="008B3709" w:rsidRDefault="00F0781E" w:rsidP="00025775">
      <w:pPr>
        <w:ind w:firstLine="709"/>
        <w:jc w:val="both"/>
        <w:rPr>
          <w:rFonts w:asciiTheme="majorHAnsi" w:hAnsiTheme="majorHAnsi"/>
        </w:rPr>
      </w:pPr>
      <w:r>
        <w:rPr>
          <w:rFonts w:asciiTheme="majorHAnsi" w:hAnsiTheme="majorHAnsi"/>
        </w:rPr>
        <w:t>Au moment de l’adolescence</w:t>
      </w:r>
      <w:r w:rsidR="00BC4D92">
        <w:rPr>
          <w:rStyle w:val="Appelnotedebasdep"/>
          <w:rFonts w:asciiTheme="majorHAnsi" w:hAnsiTheme="majorHAnsi"/>
        </w:rPr>
        <w:footnoteReference w:id="4"/>
      </w:r>
      <w:r>
        <w:rPr>
          <w:rFonts w:asciiTheme="majorHAnsi" w:hAnsiTheme="majorHAnsi"/>
        </w:rPr>
        <w:t xml:space="preserve"> et de l’entrée dans l’âge adulte, </w:t>
      </w:r>
      <w:r w:rsidR="00C06EF3">
        <w:rPr>
          <w:rFonts w:asciiTheme="majorHAnsi" w:hAnsiTheme="majorHAnsi"/>
        </w:rPr>
        <w:t>É</w:t>
      </w:r>
      <w:r w:rsidR="00D4399A" w:rsidRPr="008B3709">
        <w:rPr>
          <w:rFonts w:asciiTheme="majorHAnsi" w:hAnsiTheme="majorHAnsi"/>
        </w:rPr>
        <w:t xml:space="preserve">douard </w:t>
      </w:r>
      <w:proofErr w:type="spellStart"/>
      <w:r w:rsidR="00D4399A" w:rsidRPr="008B3709">
        <w:rPr>
          <w:rFonts w:asciiTheme="majorHAnsi" w:hAnsiTheme="majorHAnsi"/>
        </w:rPr>
        <w:t>Gr</w:t>
      </w:r>
      <w:r w:rsidR="00097717" w:rsidRPr="008B3709">
        <w:rPr>
          <w:rFonts w:asciiTheme="majorHAnsi" w:hAnsiTheme="majorHAnsi"/>
        </w:rPr>
        <w:t>imard</w:t>
      </w:r>
      <w:proofErr w:type="spellEnd"/>
      <w:r w:rsidR="00097717" w:rsidRPr="008B3709">
        <w:rPr>
          <w:rFonts w:asciiTheme="majorHAnsi" w:hAnsiTheme="majorHAnsi"/>
        </w:rPr>
        <w:t xml:space="preserve"> est le grand ami </w:t>
      </w:r>
      <w:r w:rsidR="00D4399A" w:rsidRPr="008B3709">
        <w:rPr>
          <w:rFonts w:asciiTheme="majorHAnsi" w:hAnsiTheme="majorHAnsi"/>
        </w:rPr>
        <w:t>d’</w:t>
      </w:r>
      <w:r w:rsidR="00C06EF3">
        <w:rPr>
          <w:rFonts w:asciiTheme="majorHAnsi" w:hAnsiTheme="majorHAnsi"/>
        </w:rPr>
        <w:t>Élie</w:t>
      </w:r>
      <w:r w:rsidR="00D4399A" w:rsidRPr="008B3709">
        <w:rPr>
          <w:rFonts w:asciiTheme="majorHAnsi" w:hAnsiTheme="majorHAnsi"/>
        </w:rPr>
        <w:t xml:space="preserve"> </w:t>
      </w:r>
      <w:r w:rsidR="00172CCF" w:rsidRPr="008B3709">
        <w:rPr>
          <w:rFonts w:asciiTheme="majorHAnsi" w:hAnsiTheme="majorHAnsi"/>
        </w:rPr>
        <w:t xml:space="preserve">Reclus </w:t>
      </w:r>
      <w:r w:rsidR="00D4399A" w:rsidRPr="008B3709">
        <w:rPr>
          <w:rFonts w:asciiTheme="majorHAnsi" w:hAnsiTheme="majorHAnsi"/>
        </w:rPr>
        <w:t>et</w:t>
      </w:r>
      <w:r w:rsidR="00172CCF" w:rsidRPr="008B3709">
        <w:rPr>
          <w:rFonts w:asciiTheme="majorHAnsi" w:hAnsiTheme="majorHAnsi"/>
        </w:rPr>
        <w:t>, secondairement, d’</w:t>
      </w:r>
      <w:r w:rsidR="00C06EF3">
        <w:rPr>
          <w:rFonts w:asciiTheme="majorHAnsi" w:hAnsiTheme="majorHAnsi"/>
        </w:rPr>
        <w:t>Élisée</w:t>
      </w:r>
      <w:r w:rsidR="00D4399A" w:rsidRPr="008B3709">
        <w:rPr>
          <w:rFonts w:asciiTheme="majorHAnsi" w:hAnsiTheme="majorHAnsi"/>
        </w:rPr>
        <w:t xml:space="preserve"> Reclus</w:t>
      </w:r>
      <w:r w:rsidR="00315D26">
        <w:rPr>
          <w:rFonts w:asciiTheme="majorHAnsi" w:hAnsiTheme="majorHAnsi"/>
        </w:rPr>
        <w:t xml:space="preserve">. </w:t>
      </w:r>
      <w:r w:rsidR="00461DFC" w:rsidRPr="008B3709">
        <w:rPr>
          <w:rFonts w:asciiTheme="majorHAnsi" w:hAnsiTheme="majorHAnsi"/>
        </w:rPr>
        <w:t>La rencontre se produit</w:t>
      </w:r>
      <w:r w:rsidR="00172CCF" w:rsidRPr="008B3709">
        <w:rPr>
          <w:rFonts w:asciiTheme="majorHAnsi" w:hAnsiTheme="majorHAnsi"/>
        </w:rPr>
        <w:t xml:space="preserve"> au collège protestant de Sainte-Foy-la-Grande </w:t>
      </w:r>
      <w:r w:rsidR="002B1D6B">
        <w:rPr>
          <w:rFonts w:asciiTheme="majorHAnsi" w:hAnsiTheme="majorHAnsi"/>
        </w:rPr>
        <w:t>(Gironde)</w:t>
      </w:r>
      <w:r w:rsidR="005F0C45">
        <w:rPr>
          <w:rStyle w:val="Appelnotedebasdep"/>
          <w:rFonts w:asciiTheme="majorHAnsi" w:hAnsiTheme="majorHAnsi"/>
        </w:rPr>
        <w:footnoteReference w:id="5"/>
      </w:r>
      <w:r w:rsidR="002B1D6B">
        <w:rPr>
          <w:rFonts w:asciiTheme="majorHAnsi" w:hAnsiTheme="majorHAnsi"/>
        </w:rPr>
        <w:t xml:space="preserve"> </w:t>
      </w:r>
      <w:r w:rsidR="00025775" w:rsidRPr="008B3709">
        <w:rPr>
          <w:rFonts w:asciiTheme="majorHAnsi" w:hAnsiTheme="majorHAnsi"/>
        </w:rPr>
        <w:t xml:space="preserve">en </w:t>
      </w:r>
      <w:r w:rsidR="00172CCF" w:rsidRPr="008B3709">
        <w:rPr>
          <w:rFonts w:asciiTheme="majorHAnsi" w:hAnsiTheme="majorHAnsi"/>
        </w:rPr>
        <w:t>1843-184</w:t>
      </w:r>
      <w:r w:rsidR="00504BA0">
        <w:rPr>
          <w:rFonts w:asciiTheme="majorHAnsi" w:hAnsiTheme="majorHAnsi"/>
        </w:rPr>
        <w:t>6</w:t>
      </w:r>
      <w:r w:rsidR="00461DFC" w:rsidRPr="008B3709">
        <w:rPr>
          <w:rFonts w:asciiTheme="majorHAnsi" w:hAnsiTheme="majorHAnsi"/>
        </w:rPr>
        <w:t xml:space="preserve"> : </w:t>
      </w:r>
      <w:r w:rsidR="00025775" w:rsidRPr="008B3709">
        <w:rPr>
          <w:rFonts w:asciiTheme="majorHAnsi" w:hAnsiTheme="majorHAnsi"/>
        </w:rPr>
        <w:t>« </w:t>
      </w:r>
      <w:r w:rsidR="00C06EF3">
        <w:rPr>
          <w:rFonts w:asciiTheme="majorHAnsi" w:hAnsiTheme="majorHAnsi"/>
        </w:rPr>
        <w:t>Élie</w:t>
      </w:r>
      <w:r w:rsidR="00025775" w:rsidRPr="008B3709">
        <w:rPr>
          <w:rFonts w:asciiTheme="majorHAnsi" w:hAnsiTheme="majorHAnsi"/>
        </w:rPr>
        <w:t xml:space="preserve"> ne garda qu’un ami, le plus cher, il est vrai, qui l’accompagna dans une partie de ses études universitaires, puis, dans la vie, comme échangeur et discuteur de pensées</w:t>
      </w:r>
      <w:r w:rsidR="00025775" w:rsidRPr="008B3709">
        <w:rPr>
          <w:rStyle w:val="Appelnotedebasdep"/>
          <w:rFonts w:asciiTheme="majorHAnsi" w:hAnsiTheme="majorHAnsi"/>
        </w:rPr>
        <w:footnoteReference w:id="6"/>
      </w:r>
      <w:r w:rsidR="00025775" w:rsidRPr="008B3709">
        <w:rPr>
          <w:rFonts w:asciiTheme="majorHAnsi" w:hAnsiTheme="majorHAnsi"/>
        </w:rPr>
        <w:t> »</w:t>
      </w:r>
      <w:r w:rsidR="00C06EF3">
        <w:rPr>
          <w:rFonts w:asciiTheme="majorHAnsi" w:hAnsiTheme="majorHAnsi"/>
        </w:rPr>
        <w:t xml:space="preserve">. </w:t>
      </w:r>
      <w:r w:rsidR="00F71255">
        <w:rPr>
          <w:rFonts w:asciiTheme="majorHAnsi" w:hAnsiTheme="majorHAnsi"/>
        </w:rPr>
        <w:t>P</w:t>
      </w:r>
      <w:r w:rsidR="00F71255" w:rsidRPr="008B3709">
        <w:rPr>
          <w:rFonts w:asciiTheme="majorHAnsi" w:hAnsiTheme="majorHAnsi"/>
        </w:rPr>
        <w:t xml:space="preserve">ar l’intermédiaire d’un </w:t>
      </w:r>
      <w:r w:rsidR="00F71255">
        <w:rPr>
          <w:rFonts w:asciiTheme="majorHAnsi" w:hAnsiTheme="majorHAnsi"/>
        </w:rPr>
        <w:t>certain Dupuis, a</w:t>
      </w:r>
      <w:r w:rsidR="00F71255" w:rsidRPr="008B3709">
        <w:rPr>
          <w:rFonts w:asciiTheme="majorHAnsi" w:hAnsiTheme="majorHAnsi"/>
        </w:rPr>
        <w:t>ncien ouvrier à Paris reconverti en commerçant à Sainte-Foy-la-Grande</w:t>
      </w:r>
      <w:r w:rsidR="00F71255">
        <w:rPr>
          <w:rFonts w:asciiTheme="majorHAnsi" w:hAnsiTheme="majorHAnsi"/>
        </w:rPr>
        <w:t xml:space="preserve">, </w:t>
      </w:r>
      <w:r w:rsidR="00C06EF3">
        <w:rPr>
          <w:rFonts w:asciiTheme="majorHAnsi" w:hAnsiTheme="majorHAnsi"/>
        </w:rPr>
        <w:t>Élie</w:t>
      </w:r>
      <w:r w:rsidR="001D44AE">
        <w:rPr>
          <w:rFonts w:asciiTheme="majorHAnsi" w:hAnsiTheme="majorHAnsi"/>
        </w:rPr>
        <w:t>, É</w:t>
      </w:r>
      <w:r w:rsidR="001D44AE" w:rsidRPr="008B3709">
        <w:rPr>
          <w:rFonts w:asciiTheme="majorHAnsi" w:hAnsiTheme="majorHAnsi"/>
        </w:rPr>
        <w:t>douard</w:t>
      </w:r>
      <w:r w:rsidR="00C06EF3">
        <w:rPr>
          <w:rFonts w:asciiTheme="majorHAnsi" w:hAnsiTheme="majorHAnsi"/>
        </w:rPr>
        <w:t xml:space="preserve"> </w:t>
      </w:r>
      <w:r w:rsidR="00461DFC" w:rsidRPr="008B3709">
        <w:rPr>
          <w:rFonts w:asciiTheme="majorHAnsi" w:hAnsiTheme="majorHAnsi"/>
        </w:rPr>
        <w:t xml:space="preserve">puis </w:t>
      </w:r>
      <w:r w:rsidR="00C06EF3">
        <w:rPr>
          <w:rFonts w:asciiTheme="majorHAnsi" w:hAnsiTheme="majorHAnsi"/>
        </w:rPr>
        <w:t xml:space="preserve">Élisée </w:t>
      </w:r>
      <w:r w:rsidR="00461DFC" w:rsidRPr="008B3709">
        <w:rPr>
          <w:rFonts w:asciiTheme="majorHAnsi" w:hAnsiTheme="majorHAnsi"/>
        </w:rPr>
        <w:t>ont alors accès</w:t>
      </w:r>
      <w:r w:rsidR="00315D26">
        <w:rPr>
          <w:rFonts w:asciiTheme="majorHAnsi" w:hAnsiTheme="majorHAnsi"/>
        </w:rPr>
        <w:t>, pour la première fois, aux</w:t>
      </w:r>
      <w:r w:rsidR="00461DFC" w:rsidRPr="008B3709">
        <w:rPr>
          <w:rFonts w:asciiTheme="majorHAnsi" w:hAnsiTheme="majorHAnsi"/>
        </w:rPr>
        <w:t xml:space="preserve"> écrits d</w:t>
      </w:r>
      <w:r w:rsidR="00315D26">
        <w:rPr>
          <w:rFonts w:asciiTheme="majorHAnsi" w:hAnsiTheme="majorHAnsi"/>
        </w:rPr>
        <w:t>e penseurs modernes tels que</w:t>
      </w:r>
      <w:r w:rsidR="00461DFC" w:rsidRPr="008B3709">
        <w:rPr>
          <w:rFonts w:asciiTheme="majorHAnsi" w:hAnsiTheme="majorHAnsi"/>
        </w:rPr>
        <w:t xml:space="preserve"> Claude de Saint-Simon</w:t>
      </w:r>
      <w:r w:rsidR="00157B6E">
        <w:rPr>
          <w:rFonts w:asciiTheme="majorHAnsi" w:hAnsiTheme="majorHAnsi"/>
        </w:rPr>
        <w:t xml:space="preserve"> (1760-1825)</w:t>
      </w:r>
      <w:r w:rsidR="00461DFC" w:rsidRPr="008B3709">
        <w:rPr>
          <w:rFonts w:asciiTheme="majorHAnsi" w:hAnsiTheme="majorHAnsi"/>
        </w:rPr>
        <w:t xml:space="preserve">, </w:t>
      </w:r>
      <w:r w:rsidR="00157B6E" w:rsidRPr="008B3709">
        <w:rPr>
          <w:rFonts w:asciiTheme="majorHAnsi" w:hAnsiTheme="majorHAnsi"/>
        </w:rPr>
        <w:t>Charles Fourier</w:t>
      </w:r>
      <w:r w:rsidR="00157B6E">
        <w:rPr>
          <w:rFonts w:asciiTheme="majorHAnsi" w:hAnsiTheme="majorHAnsi"/>
        </w:rPr>
        <w:t xml:space="preserve"> (1772-1837), </w:t>
      </w:r>
      <w:r w:rsidR="00461DFC" w:rsidRPr="008B3709">
        <w:rPr>
          <w:rFonts w:asciiTheme="majorHAnsi" w:hAnsiTheme="majorHAnsi"/>
        </w:rPr>
        <w:t>Félicité de Lamennais</w:t>
      </w:r>
      <w:r w:rsidR="00157B6E">
        <w:rPr>
          <w:rFonts w:asciiTheme="majorHAnsi" w:hAnsiTheme="majorHAnsi"/>
        </w:rPr>
        <w:t xml:space="preserve"> (1782-1854) ou </w:t>
      </w:r>
      <w:r w:rsidR="00157B6E" w:rsidRPr="008B3709">
        <w:rPr>
          <w:rFonts w:asciiTheme="majorHAnsi" w:hAnsiTheme="majorHAnsi"/>
        </w:rPr>
        <w:t>Auguste Comte</w:t>
      </w:r>
      <w:r w:rsidR="00157B6E">
        <w:rPr>
          <w:rFonts w:asciiTheme="majorHAnsi" w:hAnsiTheme="majorHAnsi"/>
        </w:rPr>
        <w:t xml:space="preserve"> (1798-1857)</w:t>
      </w:r>
      <w:r w:rsidR="00F71255" w:rsidRPr="008B3709">
        <w:rPr>
          <w:rStyle w:val="Appelnotedebasdep"/>
          <w:rFonts w:asciiTheme="majorHAnsi" w:hAnsiTheme="majorHAnsi"/>
        </w:rPr>
        <w:footnoteReference w:id="7"/>
      </w:r>
      <w:r w:rsidR="00461DFC" w:rsidRPr="008B3709">
        <w:rPr>
          <w:rFonts w:asciiTheme="majorHAnsi" w:hAnsiTheme="majorHAnsi"/>
        </w:rPr>
        <w:t>.</w:t>
      </w:r>
    </w:p>
    <w:p w:rsidR="00880DA5" w:rsidRDefault="00315D26" w:rsidP="00025775">
      <w:pPr>
        <w:ind w:firstLine="709"/>
        <w:jc w:val="both"/>
        <w:rPr>
          <w:rFonts w:asciiTheme="majorHAnsi" w:hAnsiTheme="majorHAnsi"/>
        </w:rPr>
      </w:pPr>
      <w:r>
        <w:rPr>
          <w:rFonts w:asciiTheme="majorHAnsi" w:hAnsiTheme="majorHAnsi"/>
        </w:rPr>
        <w:t xml:space="preserve">Après </w:t>
      </w:r>
      <w:r w:rsidR="00B82507">
        <w:rPr>
          <w:rFonts w:asciiTheme="majorHAnsi" w:hAnsiTheme="majorHAnsi"/>
        </w:rPr>
        <w:t xml:space="preserve">avoir obtenu </w:t>
      </w:r>
      <w:r>
        <w:rPr>
          <w:rFonts w:asciiTheme="majorHAnsi" w:hAnsiTheme="majorHAnsi"/>
        </w:rPr>
        <w:t>son baccalauréat</w:t>
      </w:r>
      <w:r w:rsidR="00032BE7">
        <w:rPr>
          <w:rFonts w:asciiTheme="majorHAnsi" w:hAnsiTheme="majorHAnsi"/>
        </w:rPr>
        <w:t xml:space="preserve"> à l’été </w:t>
      </w:r>
      <w:r w:rsidR="001D44AE">
        <w:rPr>
          <w:rFonts w:asciiTheme="majorHAnsi" w:hAnsiTheme="majorHAnsi"/>
        </w:rPr>
        <w:t>184</w:t>
      </w:r>
      <w:r w:rsidR="00B755C0">
        <w:rPr>
          <w:rFonts w:asciiTheme="majorHAnsi" w:hAnsiTheme="majorHAnsi"/>
        </w:rPr>
        <w:t>6</w:t>
      </w:r>
      <w:r w:rsidR="00032BE7">
        <w:rPr>
          <w:rFonts w:asciiTheme="majorHAnsi" w:hAnsiTheme="majorHAnsi"/>
        </w:rPr>
        <w:t>,</w:t>
      </w:r>
      <w:r w:rsidR="001D44AE">
        <w:rPr>
          <w:rFonts w:asciiTheme="majorHAnsi" w:hAnsiTheme="majorHAnsi"/>
        </w:rPr>
        <w:t xml:space="preserve"> </w:t>
      </w:r>
      <w:r>
        <w:rPr>
          <w:rFonts w:asciiTheme="majorHAnsi" w:hAnsiTheme="majorHAnsi"/>
        </w:rPr>
        <w:t>Élie Reclus passe un</w:t>
      </w:r>
      <w:r w:rsidR="00B82507">
        <w:rPr>
          <w:rFonts w:asciiTheme="majorHAnsi" w:hAnsiTheme="majorHAnsi"/>
        </w:rPr>
        <w:t>e année peu heureuse</w:t>
      </w:r>
      <w:r>
        <w:rPr>
          <w:rFonts w:asciiTheme="majorHAnsi" w:hAnsiTheme="majorHAnsi"/>
        </w:rPr>
        <w:t xml:space="preserve"> à l’Université de Genève</w:t>
      </w:r>
      <w:r w:rsidR="00B755C0">
        <w:rPr>
          <w:rFonts w:asciiTheme="majorHAnsi" w:hAnsiTheme="majorHAnsi"/>
        </w:rPr>
        <w:t xml:space="preserve"> (1846-1847)</w:t>
      </w:r>
      <w:r w:rsidR="001D44AE">
        <w:rPr>
          <w:rFonts w:asciiTheme="majorHAnsi" w:hAnsiTheme="majorHAnsi"/>
        </w:rPr>
        <w:t xml:space="preserve">. </w:t>
      </w:r>
      <w:r w:rsidR="00032BE7">
        <w:rPr>
          <w:rFonts w:asciiTheme="majorHAnsi" w:hAnsiTheme="majorHAnsi"/>
        </w:rPr>
        <w:t xml:space="preserve">En </w:t>
      </w:r>
      <w:r w:rsidR="00032BE7" w:rsidRPr="008B3709">
        <w:rPr>
          <w:rFonts w:asciiTheme="majorHAnsi" w:hAnsiTheme="majorHAnsi"/>
        </w:rPr>
        <w:t>184</w:t>
      </w:r>
      <w:r w:rsidR="00B755C0">
        <w:rPr>
          <w:rFonts w:asciiTheme="majorHAnsi" w:hAnsiTheme="majorHAnsi"/>
        </w:rPr>
        <w:t>7</w:t>
      </w:r>
      <w:r w:rsidR="00032BE7" w:rsidRPr="008B3709">
        <w:rPr>
          <w:rFonts w:asciiTheme="majorHAnsi" w:hAnsiTheme="majorHAnsi"/>
        </w:rPr>
        <w:t>-1849</w:t>
      </w:r>
      <w:r w:rsidR="00032BE7">
        <w:rPr>
          <w:rFonts w:asciiTheme="majorHAnsi" w:hAnsiTheme="majorHAnsi"/>
        </w:rPr>
        <w:t>, i</w:t>
      </w:r>
      <w:r>
        <w:rPr>
          <w:rFonts w:asciiTheme="majorHAnsi" w:hAnsiTheme="majorHAnsi"/>
        </w:rPr>
        <w:t xml:space="preserve">l retrouve </w:t>
      </w:r>
      <w:r w:rsidR="00C06EF3">
        <w:rPr>
          <w:rFonts w:asciiTheme="majorHAnsi" w:hAnsiTheme="majorHAnsi"/>
        </w:rPr>
        <w:t>Édouard</w:t>
      </w:r>
      <w:r w:rsidR="00461DFC" w:rsidRPr="008B3709">
        <w:rPr>
          <w:rFonts w:asciiTheme="majorHAnsi" w:hAnsiTheme="majorHAnsi"/>
        </w:rPr>
        <w:t xml:space="preserve"> </w:t>
      </w:r>
      <w:proofErr w:type="spellStart"/>
      <w:r w:rsidR="00461DFC" w:rsidRPr="008B3709">
        <w:rPr>
          <w:rFonts w:asciiTheme="majorHAnsi" w:hAnsiTheme="majorHAnsi"/>
        </w:rPr>
        <w:t>Grimard</w:t>
      </w:r>
      <w:proofErr w:type="spellEnd"/>
      <w:r w:rsidR="00461DFC" w:rsidRPr="008B3709">
        <w:rPr>
          <w:rFonts w:asciiTheme="majorHAnsi" w:hAnsiTheme="majorHAnsi"/>
        </w:rPr>
        <w:t xml:space="preserve"> </w:t>
      </w:r>
      <w:r w:rsidR="003C2BC0" w:rsidRPr="008B3709">
        <w:rPr>
          <w:rFonts w:asciiTheme="majorHAnsi" w:hAnsiTheme="majorHAnsi"/>
        </w:rPr>
        <w:t xml:space="preserve">à la Faculté de théologie </w:t>
      </w:r>
      <w:r w:rsidR="001869A6">
        <w:rPr>
          <w:rFonts w:asciiTheme="majorHAnsi" w:hAnsiTheme="majorHAnsi"/>
        </w:rPr>
        <w:t xml:space="preserve">protestante </w:t>
      </w:r>
      <w:r w:rsidR="00097717" w:rsidRPr="008B3709">
        <w:rPr>
          <w:rFonts w:asciiTheme="majorHAnsi" w:hAnsiTheme="majorHAnsi"/>
        </w:rPr>
        <w:t>de Montauban</w:t>
      </w:r>
      <w:r w:rsidR="00F71255">
        <w:rPr>
          <w:rFonts w:asciiTheme="majorHAnsi" w:hAnsiTheme="majorHAnsi"/>
        </w:rPr>
        <w:t xml:space="preserve"> </w:t>
      </w:r>
      <w:r w:rsidR="002B1D6B">
        <w:rPr>
          <w:rFonts w:asciiTheme="majorHAnsi" w:hAnsiTheme="majorHAnsi"/>
        </w:rPr>
        <w:t>(Tarn-et-Garonne)</w:t>
      </w:r>
      <w:r w:rsidR="00712FE8">
        <w:rPr>
          <w:rStyle w:val="Appelnotedebasdep"/>
          <w:rFonts w:asciiTheme="majorHAnsi" w:hAnsiTheme="majorHAnsi"/>
        </w:rPr>
        <w:footnoteReference w:id="8"/>
      </w:r>
      <w:r w:rsidR="00176634">
        <w:rPr>
          <w:rFonts w:asciiTheme="majorHAnsi" w:hAnsiTheme="majorHAnsi"/>
        </w:rPr>
        <w:t xml:space="preserve"> </w:t>
      </w:r>
      <w:r w:rsidR="00032BE7">
        <w:rPr>
          <w:rFonts w:asciiTheme="majorHAnsi" w:hAnsiTheme="majorHAnsi"/>
        </w:rPr>
        <w:t xml:space="preserve">où </w:t>
      </w:r>
      <w:r>
        <w:rPr>
          <w:rFonts w:asciiTheme="majorHAnsi" w:hAnsiTheme="majorHAnsi"/>
        </w:rPr>
        <w:t xml:space="preserve">Élisée, </w:t>
      </w:r>
      <w:r w:rsidR="002A74E0">
        <w:rPr>
          <w:rFonts w:asciiTheme="majorHAnsi" w:hAnsiTheme="majorHAnsi"/>
        </w:rPr>
        <w:t xml:space="preserve">devenu </w:t>
      </w:r>
      <w:r w:rsidR="00B755C0">
        <w:rPr>
          <w:rFonts w:asciiTheme="majorHAnsi" w:hAnsiTheme="majorHAnsi"/>
        </w:rPr>
        <w:t xml:space="preserve">bachelier </w:t>
      </w:r>
      <w:r w:rsidR="00032BE7">
        <w:rPr>
          <w:rFonts w:asciiTheme="majorHAnsi" w:hAnsiTheme="majorHAnsi"/>
        </w:rPr>
        <w:t>à l’été </w:t>
      </w:r>
      <w:r w:rsidR="002A74E0">
        <w:rPr>
          <w:rFonts w:asciiTheme="majorHAnsi" w:hAnsiTheme="majorHAnsi"/>
        </w:rPr>
        <w:t>1848</w:t>
      </w:r>
      <w:r w:rsidR="00032BE7">
        <w:rPr>
          <w:rFonts w:asciiTheme="majorHAnsi" w:hAnsiTheme="majorHAnsi"/>
        </w:rPr>
        <w:t xml:space="preserve">, les </w:t>
      </w:r>
      <w:r>
        <w:rPr>
          <w:rFonts w:asciiTheme="majorHAnsi" w:hAnsiTheme="majorHAnsi"/>
        </w:rPr>
        <w:t>rejoint</w:t>
      </w:r>
      <w:r w:rsidR="00B755C0">
        <w:rPr>
          <w:rFonts w:asciiTheme="majorHAnsi" w:hAnsiTheme="majorHAnsi"/>
        </w:rPr>
        <w:t xml:space="preserve"> à son tour</w:t>
      </w:r>
      <w:r w:rsidR="00744A2B">
        <w:rPr>
          <w:rFonts w:asciiTheme="majorHAnsi" w:hAnsiTheme="majorHAnsi"/>
        </w:rPr>
        <w:t xml:space="preserve">. </w:t>
      </w:r>
      <w:r>
        <w:rPr>
          <w:rFonts w:asciiTheme="majorHAnsi" w:hAnsiTheme="majorHAnsi"/>
        </w:rPr>
        <w:t>C</w:t>
      </w:r>
      <w:r w:rsidR="00406DB1" w:rsidRPr="008B3709">
        <w:rPr>
          <w:rFonts w:asciiTheme="majorHAnsi" w:hAnsiTheme="majorHAnsi"/>
        </w:rPr>
        <w:t xml:space="preserve">’est à cette époque que l’intimité des </w:t>
      </w:r>
      <w:r>
        <w:rPr>
          <w:rFonts w:asciiTheme="majorHAnsi" w:hAnsiTheme="majorHAnsi"/>
        </w:rPr>
        <w:t xml:space="preserve">trois </w:t>
      </w:r>
      <w:r w:rsidR="00B755C0">
        <w:rPr>
          <w:rFonts w:asciiTheme="majorHAnsi" w:hAnsiTheme="majorHAnsi"/>
        </w:rPr>
        <w:t>« amis »</w:t>
      </w:r>
      <w:r w:rsidR="00406DB1" w:rsidRPr="008B3709">
        <w:rPr>
          <w:rFonts w:asciiTheme="majorHAnsi" w:hAnsiTheme="majorHAnsi"/>
        </w:rPr>
        <w:t xml:space="preserve"> est la plus étroite</w:t>
      </w:r>
      <w:r w:rsidR="00B755C0">
        <w:rPr>
          <w:rStyle w:val="Appelnotedebasdep"/>
          <w:rFonts w:asciiTheme="majorHAnsi" w:hAnsiTheme="majorHAnsi"/>
        </w:rPr>
        <w:footnoteReference w:id="9"/>
      </w:r>
      <w:r w:rsidR="00406DB1" w:rsidRPr="008B3709">
        <w:rPr>
          <w:rFonts w:asciiTheme="majorHAnsi" w:hAnsiTheme="majorHAnsi"/>
        </w:rPr>
        <w:t> :</w:t>
      </w:r>
    </w:p>
    <w:p w:rsidR="00406DB1" w:rsidRDefault="00406DB1" w:rsidP="00025775">
      <w:pPr>
        <w:ind w:firstLine="709"/>
        <w:jc w:val="both"/>
        <w:rPr>
          <w:rFonts w:asciiTheme="majorHAnsi" w:hAnsiTheme="majorHAnsi"/>
          <w:sz w:val="18"/>
          <w:szCs w:val="18"/>
        </w:rPr>
      </w:pPr>
      <w:r w:rsidRPr="00880DA5">
        <w:rPr>
          <w:rFonts w:asciiTheme="majorHAnsi" w:hAnsiTheme="majorHAnsi"/>
          <w:sz w:val="18"/>
          <w:szCs w:val="18"/>
        </w:rPr>
        <w:lastRenderedPageBreak/>
        <w:t xml:space="preserve">« Pendant la plus grande partie de l’année 1849, </w:t>
      </w:r>
      <w:r w:rsidR="00C06EF3">
        <w:rPr>
          <w:rFonts w:asciiTheme="majorHAnsi" w:hAnsiTheme="majorHAnsi"/>
          <w:sz w:val="18"/>
          <w:szCs w:val="18"/>
        </w:rPr>
        <w:t>Élie</w:t>
      </w:r>
      <w:r w:rsidRPr="00880DA5">
        <w:rPr>
          <w:rFonts w:asciiTheme="majorHAnsi" w:hAnsiTheme="majorHAnsi"/>
          <w:sz w:val="18"/>
          <w:szCs w:val="18"/>
        </w:rPr>
        <w:t xml:space="preserve"> et ses deux principaux amis, </w:t>
      </w:r>
      <w:r w:rsidR="00C06EF3">
        <w:rPr>
          <w:rFonts w:asciiTheme="majorHAnsi" w:hAnsiTheme="majorHAnsi"/>
          <w:sz w:val="18"/>
          <w:szCs w:val="18"/>
        </w:rPr>
        <w:t>Édouard</w:t>
      </w:r>
      <w:r w:rsidRPr="00880DA5">
        <w:rPr>
          <w:rFonts w:asciiTheme="majorHAnsi" w:hAnsiTheme="majorHAnsi"/>
          <w:sz w:val="18"/>
          <w:szCs w:val="18"/>
        </w:rPr>
        <w:t xml:space="preserve"> </w:t>
      </w:r>
      <w:proofErr w:type="spellStart"/>
      <w:r w:rsidRPr="00880DA5">
        <w:rPr>
          <w:rFonts w:asciiTheme="majorHAnsi" w:hAnsiTheme="majorHAnsi"/>
          <w:sz w:val="18"/>
          <w:szCs w:val="18"/>
        </w:rPr>
        <w:t>Grimard</w:t>
      </w:r>
      <w:proofErr w:type="spellEnd"/>
      <w:r w:rsidRPr="00880DA5">
        <w:rPr>
          <w:rFonts w:asciiTheme="majorHAnsi" w:hAnsiTheme="majorHAnsi"/>
          <w:sz w:val="18"/>
          <w:szCs w:val="18"/>
        </w:rPr>
        <w:t xml:space="preserve"> et son frère </w:t>
      </w:r>
      <w:r w:rsidR="00C06EF3">
        <w:rPr>
          <w:rFonts w:asciiTheme="majorHAnsi" w:hAnsiTheme="majorHAnsi"/>
          <w:sz w:val="18"/>
          <w:szCs w:val="18"/>
        </w:rPr>
        <w:t>Élisée</w:t>
      </w:r>
      <w:r w:rsidRPr="00880DA5">
        <w:rPr>
          <w:rFonts w:asciiTheme="majorHAnsi" w:hAnsiTheme="majorHAnsi"/>
          <w:sz w:val="18"/>
          <w:szCs w:val="18"/>
        </w:rPr>
        <w:t>, vécurent à la campagne, au sommet d’une colline, d’où l’on commande d’environ 100 mètres de hauteur et d’une distance de 4 kilomètres, la ville de Montauban.</w:t>
      </w:r>
      <w:r w:rsidR="00025775" w:rsidRPr="00880DA5">
        <w:rPr>
          <w:rFonts w:asciiTheme="majorHAnsi" w:hAnsiTheme="majorHAnsi"/>
          <w:sz w:val="18"/>
          <w:szCs w:val="18"/>
        </w:rPr>
        <w:t xml:space="preserve"> […] </w:t>
      </w:r>
      <w:r w:rsidR="00744A2B" w:rsidRPr="00880DA5">
        <w:rPr>
          <w:rFonts w:asciiTheme="majorHAnsi" w:hAnsiTheme="majorHAnsi"/>
          <w:sz w:val="18"/>
          <w:szCs w:val="18"/>
        </w:rPr>
        <w:t>[L]</w:t>
      </w:r>
      <w:r w:rsidR="00025775" w:rsidRPr="00880DA5">
        <w:rPr>
          <w:rFonts w:asciiTheme="majorHAnsi" w:hAnsiTheme="majorHAnsi"/>
          <w:sz w:val="18"/>
          <w:szCs w:val="18"/>
        </w:rPr>
        <w:t xml:space="preserve">es matins ensoleillés, les soirs, les nuits d’étoile et de lune faisaient du ʺFortʺ un lieu d’enchantement, où </w:t>
      </w:r>
      <w:r w:rsidR="00C06EF3">
        <w:rPr>
          <w:rFonts w:asciiTheme="majorHAnsi" w:hAnsiTheme="majorHAnsi"/>
          <w:sz w:val="18"/>
          <w:szCs w:val="18"/>
        </w:rPr>
        <w:t>Élie</w:t>
      </w:r>
      <w:r w:rsidR="00025775" w:rsidRPr="00880DA5">
        <w:rPr>
          <w:rFonts w:asciiTheme="majorHAnsi" w:hAnsiTheme="majorHAnsi"/>
          <w:sz w:val="18"/>
          <w:szCs w:val="18"/>
        </w:rPr>
        <w:t xml:space="preserve"> étudiait à souhait, très souvent étendu sur la terrasse herbeuse, lisant Owen, Schelling, Leroux et Proudhon</w:t>
      </w:r>
      <w:r w:rsidR="002A74E0">
        <w:rPr>
          <w:rStyle w:val="Appelnotedebasdep"/>
          <w:rFonts w:asciiTheme="majorHAnsi" w:hAnsiTheme="majorHAnsi"/>
          <w:sz w:val="18"/>
          <w:szCs w:val="18"/>
        </w:rPr>
        <w:footnoteReference w:id="10"/>
      </w:r>
      <w:r w:rsidR="00025775" w:rsidRPr="00880DA5">
        <w:rPr>
          <w:rFonts w:asciiTheme="majorHAnsi" w:hAnsiTheme="majorHAnsi"/>
          <w:sz w:val="18"/>
          <w:szCs w:val="18"/>
        </w:rPr>
        <w:t xml:space="preserve"> […]. Les troncs des arbres servaient à retenir les cordes de nos hamacs, où nous passions à lire et à converser des journées exquises. </w:t>
      </w:r>
      <w:proofErr w:type="spellStart"/>
      <w:r w:rsidR="00025775" w:rsidRPr="00880DA5">
        <w:rPr>
          <w:rFonts w:asciiTheme="majorHAnsi" w:hAnsiTheme="majorHAnsi"/>
          <w:sz w:val="18"/>
          <w:szCs w:val="18"/>
        </w:rPr>
        <w:t>Plut-il</w:t>
      </w:r>
      <w:proofErr w:type="spellEnd"/>
      <w:r w:rsidR="00025775" w:rsidRPr="00880DA5">
        <w:rPr>
          <w:rFonts w:asciiTheme="majorHAnsi" w:hAnsiTheme="majorHAnsi"/>
          <w:sz w:val="18"/>
          <w:szCs w:val="18"/>
        </w:rPr>
        <w:t xml:space="preserve"> jamais pendant cette délicieuse saison qui nous parut un long printemps ?</w:t>
      </w:r>
      <w:r w:rsidR="00025775" w:rsidRPr="00880DA5">
        <w:rPr>
          <w:rStyle w:val="Appelnotedebasdep"/>
          <w:rFonts w:asciiTheme="majorHAnsi" w:hAnsiTheme="majorHAnsi"/>
          <w:sz w:val="18"/>
          <w:szCs w:val="18"/>
        </w:rPr>
        <w:footnoteReference w:id="11"/>
      </w:r>
      <w:r w:rsidR="00025775" w:rsidRPr="00880DA5">
        <w:rPr>
          <w:rFonts w:asciiTheme="majorHAnsi" w:hAnsiTheme="majorHAnsi"/>
          <w:sz w:val="18"/>
          <w:szCs w:val="18"/>
        </w:rPr>
        <w:t> »</w:t>
      </w:r>
    </w:p>
    <w:p w:rsidR="006E3D47" w:rsidRPr="00880DA5" w:rsidRDefault="006E3D47" w:rsidP="006E3D47">
      <w:pPr>
        <w:jc w:val="both"/>
        <w:rPr>
          <w:rFonts w:asciiTheme="majorHAnsi" w:hAnsiTheme="majorHAnsi"/>
          <w:sz w:val="18"/>
          <w:szCs w:val="18"/>
        </w:rPr>
      </w:pPr>
    </w:p>
    <w:p w:rsidR="00315D26" w:rsidRDefault="00315D26" w:rsidP="004D7C89">
      <w:pPr>
        <w:ind w:firstLine="708"/>
        <w:jc w:val="both"/>
        <w:rPr>
          <w:rFonts w:asciiTheme="majorHAnsi" w:hAnsiTheme="majorHAnsi"/>
        </w:rPr>
      </w:pPr>
      <w:r>
        <w:rPr>
          <w:rFonts w:asciiTheme="majorHAnsi" w:hAnsiTheme="majorHAnsi"/>
        </w:rPr>
        <w:t xml:space="preserve">Édouard </w:t>
      </w:r>
      <w:proofErr w:type="spellStart"/>
      <w:r w:rsidR="00032BE7">
        <w:rPr>
          <w:rFonts w:asciiTheme="majorHAnsi" w:hAnsiTheme="majorHAnsi"/>
        </w:rPr>
        <w:t>Grimard</w:t>
      </w:r>
      <w:proofErr w:type="spellEnd"/>
      <w:r w:rsidR="00032BE7">
        <w:rPr>
          <w:rFonts w:asciiTheme="majorHAnsi" w:hAnsiTheme="majorHAnsi"/>
        </w:rPr>
        <w:t xml:space="preserve"> </w:t>
      </w:r>
      <w:r w:rsidR="003B29A8">
        <w:rPr>
          <w:rFonts w:asciiTheme="majorHAnsi" w:hAnsiTheme="majorHAnsi"/>
        </w:rPr>
        <w:t>est</w:t>
      </w:r>
      <w:r w:rsidRPr="008B3709">
        <w:rPr>
          <w:rFonts w:asciiTheme="majorHAnsi" w:hAnsiTheme="majorHAnsi"/>
        </w:rPr>
        <w:t xml:space="preserve"> ainsi du voyage à pied jusqu’à la Méditerranée de juin 1849, à la suite duquel les deux Reclus et lui-même sont exclus de la Faculté de Montauban</w:t>
      </w:r>
      <w:r w:rsidRPr="008B3709">
        <w:rPr>
          <w:rStyle w:val="Appelnotedebasdep"/>
          <w:rFonts w:asciiTheme="majorHAnsi" w:hAnsiTheme="majorHAnsi"/>
        </w:rPr>
        <w:footnoteReference w:id="12"/>
      </w:r>
      <w:r>
        <w:rPr>
          <w:rFonts w:asciiTheme="majorHAnsi" w:hAnsiTheme="majorHAnsi"/>
        </w:rPr>
        <w:t xml:space="preserve">, </w:t>
      </w:r>
      <w:r w:rsidRPr="008B3709">
        <w:rPr>
          <w:rFonts w:asciiTheme="majorHAnsi" w:hAnsiTheme="majorHAnsi"/>
        </w:rPr>
        <w:t>pour</w:t>
      </w:r>
      <w:r>
        <w:rPr>
          <w:rFonts w:asciiTheme="majorHAnsi" w:hAnsiTheme="majorHAnsi"/>
        </w:rPr>
        <w:t xml:space="preserve"> des raisons en </w:t>
      </w:r>
      <w:r w:rsidR="00F0781E">
        <w:rPr>
          <w:rFonts w:asciiTheme="majorHAnsi" w:hAnsiTheme="majorHAnsi"/>
        </w:rPr>
        <w:t xml:space="preserve">fait politiques. À Paris, </w:t>
      </w:r>
      <w:r>
        <w:rPr>
          <w:rFonts w:asciiTheme="majorHAnsi" w:hAnsiTheme="majorHAnsi"/>
        </w:rPr>
        <w:t>la révolution des 22-25 février 18</w:t>
      </w:r>
      <w:r w:rsidR="00B82507">
        <w:rPr>
          <w:rFonts w:asciiTheme="majorHAnsi" w:hAnsiTheme="majorHAnsi"/>
        </w:rPr>
        <w:t xml:space="preserve">48 </w:t>
      </w:r>
      <w:r w:rsidR="00032BE7">
        <w:rPr>
          <w:rFonts w:asciiTheme="majorHAnsi" w:hAnsiTheme="majorHAnsi"/>
        </w:rPr>
        <w:t xml:space="preserve">a </w:t>
      </w:r>
      <w:r w:rsidR="00B82507">
        <w:rPr>
          <w:rFonts w:asciiTheme="majorHAnsi" w:hAnsiTheme="majorHAnsi"/>
        </w:rPr>
        <w:t>chass</w:t>
      </w:r>
      <w:r w:rsidR="00032BE7">
        <w:rPr>
          <w:rFonts w:asciiTheme="majorHAnsi" w:hAnsiTheme="majorHAnsi"/>
        </w:rPr>
        <w:t>é</w:t>
      </w:r>
      <w:r w:rsidR="00B82507">
        <w:rPr>
          <w:rFonts w:asciiTheme="majorHAnsi" w:hAnsiTheme="majorHAnsi"/>
        </w:rPr>
        <w:t xml:space="preserve"> le roi Louis-Philippe,</w:t>
      </w:r>
      <w:r>
        <w:rPr>
          <w:rFonts w:asciiTheme="majorHAnsi" w:hAnsiTheme="majorHAnsi"/>
        </w:rPr>
        <w:t xml:space="preserve"> </w:t>
      </w:r>
      <w:proofErr w:type="gramStart"/>
      <w:r>
        <w:rPr>
          <w:rFonts w:asciiTheme="majorHAnsi" w:hAnsiTheme="majorHAnsi"/>
        </w:rPr>
        <w:t>la II</w:t>
      </w:r>
      <w:r w:rsidRPr="00315D26">
        <w:rPr>
          <w:rFonts w:asciiTheme="majorHAnsi" w:hAnsiTheme="majorHAnsi"/>
          <w:vertAlign w:val="superscript"/>
        </w:rPr>
        <w:t>e</w:t>
      </w:r>
      <w:proofErr w:type="gramEnd"/>
      <w:r>
        <w:rPr>
          <w:rFonts w:asciiTheme="majorHAnsi" w:hAnsiTheme="majorHAnsi"/>
        </w:rPr>
        <w:t> République</w:t>
      </w:r>
      <w:r w:rsidR="00B82507">
        <w:rPr>
          <w:rFonts w:asciiTheme="majorHAnsi" w:hAnsiTheme="majorHAnsi"/>
        </w:rPr>
        <w:t xml:space="preserve"> s</w:t>
      </w:r>
      <w:r w:rsidR="00032BE7">
        <w:rPr>
          <w:rFonts w:asciiTheme="majorHAnsi" w:hAnsiTheme="majorHAnsi"/>
        </w:rPr>
        <w:t>’est</w:t>
      </w:r>
      <w:r w:rsidR="00B82507">
        <w:rPr>
          <w:rFonts w:asciiTheme="majorHAnsi" w:hAnsiTheme="majorHAnsi"/>
        </w:rPr>
        <w:t xml:space="preserve"> substitu</w:t>
      </w:r>
      <w:r w:rsidR="00032BE7">
        <w:rPr>
          <w:rFonts w:asciiTheme="majorHAnsi" w:hAnsiTheme="majorHAnsi"/>
        </w:rPr>
        <w:t>é</w:t>
      </w:r>
      <w:r w:rsidR="00B82507">
        <w:rPr>
          <w:rFonts w:asciiTheme="majorHAnsi" w:hAnsiTheme="majorHAnsi"/>
        </w:rPr>
        <w:t>e à la Monarchie de Juillet</w:t>
      </w:r>
      <w:r w:rsidR="006F2689">
        <w:rPr>
          <w:rFonts w:asciiTheme="majorHAnsi" w:hAnsiTheme="majorHAnsi"/>
        </w:rPr>
        <w:t>, m</w:t>
      </w:r>
      <w:r w:rsidR="00032BE7">
        <w:rPr>
          <w:rFonts w:asciiTheme="majorHAnsi" w:hAnsiTheme="majorHAnsi"/>
        </w:rPr>
        <w:t>ais l</w:t>
      </w:r>
      <w:r w:rsidR="00BC4D92">
        <w:rPr>
          <w:rFonts w:asciiTheme="majorHAnsi" w:hAnsiTheme="majorHAnsi"/>
        </w:rPr>
        <w:t>a</w:t>
      </w:r>
      <w:r>
        <w:rPr>
          <w:rFonts w:asciiTheme="majorHAnsi" w:hAnsiTheme="majorHAnsi"/>
        </w:rPr>
        <w:t xml:space="preserve"> répression</w:t>
      </w:r>
      <w:r w:rsidR="00F0781E">
        <w:rPr>
          <w:rFonts w:asciiTheme="majorHAnsi" w:hAnsiTheme="majorHAnsi"/>
        </w:rPr>
        <w:t xml:space="preserve"> conservatrice</w:t>
      </w:r>
      <w:r>
        <w:rPr>
          <w:rFonts w:asciiTheme="majorHAnsi" w:hAnsiTheme="majorHAnsi"/>
        </w:rPr>
        <w:t xml:space="preserve"> </w:t>
      </w:r>
      <w:r w:rsidR="00BC4D92">
        <w:rPr>
          <w:rFonts w:asciiTheme="majorHAnsi" w:hAnsiTheme="majorHAnsi"/>
        </w:rPr>
        <w:t xml:space="preserve">du nouveau pouvoir </w:t>
      </w:r>
      <w:r w:rsidR="00F0781E">
        <w:rPr>
          <w:rFonts w:asciiTheme="majorHAnsi" w:hAnsiTheme="majorHAnsi"/>
        </w:rPr>
        <w:t xml:space="preserve">s’abat </w:t>
      </w:r>
      <w:r w:rsidR="00DF6CE3">
        <w:rPr>
          <w:rFonts w:asciiTheme="majorHAnsi" w:hAnsiTheme="majorHAnsi"/>
        </w:rPr>
        <w:t xml:space="preserve">bientôt </w:t>
      </w:r>
      <w:r w:rsidR="00F0781E">
        <w:rPr>
          <w:rFonts w:asciiTheme="majorHAnsi" w:hAnsiTheme="majorHAnsi"/>
        </w:rPr>
        <w:t>sur les milieux sociaux p</w:t>
      </w:r>
      <w:r w:rsidR="002B1D6B">
        <w:rPr>
          <w:rFonts w:asciiTheme="majorHAnsi" w:hAnsiTheme="majorHAnsi"/>
        </w:rPr>
        <w:t>opulaires</w:t>
      </w:r>
      <w:r w:rsidR="00F0781E">
        <w:rPr>
          <w:rFonts w:asciiTheme="majorHAnsi" w:hAnsiTheme="majorHAnsi"/>
        </w:rPr>
        <w:t xml:space="preserve"> et les </w:t>
      </w:r>
      <w:r w:rsidR="002A74E0">
        <w:rPr>
          <w:rFonts w:asciiTheme="majorHAnsi" w:hAnsiTheme="majorHAnsi"/>
        </w:rPr>
        <w:t>cercles</w:t>
      </w:r>
      <w:r w:rsidR="00F0781E">
        <w:rPr>
          <w:rFonts w:asciiTheme="majorHAnsi" w:hAnsiTheme="majorHAnsi"/>
        </w:rPr>
        <w:t xml:space="preserve"> politiques d’extrême</w:t>
      </w:r>
      <w:r w:rsidR="005C658E">
        <w:rPr>
          <w:rFonts w:asciiTheme="majorHAnsi" w:hAnsiTheme="majorHAnsi"/>
        </w:rPr>
        <w:t xml:space="preserve"> </w:t>
      </w:r>
      <w:r w:rsidR="00F0781E">
        <w:rPr>
          <w:rFonts w:asciiTheme="majorHAnsi" w:hAnsiTheme="majorHAnsi"/>
        </w:rPr>
        <w:t>gauche</w:t>
      </w:r>
      <w:r w:rsidR="00B10C91">
        <w:rPr>
          <w:rFonts w:asciiTheme="majorHAnsi" w:hAnsiTheme="majorHAnsi"/>
        </w:rPr>
        <w:t>. D</w:t>
      </w:r>
      <w:r w:rsidR="00DF6CE3">
        <w:rPr>
          <w:rFonts w:asciiTheme="majorHAnsi" w:hAnsiTheme="majorHAnsi"/>
        </w:rPr>
        <w:t>eux</w:t>
      </w:r>
      <w:r w:rsidR="005C658E">
        <w:rPr>
          <w:rFonts w:asciiTheme="majorHAnsi" w:hAnsiTheme="majorHAnsi"/>
        </w:rPr>
        <w:t xml:space="preserve"> nouvelles</w:t>
      </w:r>
      <w:r w:rsidR="00DF6CE3">
        <w:rPr>
          <w:rFonts w:asciiTheme="majorHAnsi" w:hAnsiTheme="majorHAnsi"/>
        </w:rPr>
        <w:t xml:space="preserve"> insurrections </w:t>
      </w:r>
      <w:r w:rsidR="002B1D6B">
        <w:rPr>
          <w:rFonts w:asciiTheme="majorHAnsi" w:hAnsiTheme="majorHAnsi"/>
        </w:rPr>
        <w:t xml:space="preserve">parisiennes </w:t>
      </w:r>
      <w:r w:rsidR="00B10C91">
        <w:rPr>
          <w:rFonts w:asciiTheme="majorHAnsi" w:hAnsiTheme="majorHAnsi"/>
        </w:rPr>
        <w:t xml:space="preserve">sont </w:t>
      </w:r>
      <w:r w:rsidR="00DF6CE3">
        <w:rPr>
          <w:rFonts w:asciiTheme="majorHAnsi" w:hAnsiTheme="majorHAnsi"/>
        </w:rPr>
        <w:t>écrasées</w:t>
      </w:r>
      <w:r w:rsidR="003B29A8">
        <w:rPr>
          <w:rFonts w:asciiTheme="majorHAnsi" w:hAnsiTheme="majorHAnsi"/>
        </w:rPr>
        <w:t xml:space="preserve"> dans le sang</w:t>
      </w:r>
      <w:r>
        <w:rPr>
          <w:rFonts w:asciiTheme="majorHAnsi" w:hAnsiTheme="majorHAnsi"/>
        </w:rPr>
        <w:t xml:space="preserve"> les 22-26 juin 1848 puis </w:t>
      </w:r>
      <w:r w:rsidR="004F7E14">
        <w:rPr>
          <w:rFonts w:asciiTheme="majorHAnsi" w:hAnsiTheme="majorHAnsi"/>
        </w:rPr>
        <w:t>le 13 </w:t>
      </w:r>
      <w:r>
        <w:rPr>
          <w:rFonts w:asciiTheme="majorHAnsi" w:hAnsiTheme="majorHAnsi"/>
        </w:rPr>
        <w:t>juin</w:t>
      </w:r>
      <w:r w:rsidR="004F7E14">
        <w:rPr>
          <w:rFonts w:asciiTheme="majorHAnsi" w:hAnsiTheme="majorHAnsi"/>
        </w:rPr>
        <w:t xml:space="preserve"> </w:t>
      </w:r>
      <w:r>
        <w:rPr>
          <w:rFonts w:asciiTheme="majorHAnsi" w:hAnsiTheme="majorHAnsi"/>
        </w:rPr>
        <w:t>1849</w:t>
      </w:r>
      <w:r w:rsidR="00C64733">
        <w:rPr>
          <w:rFonts w:asciiTheme="majorHAnsi" w:hAnsiTheme="majorHAnsi"/>
        </w:rPr>
        <w:t xml:space="preserve"> ; </w:t>
      </w:r>
      <w:r w:rsidR="005C658E">
        <w:rPr>
          <w:rFonts w:asciiTheme="majorHAnsi" w:hAnsiTheme="majorHAnsi"/>
        </w:rPr>
        <w:t>en</w:t>
      </w:r>
      <w:r w:rsidR="00C64733">
        <w:rPr>
          <w:rFonts w:asciiTheme="majorHAnsi" w:hAnsiTheme="majorHAnsi"/>
        </w:rPr>
        <w:t xml:space="preserve"> mars 1849, le député </w:t>
      </w:r>
      <w:r w:rsidR="005C658E">
        <w:rPr>
          <w:rFonts w:asciiTheme="majorHAnsi" w:hAnsiTheme="majorHAnsi"/>
        </w:rPr>
        <w:t xml:space="preserve">d’extrême gauche Pierre-Joseph </w:t>
      </w:r>
      <w:r w:rsidR="00C64733">
        <w:rPr>
          <w:rFonts w:asciiTheme="majorHAnsi" w:hAnsiTheme="majorHAnsi"/>
        </w:rPr>
        <w:t>Proudhon est condamné à trois ans de prison</w:t>
      </w:r>
      <w:r w:rsidR="005C658E">
        <w:rPr>
          <w:rFonts w:asciiTheme="majorHAnsi" w:hAnsiTheme="majorHAnsi"/>
        </w:rPr>
        <w:t xml:space="preserve"> pour ses opinions politiques</w:t>
      </w:r>
      <w:r>
        <w:rPr>
          <w:rFonts w:asciiTheme="majorHAnsi" w:hAnsiTheme="majorHAnsi"/>
        </w:rPr>
        <w:t>.</w:t>
      </w:r>
      <w:r w:rsidR="004F7E14">
        <w:rPr>
          <w:rFonts w:asciiTheme="majorHAnsi" w:hAnsiTheme="majorHAnsi"/>
        </w:rPr>
        <w:t xml:space="preserve"> </w:t>
      </w:r>
      <w:r w:rsidR="00DF6CE3">
        <w:rPr>
          <w:rFonts w:asciiTheme="majorHAnsi" w:hAnsiTheme="majorHAnsi"/>
        </w:rPr>
        <w:t>Si bien qu’à</w:t>
      </w:r>
      <w:r w:rsidR="00BC4D92">
        <w:rPr>
          <w:rFonts w:asciiTheme="majorHAnsi" w:hAnsiTheme="majorHAnsi"/>
        </w:rPr>
        <w:t xml:space="preserve"> l’été 1849, l</w:t>
      </w:r>
      <w:r w:rsidR="004F7E14">
        <w:rPr>
          <w:rFonts w:asciiTheme="majorHAnsi" w:hAnsiTheme="majorHAnsi"/>
        </w:rPr>
        <w:t xml:space="preserve">a Faculté de théologie protestante de Montauban préfère se séparer d’étudiants trublions qui la rendraient suspecte </w:t>
      </w:r>
      <w:r w:rsidR="00BC4D92">
        <w:rPr>
          <w:rFonts w:asciiTheme="majorHAnsi" w:hAnsiTheme="majorHAnsi"/>
        </w:rPr>
        <w:t xml:space="preserve">à un régime désormais dominé par </w:t>
      </w:r>
      <w:r w:rsidR="0074631D">
        <w:rPr>
          <w:rFonts w:asciiTheme="majorHAnsi" w:hAnsiTheme="majorHAnsi"/>
        </w:rPr>
        <w:t>un</w:t>
      </w:r>
      <w:r w:rsidR="00BC4D92">
        <w:rPr>
          <w:rFonts w:asciiTheme="majorHAnsi" w:hAnsiTheme="majorHAnsi"/>
        </w:rPr>
        <w:t xml:space="preserve"> « parti de l’Ordre »</w:t>
      </w:r>
      <w:r w:rsidR="0074631D">
        <w:rPr>
          <w:rFonts w:asciiTheme="majorHAnsi" w:hAnsiTheme="majorHAnsi"/>
        </w:rPr>
        <w:t xml:space="preserve"> très catholique</w:t>
      </w:r>
      <w:r w:rsidR="00066F28">
        <w:rPr>
          <w:rStyle w:val="Appelnotedebasdep"/>
          <w:rFonts w:asciiTheme="majorHAnsi" w:hAnsiTheme="majorHAnsi"/>
        </w:rPr>
        <w:footnoteReference w:id="13"/>
      </w:r>
      <w:r w:rsidR="004F7E14">
        <w:rPr>
          <w:rFonts w:asciiTheme="majorHAnsi" w:hAnsiTheme="majorHAnsi"/>
        </w:rPr>
        <w:t>.</w:t>
      </w:r>
    </w:p>
    <w:p w:rsidR="00744A2B" w:rsidRDefault="002B1D6B" w:rsidP="004D7C89">
      <w:pPr>
        <w:ind w:firstLine="708"/>
        <w:jc w:val="both"/>
        <w:rPr>
          <w:rFonts w:asciiTheme="majorHAnsi" w:hAnsiTheme="majorHAnsi"/>
        </w:rPr>
      </w:pPr>
      <w:r>
        <w:rPr>
          <w:rFonts w:asciiTheme="majorHAnsi" w:hAnsiTheme="majorHAnsi"/>
        </w:rPr>
        <w:t>Renvoy</w:t>
      </w:r>
      <w:r w:rsidR="00744A2B">
        <w:rPr>
          <w:rFonts w:asciiTheme="majorHAnsi" w:hAnsiTheme="majorHAnsi"/>
        </w:rPr>
        <w:t xml:space="preserve">és de Montauban, </w:t>
      </w:r>
      <w:r w:rsidR="00C06EF3">
        <w:rPr>
          <w:rFonts w:asciiTheme="majorHAnsi" w:hAnsiTheme="majorHAnsi"/>
        </w:rPr>
        <w:t>Édouard</w:t>
      </w:r>
      <w:r w:rsidR="00744A2B">
        <w:rPr>
          <w:rFonts w:asciiTheme="majorHAnsi" w:hAnsiTheme="majorHAnsi"/>
        </w:rPr>
        <w:t xml:space="preserve"> </w:t>
      </w:r>
      <w:proofErr w:type="spellStart"/>
      <w:r w:rsidR="00744A2B">
        <w:rPr>
          <w:rFonts w:asciiTheme="majorHAnsi" w:hAnsiTheme="majorHAnsi"/>
        </w:rPr>
        <w:t>Grimard</w:t>
      </w:r>
      <w:proofErr w:type="spellEnd"/>
      <w:r w:rsidR="00744A2B">
        <w:rPr>
          <w:rFonts w:asciiTheme="majorHAnsi" w:hAnsiTheme="majorHAnsi"/>
        </w:rPr>
        <w:t xml:space="preserve"> et </w:t>
      </w:r>
      <w:r w:rsidR="00C06EF3">
        <w:rPr>
          <w:rFonts w:asciiTheme="majorHAnsi" w:hAnsiTheme="majorHAnsi"/>
        </w:rPr>
        <w:t>Élie</w:t>
      </w:r>
      <w:r w:rsidR="00744A2B">
        <w:rPr>
          <w:rFonts w:asciiTheme="majorHAnsi" w:hAnsiTheme="majorHAnsi"/>
        </w:rPr>
        <w:t xml:space="preserve"> Reclus préparent leur thèse de théologie protestante</w:t>
      </w:r>
      <w:r w:rsidR="002A74E0">
        <w:rPr>
          <w:rStyle w:val="Appelnotedebasdep"/>
          <w:rFonts w:asciiTheme="majorHAnsi" w:hAnsiTheme="majorHAnsi"/>
        </w:rPr>
        <w:footnoteReference w:id="14"/>
      </w:r>
      <w:r w:rsidR="00744A2B" w:rsidRPr="008B3709">
        <w:rPr>
          <w:rFonts w:asciiTheme="majorHAnsi" w:hAnsiTheme="majorHAnsi"/>
        </w:rPr>
        <w:t xml:space="preserve"> à l’Université de Strasbourg </w:t>
      </w:r>
      <w:r>
        <w:rPr>
          <w:rFonts w:asciiTheme="majorHAnsi" w:hAnsiTheme="majorHAnsi"/>
        </w:rPr>
        <w:t xml:space="preserve">(Bas-Rhin) </w:t>
      </w:r>
      <w:r w:rsidR="00F71255">
        <w:rPr>
          <w:rFonts w:asciiTheme="majorHAnsi" w:hAnsiTheme="majorHAnsi"/>
        </w:rPr>
        <w:t xml:space="preserve">en </w:t>
      </w:r>
      <w:r w:rsidR="00744A2B" w:rsidRPr="008B3709">
        <w:rPr>
          <w:rFonts w:asciiTheme="majorHAnsi" w:hAnsiTheme="majorHAnsi"/>
        </w:rPr>
        <w:t>1849-1851</w:t>
      </w:r>
      <w:r w:rsidR="00BC4D92">
        <w:rPr>
          <w:rFonts w:asciiTheme="majorHAnsi" w:hAnsiTheme="majorHAnsi"/>
        </w:rPr>
        <w:t>. Ils la</w:t>
      </w:r>
      <w:r w:rsidR="00744A2B">
        <w:rPr>
          <w:rFonts w:asciiTheme="majorHAnsi" w:hAnsiTheme="majorHAnsi"/>
        </w:rPr>
        <w:t xml:space="preserve"> soutiennent tous deux en juillet 1851. </w:t>
      </w:r>
      <w:r w:rsidR="002A74E0" w:rsidRPr="002A74E0">
        <w:rPr>
          <w:rFonts w:asciiTheme="majorHAnsi" w:hAnsiTheme="majorHAnsi"/>
        </w:rPr>
        <w:t xml:space="preserve">La thèse d’Élie porte sur </w:t>
      </w:r>
      <w:r w:rsidR="002A74E0" w:rsidRPr="002A74E0">
        <w:rPr>
          <w:rFonts w:asciiTheme="majorHAnsi" w:hAnsiTheme="majorHAnsi"/>
          <w:i/>
        </w:rPr>
        <w:t>Examen religieux et philosophique du principe d’autorité</w:t>
      </w:r>
      <w:r w:rsidR="007D55A4">
        <w:rPr>
          <w:rStyle w:val="Appelnotedebasdep"/>
          <w:rFonts w:asciiTheme="majorHAnsi" w:hAnsiTheme="majorHAnsi"/>
        </w:rPr>
        <w:footnoteReference w:id="15"/>
      </w:r>
      <w:r w:rsidR="002A74E0">
        <w:rPr>
          <w:rFonts w:asciiTheme="majorHAnsi" w:hAnsiTheme="majorHAnsi"/>
        </w:rPr>
        <w:t>, c</w:t>
      </w:r>
      <w:r w:rsidR="00744A2B">
        <w:rPr>
          <w:rFonts w:asciiTheme="majorHAnsi" w:hAnsiTheme="majorHAnsi"/>
        </w:rPr>
        <w:t>elle d’</w:t>
      </w:r>
      <w:r w:rsidR="00C06EF3">
        <w:rPr>
          <w:rFonts w:asciiTheme="majorHAnsi" w:hAnsiTheme="majorHAnsi"/>
        </w:rPr>
        <w:t>Édouard</w:t>
      </w:r>
      <w:r w:rsidR="00744A2B">
        <w:rPr>
          <w:rFonts w:asciiTheme="majorHAnsi" w:hAnsiTheme="majorHAnsi"/>
        </w:rPr>
        <w:t xml:space="preserve"> sur</w:t>
      </w:r>
      <w:r w:rsidR="00744A2B" w:rsidRPr="008B3709">
        <w:rPr>
          <w:rFonts w:asciiTheme="majorHAnsi" w:hAnsiTheme="majorHAnsi"/>
        </w:rPr>
        <w:t xml:space="preserve"> </w:t>
      </w:r>
      <w:r w:rsidR="00744A2B" w:rsidRPr="008B3709">
        <w:rPr>
          <w:rFonts w:asciiTheme="majorHAnsi" w:hAnsiTheme="majorHAnsi"/>
          <w:i/>
        </w:rPr>
        <w:t>L’Homme en face de Dieu, ou de l’individualité humaine, thèse philosophique et dogmatique</w:t>
      </w:r>
      <w:r w:rsidR="007D55A4" w:rsidRPr="007D55A4">
        <w:rPr>
          <w:rStyle w:val="Appelnotedebasdep"/>
          <w:rFonts w:asciiTheme="majorHAnsi" w:hAnsiTheme="majorHAnsi"/>
        </w:rPr>
        <w:footnoteReference w:id="16"/>
      </w:r>
      <w:r w:rsidRPr="007D55A4">
        <w:rPr>
          <w:rFonts w:asciiTheme="majorHAnsi" w:hAnsiTheme="majorHAnsi"/>
        </w:rPr>
        <w:t>.</w:t>
      </w:r>
      <w:r w:rsidR="00744A2B" w:rsidRPr="008B3709">
        <w:rPr>
          <w:rFonts w:asciiTheme="majorHAnsi" w:hAnsiTheme="majorHAnsi"/>
        </w:rPr>
        <w:t xml:space="preserve"> Il y cite, entre autres, </w:t>
      </w:r>
      <w:r w:rsidR="000A3F18">
        <w:rPr>
          <w:rFonts w:asciiTheme="majorHAnsi" w:hAnsiTheme="majorHAnsi"/>
        </w:rPr>
        <w:t xml:space="preserve">Félicité de Lamennais, </w:t>
      </w:r>
      <w:r w:rsidR="00744A2B" w:rsidRPr="008B3709">
        <w:rPr>
          <w:rFonts w:asciiTheme="majorHAnsi" w:hAnsiTheme="majorHAnsi"/>
        </w:rPr>
        <w:t xml:space="preserve">Pierre Leroux, Jules Michelet (1798-1874), Ludwig Feuerbach (1804-1872) ou Pierre-Joseph Proudhon, des auteurs qu’il avait commencé à lire à </w:t>
      </w:r>
      <w:r>
        <w:rPr>
          <w:rFonts w:asciiTheme="majorHAnsi" w:hAnsiTheme="majorHAnsi"/>
        </w:rPr>
        <w:t>Sainte-F</w:t>
      </w:r>
      <w:r w:rsidR="002A74E0">
        <w:rPr>
          <w:rFonts w:asciiTheme="majorHAnsi" w:hAnsiTheme="majorHAnsi"/>
        </w:rPr>
        <w:t xml:space="preserve">oy-la-Grande et à </w:t>
      </w:r>
      <w:r w:rsidR="00744A2B" w:rsidRPr="008B3709">
        <w:rPr>
          <w:rFonts w:asciiTheme="majorHAnsi" w:hAnsiTheme="majorHAnsi"/>
        </w:rPr>
        <w:t xml:space="preserve">Montauban en compagnie de ses amis </w:t>
      </w:r>
      <w:r w:rsidR="00C06EF3">
        <w:rPr>
          <w:rFonts w:asciiTheme="majorHAnsi" w:hAnsiTheme="majorHAnsi"/>
        </w:rPr>
        <w:t>Élie</w:t>
      </w:r>
      <w:r w:rsidR="00744A2B" w:rsidRPr="008B3709">
        <w:rPr>
          <w:rFonts w:asciiTheme="majorHAnsi" w:hAnsiTheme="majorHAnsi"/>
        </w:rPr>
        <w:t xml:space="preserve"> et </w:t>
      </w:r>
      <w:r w:rsidR="00C06EF3">
        <w:rPr>
          <w:rFonts w:asciiTheme="majorHAnsi" w:hAnsiTheme="majorHAnsi"/>
        </w:rPr>
        <w:t>Élisée</w:t>
      </w:r>
      <w:r w:rsidR="00744A2B" w:rsidRPr="008B3709">
        <w:rPr>
          <w:rFonts w:asciiTheme="majorHAnsi" w:hAnsiTheme="majorHAnsi"/>
        </w:rPr>
        <w:t xml:space="preserve"> Reclus</w:t>
      </w:r>
      <w:r w:rsidR="00744A2B">
        <w:rPr>
          <w:rFonts w:asciiTheme="majorHAnsi" w:hAnsiTheme="majorHAnsi"/>
        </w:rPr>
        <w:t>.</w:t>
      </w:r>
    </w:p>
    <w:p w:rsidR="00112704" w:rsidRPr="008B3709" w:rsidRDefault="00D4399A" w:rsidP="004D7C89">
      <w:pPr>
        <w:ind w:firstLine="708"/>
        <w:jc w:val="both"/>
        <w:rPr>
          <w:rFonts w:asciiTheme="majorHAnsi" w:hAnsiTheme="majorHAnsi"/>
        </w:rPr>
      </w:pPr>
      <w:r w:rsidRPr="008B3709">
        <w:rPr>
          <w:rFonts w:asciiTheme="majorHAnsi" w:hAnsiTheme="majorHAnsi"/>
        </w:rPr>
        <w:lastRenderedPageBreak/>
        <w:t xml:space="preserve">Dans les ouvrages </w:t>
      </w:r>
      <w:proofErr w:type="spellStart"/>
      <w:r w:rsidRPr="008B3709">
        <w:rPr>
          <w:rFonts w:asciiTheme="majorHAnsi" w:hAnsiTheme="majorHAnsi"/>
        </w:rPr>
        <w:t>reclusiens</w:t>
      </w:r>
      <w:proofErr w:type="spellEnd"/>
      <w:r w:rsidRPr="008B3709">
        <w:rPr>
          <w:rFonts w:asciiTheme="majorHAnsi" w:hAnsiTheme="majorHAnsi"/>
        </w:rPr>
        <w:t xml:space="preserve"> publiés jusqu’ici, </w:t>
      </w:r>
      <w:r w:rsidR="006E6A1D" w:rsidRPr="008B3709">
        <w:rPr>
          <w:rFonts w:asciiTheme="majorHAnsi" w:hAnsiTheme="majorHAnsi"/>
        </w:rPr>
        <w:t>l</w:t>
      </w:r>
      <w:r w:rsidRPr="008B3709">
        <w:rPr>
          <w:rFonts w:asciiTheme="majorHAnsi" w:hAnsiTheme="majorHAnsi"/>
        </w:rPr>
        <w:t xml:space="preserve">a trace </w:t>
      </w:r>
      <w:r w:rsidR="006E6A1D" w:rsidRPr="008B3709">
        <w:rPr>
          <w:rFonts w:asciiTheme="majorHAnsi" w:hAnsiTheme="majorHAnsi"/>
        </w:rPr>
        <w:t>d</w:t>
      </w:r>
      <w:r w:rsidR="00097717" w:rsidRPr="008B3709">
        <w:rPr>
          <w:rFonts w:asciiTheme="majorHAnsi" w:hAnsiTheme="majorHAnsi"/>
        </w:rPr>
        <w:t>’</w:t>
      </w:r>
      <w:r w:rsidR="00C06EF3">
        <w:rPr>
          <w:rFonts w:asciiTheme="majorHAnsi" w:hAnsiTheme="majorHAnsi"/>
        </w:rPr>
        <w:t>Édouard</w:t>
      </w:r>
      <w:r w:rsidR="00097717" w:rsidRPr="008B3709">
        <w:rPr>
          <w:rFonts w:asciiTheme="majorHAnsi" w:hAnsiTheme="majorHAnsi"/>
        </w:rPr>
        <w:t xml:space="preserve"> </w:t>
      </w:r>
      <w:proofErr w:type="spellStart"/>
      <w:r w:rsidR="006E6A1D" w:rsidRPr="008B3709">
        <w:rPr>
          <w:rFonts w:asciiTheme="majorHAnsi" w:hAnsiTheme="majorHAnsi"/>
        </w:rPr>
        <w:t>Grimard</w:t>
      </w:r>
      <w:proofErr w:type="spellEnd"/>
      <w:r w:rsidR="006E6A1D" w:rsidRPr="008B3709">
        <w:rPr>
          <w:rFonts w:asciiTheme="majorHAnsi" w:hAnsiTheme="majorHAnsi"/>
        </w:rPr>
        <w:t xml:space="preserve"> </w:t>
      </w:r>
      <w:r w:rsidR="00B616F8" w:rsidRPr="008B3709">
        <w:rPr>
          <w:rFonts w:asciiTheme="majorHAnsi" w:hAnsiTheme="majorHAnsi"/>
        </w:rPr>
        <w:t>s’efface quelque peu</w:t>
      </w:r>
      <w:r w:rsidR="00833398" w:rsidRPr="008B3709">
        <w:rPr>
          <w:rFonts w:asciiTheme="majorHAnsi" w:hAnsiTheme="majorHAnsi"/>
        </w:rPr>
        <w:t xml:space="preserve"> </w:t>
      </w:r>
      <w:r w:rsidRPr="008B3709">
        <w:rPr>
          <w:rFonts w:asciiTheme="majorHAnsi" w:hAnsiTheme="majorHAnsi"/>
        </w:rPr>
        <w:t xml:space="preserve">après </w:t>
      </w:r>
      <w:r w:rsidR="00633AB5">
        <w:rPr>
          <w:rFonts w:asciiTheme="majorHAnsi" w:hAnsiTheme="majorHAnsi"/>
        </w:rPr>
        <w:t>cette période estudiantine</w:t>
      </w:r>
      <w:r w:rsidR="00BC4D92">
        <w:rPr>
          <w:rFonts w:asciiTheme="majorHAnsi" w:hAnsiTheme="majorHAnsi"/>
        </w:rPr>
        <w:t xml:space="preserve"> </w:t>
      </w:r>
      <w:r w:rsidR="00DF6CE3">
        <w:rPr>
          <w:rFonts w:asciiTheme="majorHAnsi" w:hAnsiTheme="majorHAnsi"/>
        </w:rPr>
        <w:t>(</w:t>
      </w:r>
      <w:r w:rsidR="00BC4D92">
        <w:rPr>
          <w:rFonts w:asciiTheme="majorHAnsi" w:hAnsiTheme="majorHAnsi"/>
        </w:rPr>
        <w:t>que devient-il entre 1851 et 185</w:t>
      </w:r>
      <w:r w:rsidR="00E6598B">
        <w:rPr>
          <w:rFonts w:asciiTheme="majorHAnsi" w:hAnsiTheme="majorHAnsi"/>
        </w:rPr>
        <w:t>8</w:t>
      </w:r>
      <w:r w:rsidR="00BC4D92">
        <w:rPr>
          <w:rFonts w:asciiTheme="majorHAnsi" w:hAnsiTheme="majorHAnsi"/>
        </w:rPr>
        <w:t> ?</w:t>
      </w:r>
      <w:r w:rsidR="00DF6CE3">
        <w:rPr>
          <w:rFonts w:asciiTheme="majorHAnsi" w:hAnsiTheme="majorHAnsi"/>
        </w:rPr>
        <w:t>)</w:t>
      </w:r>
      <w:r w:rsidR="00633AB5">
        <w:rPr>
          <w:rFonts w:asciiTheme="majorHAnsi" w:hAnsiTheme="majorHAnsi"/>
        </w:rPr>
        <w:t xml:space="preserve">, et plus encore à la suite de </w:t>
      </w:r>
      <w:r w:rsidR="00F60B6B" w:rsidRPr="008B3709">
        <w:rPr>
          <w:rFonts w:asciiTheme="majorHAnsi" w:hAnsiTheme="majorHAnsi"/>
        </w:rPr>
        <w:t xml:space="preserve">la Commune </w:t>
      </w:r>
      <w:r w:rsidR="00633AB5">
        <w:rPr>
          <w:rFonts w:asciiTheme="majorHAnsi" w:hAnsiTheme="majorHAnsi"/>
        </w:rPr>
        <w:t xml:space="preserve">de </w:t>
      </w:r>
      <w:r w:rsidR="002B1D6B">
        <w:rPr>
          <w:rFonts w:asciiTheme="majorHAnsi" w:hAnsiTheme="majorHAnsi"/>
        </w:rPr>
        <w:t xml:space="preserve">Paris en </w:t>
      </w:r>
      <w:r w:rsidR="00633AB5">
        <w:rPr>
          <w:rFonts w:asciiTheme="majorHAnsi" w:hAnsiTheme="majorHAnsi"/>
        </w:rPr>
        <w:t xml:space="preserve">1871 </w:t>
      </w:r>
      <w:r w:rsidR="00F60B6B" w:rsidRPr="008B3709">
        <w:rPr>
          <w:rFonts w:asciiTheme="majorHAnsi" w:hAnsiTheme="majorHAnsi"/>
        </w:rPr>
        <w:t xml:space="preserve">et </w:t>
      </w:r>
      <w:r w:rsidR="00633AB5">
        <w:rPr>
          <w:rFonts w:asciiTheme="majorHAnsi" w:hAnsiTheme="majorHAnsi"/>
        </w:rPr>
        <w:t>de l’</w:t>
      </w:r>
      <w:r w:rsidR="00F60B6B" w:rsidRPr="008B3709">
        <w:rPr>
          <w:rFonts w:asciiTheme="majorHAnsi" w:hAnsiTheme="majorHAnsi"/>
        </w:rPr>
        <w:t>exil</w:t>
      </w:r>
      <w:r w:rsidR="00633AB5">
        <w:rPr>
          <w:rFonts w:asciiTheme="majorHAnsi" w:hAnsiTheme="majorHAnsi"/>
        </w:rPr>
        <w:t xml:space="preserve"> en Suisse qui en </w:t>
      </w:r>
      <w:r w:rsidR="00DF6CE3">
        <w:rPr>
          <w:rFonts w:asciiTheme="majorHAnsi" w:hAnsiTheme="majorHAnsi"/>
        </w:rPr>
        <w:t>est</w:t>
      </w:r>
      <w:r w:rsidR="00633AB5">
        <w:rPr>
          <w:rFonts w:asciiTheme="majorHAnsi" w:hAnsiTheme="majorHAnsi"/>
        </w:rPr>
        <w:t xml:space="preserve"> la conséquence pour Élie et Élisée Reclus</w:t>
      </w:r>
      <w:r w:rsidR="00DF6CE3">
        <w:rPr>
          <w:rFonts w:asciiTheme="majorHAnsi" w:hAnsiTheme="majorHAnsi"/>
        </w:rPr>
        <w:t xml:space="preserve"> –</w:t>
      </w:r>
      <w:r w:rsidR="006E6A1D" w:rsidRPr="008B3709">
        <w:rPr>
          <w:rFonts w:asciiTheme="majorHAnsi" w:hAnsiTheme="majorHAnsi"/>
        </w:rPr>
        <w:t xml:space="preserve"> comme si les liens </w:t>
      </w:r>
      <w:r w:rsidR="00633AB5">
        <w:rPr>
          <w:rFonts w:asciiTheme="majorHAnsi" w:hAnsiTheme="majorHAnsi"/>
        </w:rPr>
        <w:t xml:space="preserve">noués </w:t>
      </w:r>
      <w:r w:rsidR="006E6A1D" w:rsidRPr="008B3709">
        <w:rPr>
          <w:rFonts w:asciiTheme="majorHAnsi" w:hAnsiTheme="majorHAnsi"/>
        </w:rPr>
        <w:t xml:space="preserve">entre </w:t>
      </w:r>
      <w:r w:rsidR="005C658E">
        <w:rPr>
          <w:rFonts w:asciiTheme="majorHAnsi" w:hAnsiTheme="majorHAnsi"/>
        </w:rPr>
        <w:t>Édouard</w:t>
      </w:r>
      <w:r w:rsidR="006E6A1D" w:rsidRPr="008B3709">
        <w:rPr>
          <w:rFonts w:asciiTheme="majorHAnsi" w:hAnsiTheme="majorHAnsi"/>
        </w:rPr>
        <w:t xml:space="preserve"> et les deux Reclus s’étaient distendus</w:t>
      </w:r>
      <w:r w:rsidR="00F60B6B" w:rsidRPr="008B3709">
        <w:rPr>
          <w:rFonts w:asciiTheme="majorHAnsi" w:hAnsiTheme="majorHAnsi"/>
        </w:rPr>
        <w:t>, ce qui n’est que partiellement vrai</w:t>
      </w:r>
      <w:r w:rsidR="00397059">
        <w:rPr>
          <w:rFonts w:asciiTheme="majorHAnsi" w:hAnsiTheme="majorHAnsi"/>
        </w:rPr>
        <w:t>.</w:t>
      </w:r>
    </w:p>
    <w:p w:rsidR="00112704" w:rsidRPr="008B3709" w:rsidRDefault="00112704" w:rsidP="004D7C89">
      <w:pPr>
        <w:jc w:val="both"/>
        <w:rPr>
          <w:rFonts w:asciiTheme="majorHAnsi" w:hAnsiTheme="majorHAnsi"/>
        </w:rPr>
      </w:pPr>
    </w:p>
    <w:p w:rsidR="008B3709" w:rsidRPr="008B3709" w:rsidRDefault="00397059" w:rsidP="0064413B">
      <w:pPr>
        <w:ind w:firstLine="708"/>
        <w:jc w:val="both"/>
        <w:rPr>
          <w:rFonts w:asciiTheme="majorHAnsi" w:hAnsiTheme="majorHAnsi"/>
          <w:b/>
        </w:rPr>
      </w:pPr>
      <w:r>
        <w:rPr>
          <w:rFonts w:asciiTheme="majorHAnsi" w:hAnsiTheme="majorHAnsi"/>
          <w:b/>
        </w:rPr>
        <w:t>2</w:t>
      </w:r>
      <w:r w:rsidR="008B3709" w:rsidRPr="008B3709">
        <w:rPr>
          <w:rFonts w:asciiTheme="majorHAnsi" w:hAnsiTheme="majorHAnsi"/>
          <w:b/>
        </w:rPr>
        <w:t xml:space="preserve">. La famille </w:t>
      </w:r>
      <w:proofErr w:type="spellStart"/>
      <w:r w:rsidR="008B3709" w:rsidRPr="008B3709">
        <w:rPr>
          <w:rFonts w:asciiTheme="majorHAnsi" w:hAnsiTheme="majorHAnsi"/>
          <w:b/>
        </w:rPr>
        <w:t>Grimard</w:t>
      </w:r>
      <w:proofErr w:type="spellEnd"/>
      <w:r w:rsidR="008B3709" w:rsidRPr="008B3709">
        <w:rPr>
          <w:rFonts w:asciiTheme="majorHAnsi" w:hAnsiTheme="majorHAnsi"/>
          <w:b/>
        </w:rPr>
        <w:t>.</w:t>
      </w:r>
    </w:p>
    <w:p w:rsidR="00074B58" w:rsidRDefault="00074B58" w:rsidP="00460CA2">
      <w:pPr>
        <w:jc w:val="both"/>
        <w:rPr>
          <w:rFonts w:asciiTheme="majorHAnsi" w:hAnsiTheme="majorHAnsi"/>
        </w:rPr>
      </w:pPr>
    </w:p>
    <w:p w:rsidR="0070408A" w:rsidRPr="008B3709" w:rsidRDefault="00397059" w:rsidP="0064413B">
      <w:pPr>
        <w:ind w:firstLine="708"/>
        <w:jc w:val="both"/>
        <w:rPr>
          <w:rFonts w:asciiTheme="majorHAnsi" w:hAnsiTheme="majorHAnsi"/>
        </w:rPr>
      </w:pPr>
      <w:r>
        <w:rPr>
          <w:rFonts w:asciiTheme="majorHAnsi" w:hAnsiTheme="majorHAnsi"/>
        </w:rPr>
        <w:t>Le</w:t>
      </w:r>
      <w:r w:rsidR="004D7C89" w:rsidRPr="008B3709">
        <w:rPr>
          <w:rFonts w:asciiTheme="majorHAnsi" w:hAnsiTheme="majorHAnsi"/>
        </w:rPr>
        <w:t xml:space="preserve">s parents </w:t>
      </w:r>
      <w:r>
        <w:rPr>
          <w:rFonts w:asciiTheme="majorHAnsi" w:hAnsiTheme="majorHAnsi"/>
        </w:rPr>
        <w:t>d’Édouard</w:t>
      </w:r>
      <w:r w:rsidRPr="008B3709">
        <w:rPr>
          <w:rFonts w:asciiTheme="majorHAnsi" w:hAnsiTheme="majorHAnsi"/>
        </w:rPr>
        <w:t xml:space="preserve"> </w:t>
      </w:r>
      <w:r w:rsidR="004D7C89" w:rsidRPr="008B3709">
        <w:rPr>
          <w:rFonts w:asciiTheme="majorHAnsi" w:hAnsiTheme="majorHAnsi"/>
        </w:rPr>
        <w:t xml:space="preserve">sont Jean Joseph </w:t>
      </w:r>
      <w:proofErr w:type="spellStart"/>
      <w:r w:rsidR="004D7C89" w:rsidRPr="008B3709">
        <w:rPr>
          <w:rFonts w:asciiTheme="majorHAnsi" w:hAnsiTheme="majorHAnsi"/>
        </w:rPr>
        <w:t>Grimard</w:t>
      </w:r>
      <w:proofErr w:type="spellEnd"/>
      <w:r w:rsidR="004D7C89" w:rsidRPr="008B3709">
        <w:rPr>
          <w:rFonts w:asciiTheme="majorHAnsi" w:hAnsiTheme="majorHAnsi"/>
        </w:rPr>
        <w:t xml:space="preserve">, instituteur, et </w:t>
      </w:r>
      <w:r w:rsidR="00C06EF3">
        <w:rPr>
          <w:rFonts w:asciiTheme="majorHAnsi" w:hAnsiTheme="majorHAnsi"/>
        </w:rPr>
        <w:t>Élisabeth</w:t>
      </w:r>
      <w:r w:rsidR="004D7C89" w:rsidRPr="008B3709">
        <w:rPr>
          <w:rFonts w:asciiTheme="majorHAnsi" w:hAnsiTheme="majorHAnsi"/>
        </w:rPr>
        <w:t xml:space="preserve"> Félicité </w:t>
      </w:r>
      <w:proofErr w:type="spellStart"/>
      <w:r w:rsidR="004D7C89" w:rsidRPr="008B3709">
        <w:rPr>
          <w:rFonts w:asciiTheme="majorHAnsi" w:hAnsiTheme="majorHAnsi"/>
        </w:rPr>
        <w:t>Rénou</w:t>
      </w:r>
      <w:r w:rsidR="00C37764">
        <w:rPr>
          <w:rFonts w:asciiTheme="majorHAnsi" w:hAnsiTheme="majorHAnsi"/>
        </w:rPr>
        <w:t>s</w:t>
      </w:r>
      <w:proofErr w:type="spellEnd"/>
      <w:r w:rsidR="004D7C89" w:rsidRPr="008B3709">
        <w:rPr>
          <w:rFonts w:asciiTheme="majorHAnsi" w:hAnsiTheme="majorHAnsi"/>
        </w:rPr>
        <w:t xml:space="preserve"> ou </w:t>
      </w:r>
      <w:proofErr w:type="spellStart"/>
      <w:r w:rsidR="004D7C89" w:rsidRPr="008B3709">
        <w:rPr>
          <w:rFonts w:asciiTheme="majorHAnsi" w:hAnsiTheme="majorHAnsi"/>
        </w:rPr>
        <w:t>Renou</w:t>
      </w:r>
      <w:r w:rsidR="00C37764">
        <w:rPr>
          <w:rFonts w:asciiTheme="majorHAnsi" w:hAnsiTheme="majorHAnsi"/>
        </w:rPr>
        <w:t>s</w:t>
      </w:r>
      <w:proofErr w:type="spellEnd"/>
      <w:r w:rsidR="004D7C89" w:rsidRPr="008B3709">
        <w:rPr>
          <w:rFonts w:asciiTheme="majorHAnsi" w:hAnsiTheme="majorHAnsi"/>
        </w:rPr>
        <w:t xml:space="preserve">, </w:t>
      </w:r>
      <w:r w:rsidR="00C95B40" w:rsidRPr="008B3709">
        <w:rPr>
          <w:rFonts w:asciiTheme="majorHAnsi" w:hAnsiTheme="majorHAnsi"/>
        </w:rPr>
        <w:t xml:space="preserve">institutrice ; ils se sont </w:t>
      </w:r>
      <w:r w:rsidR="004D7C89" w:rsidRPr="008B3709">
        <w:rPr>
          <w:rFonts w:asciiTheme="majorHAnsi" w:hAnsiTheme="majorHAnsi"/>
        </w:rPr>
        <w:t>marié</w:t>
      </w:r>
      <w:r w:rsidR="00BC0C43" w:rsidRPr="008B3709">
        <w:rPr>
          <w:rFonts w:asciiTheme="majorHAnsi" w:hAnsiTheme="majorHAnsi"/>
        </w:rPr>
        <w:t xml:space="preserve">s à </w:t>
      </w:r>
      <w:proofErr w:type="spellStart"/>
      <w:r w:rsidR="00BC0C43" w:rsidRPr="008B3709">
        <w:rPr>
          <w:rFonts w:asciiTheme="majorHAnsi" w:hAnsiTheme="majorHAnsi"/>
        </w:rPr>
        <w:t>Lacépède</w:t>
      </w:r>
      <w:proofErr w:type="spellEnd"/>
      <w:r w:rsidR="00BC0C43" w:rsidRPr="008B3709">
        <w:rPr>
          <w:rFonts w:asciiTheme="majorHAnsi" w:hAnsiTheme="majorHAnsi"/>
        </w:rPr>
        <w:t xml:space="preserve"> le 25 juillet 1826.</w:t>
      </w:r>
    </w:p>
    <w:p w:rsidR="0070408A" w:rsidRPr="008B3709" w:rsidRDefault="006E6A1D" w:rsidP="0070408A">
      <w:pPr>
        <w:ind w:firstLine="708"/>
        <w:jc w:val="both"/>
        <w:rPr>
          <w:rFonts w:asciiTheme="majorHAnsi" w:hAnsiTheme="majorHAnsi"/>
        </w:rPr>
      </w:pPr>
      <w:r w:rsidRPr="008B3709">
        <w:rPr>
          <w:rFonts w:asciiTheme="majorHAnsi" w:hAnsiTheme="majorHAnsi"/>
        </w:rPr>
        <w:t>Le père d’</w:t>
      </w:r>
      <w:r w:rsidR="00C06EF3">
        <w:rPr>
          <w:rFonts w:asciiTheme="majorHAnsi" w:hAnsiTheme="majorHAnsi"/>
        </w:rPr>
        <w:t>Édouard</w:t>
      </w:r>
      <w:r w:rsidRPr="008B3709">
        <w:rPr>
          <w:rFonts w:asciiTheme="majorHAnsi" w:hAnsiTheme="majorHAnsi"/>
        </w:rPr>
        <w:t xml:space="preserve">, </w:t>
      </w:r>
      <w:r w:rsidR="004D7C89" w:rsidRPr="008B3709">
        <w:rPr>
          <w:rFonts w:asciiTheme="majorHAnsi" w:hAnsiTheme="majorHAnsi"/>
        </w:rPr>
        <w:t xml:space="preserve">Jean Joseph </w:t>
      </w:r>
      <w:proofErr w:type="spellStart"/>
      <w:r w:rsidR="004D7C89" w:rsidRPr="008B3709">
        <w:rPr>
          <w:rFonts w:asciiTheme="majorHAnsi" w:hAnsiTheme="majorHAnsi"/>
        </w:rPr>
        <w:t>Grimard</w:t>
      </w:r>
      <w:proofErr w:type="spellEnd"/>
      <w:r w:rsidR="004D7C89" w:rsidRPr="008B3709">
        <w:rPr>
          <w:rFonts w:asciiTheme="majorHAnsi" w:hAnsiTheme="majorHAnsi"/>
        </w:rPr>
        <w:t xml:space="preserve"> </w:t>
      </w:r>
      <w:r w:rsidR="00A31275" w:rsidRPr="008B3709">
        <w:rPr>
          <w:rFonts w:asciiTheme="majorHAnsi" w:hAnsiTheme="majorHAnsi"/>
        </w:rPr>
        <w:t xml:space="preserve">dit </w:t>
      </w:r>
      <w:r w:rsidR="008E650C" w:rsidRPr="008B3709">
        <w:rPr>
          <w:rFonts w:asciiTheme="majorHAnsi" w:hAnsiTheme="majorHAnsi"/>
        </w:rPr>
        <w:t>aussi « </w:t>
      </w:r>
      <w:proofErr w:type="spellStart"/>
      <w:r w:rsidR="00A31275" w:rsidRPr="008B3709">
        <w:rPr>
          <w:rFonts w:asciiTheme="majorHAnsi" w:hAnsiTheme="majorHAnsi"/>
        </w:rPr>
        <w:t>Jeanty</w:t>
      </w:r>
      <w:proofErr w:type="spellEnd"/>
      <w:r w:rsidR="008E650C" w:rsidRPr="008B3709">
        <w:rPr>
          <w:rFonts w:asciiTheme="majorHAnsi" w:hAnsiTheme="majorHAnsi"/>
        </w:rPr>
        <w:t> »</w:t>
      </w:r>
      <w:r w:rsidR="00A31275" w:rsidRPr="008B3709">
        <w:rPr>
          <w:rFonts w:asciiTheme="majorHAnsi" w:hAnsiTheme="majorHAnsi"/>
        </w:rPr>
        <w:t xml:space="preserve"> </w:t>
      </w:r>
      <w:proofErr w:type="spellStart"/>
      <w:r w:rsidR="00A31275" w:rsidRPr="008B3709">
        <w:rPr>
          <w:rFonts w:asciiTheme="majorHAnsi" w:hAnsiTheme="majorHAnsi"/>
        </w:rPr>
        <w:t>Grimard</w:t>
      </w:r>
      <w:proofErr w:type="spellEnd"/>
      <w:r w:rsidR="008E650C" w:rsidRPr="008B3709">
        <w:rPr>
          <w:rFonts w:asciiTheme="majorHAnsi" w:hAnsiTheme="majorHAnsi"/>
        </w:rPr>
        <w:t>,</w:t>
      </w:r>
      <w:r w:rsidR="00A31275" w:rsidRPr="008B3709">
        <w:rPr>
          <w:rFonts w:asciiTheme="majorHAnsi" w:hAnsiTheme="majorHAnsi"/>
        </w:rPr>
        <w:t xml:space="preserve"> </w:t>
      </w:r>
      <w:r w:rsidR="004D7C89" w:rsidRPr="008B3709">
        <w:rPr>
          <w:rFonts w:asciiTheme="majorHAnsi" w:hAnsiTheme="majorHAnsi"/>
        </w:rPr>
        <w:t xml:space="preserve">est né à </w:t>
      </w:r>
      <w:proofErr w:type="spellStart"/>
      <w:r w:rsidR="004D7C89" w:rsidRPr="008B3709">
        <w:rPr>
          <w:rFonts w:asciiTheme="majorHAnsi" w:hAnsiTheme="majorHAnsi"/>
        </w:rPr>
        <w:t>Lacépède</w:t>
      </w:r>
      <w:proofErr w:type="spellEnd"/>
      <w:r w:rsidR="004D7C89" w:rsidRPr="008B3709">
        <w:rPr>
          <w:rFonts w:asciiTheme="majorHAnsi" w:hAnsiTheme="majorHAnsi"/>
        </w:rPr>
        <w:t xml:space="preserve"> le 17 frimaire an X</w:t>
      </w:r>
      <w:r w:rsidR="00BC0C43" w:rsidRPr="008B3709">
        <w:rPr>
          <w:rFonts w:asciiTheme="majorHAnsi" w:hAnsiTheme="majorHAnsi"/>
        </w:rPr>
        <w:t>I</w:t>
      </w:r>
      <w:r w:rsidR="004D7C89" w:rsidRPr="008B3709">
        <w:rPr>
          <w:rFonts w:asciiTheme="majorHAnsi" w:hAnsiTheme="majorHAnsi"/>
        </w:rPr>
        <w:t xml:space="preserve"> (8 décembre 18</w:t>
      </w:r>
      <w:r w:rsidR="008E650C" w:rsidRPr="008B3709">
        <w:rPr>
          <w:rFonts w:asciiTheme="majorHAnsi" w:hAnsiTheme="majorHAnsi"/>
        </w:rPr>
        <w:t>0</w:t>
      </w:r>
      <w:r w:rsidR="00BC0C43" w:rsidRPr="008B3709">
        <w:rPr>
          <w:rFonts w:asciiTheme="majorHAnsi" w:hAnsiTheme="majorHAnsi"/>
        </w:rPr>
        <w:t>2</w:t>
      </w:r>
      <w:r w:rsidR="003B29A8">
        <w:rPr>
          <w:rFonts w:asciiTheme="majorHAnsi" w:hAnsiTheme="majorHAnsi"/>
        </w:rPr>
        <w:t xml:space="preserve">), de </w:t>
      </w:r>
      <w:r w:rsidR="003B29A8" w:rsidRPr="008B3709">
        <w:rPr>
          <w:rFonts w:asciiTheme="majorHAnsi" w:hAnsiTheme="majorHAnsi"/>
        </w:rPr>
        <w:t xml:space="preserve">Marthe </w:t>
      </w:r>
      <w:proofErr w:type="spellStart"/>
      <w:r w:rsidR="003B29A8" w:rsidRPr="008B3709">
        <w:rPr>
          <w:rFonts w:asciiTheme="majorHAnsi" w:hAnsiTheme="majorHAnsi"/>
        </w:rPr>
        <w:t>Sargeois</w:t>
      </w:r>
      <w:proofErr w:type="spellEnd"/>
      <w:r w:rsidR="003B29A8" w:rsidRPr="008B3709">
        <w:rPr>
          <w:rFonts w:asciiTheme="majorHAnsi" w:hAnsiTheme="majorHAnsi"/>
        </w:rPr>
        <w:t xml:space="preserve"> </w:t>
      </w:r>
      <w:r w:rsidR="003B29A8">
        <w:rPr>
          <w:rFonts w:asciiTheme="majorHAnsi" w:hAnsiTheme="majorHAnsi"/>
        </w:rPr>
        <w:t xml:space="preserve">et </w:t>
      </w:r>
      <w:r w:rsidR="00875DCF" w:rsidRPr="008B3709">
        <w:rPr>
          <w:rFonts w:asciiTheme="majorHAnsi" w:hAnsiTheme="majorHAnsi"/>
        </w:rPr>
        <w:t xml:space="preserve">de </w:t>
      </w:r>
      <w:r w:rsidR="00EF1013">
        <w:rPr>
          <w:rFonts w:asciiTheme="majorHAnsi" w:hAnsiTheme="majorHAnsi"/>
        </w:rPr>
        <w:t xml:space="preserve">l’arpenteur Pierre </w:t>
      </w:r>
      <w:proofErr w:type="spellStart"/>
      <w:r w:rsidR="00EF1013">
        <w:rPr>
          <w:rFonts w:asciiTheme="majorHAnsi" w:hAnsiTheme="majorHAnsi"/>
        </w:rPr>
        <w:t>Grimard</w:t>
      </w:r>
      <w:proofErr w:type="spellEnd"/>
      <w:r w:rsidR="004D7C89" w:rsidRPr="008B3709">
        <w:rPr>
          <w:rFonts w:asciiTheme="majorHAnsi" w:hAnsiTheme="majorHAnsi"/>
        </w:rPr>
        <w:t>.</w:t>
      </w:r>
      <w:r w:rsidR="0070408A" w:rsidRPr="008B3709">
        <w:rPr>
          <w:rFonts w:asciiTheme="majorHAnsi" w:hAnsiTheme="majorHAnsi"/>
        </w:rPr>
        <w:t xml:space="preserve"> En 1863, sur l’acte de décès de l’épouse d’</w:t>
      </w:r>
      <w:r w:rsidR="00C06EF3">
        <w:rPr>
          <w:rFonts w:asciiTheme="majorHAnsi" w:hAnsiTheme="majorHAnsi"/>
        </w:rPr>
        <w:t>Édouard</w:t>
      </w:r>
      <w:r w:rsidR="0070408A" w:rsidRPr="008B3709">
        <w:rPr>
          <w:rFonts w:asciiTheme="majorHAnsi" w:hAnsiTheme="majorHAnsi"/>
        </w:rPr>
        <w:t xml:space="preserve"> </w:t>
      </w:r>
      <w:proofErr w:type="spellStart"/>
      <w:r w:rsidR="0070408A" w:rsidRPr="008B3709">
        <w:rPr>
          <w:rFonts w:asciiTheme="majorHAnsi" w:hAnsiTheme="majorHAnsi"/>
        </w:rPr>
        <w:t>Grimard</w:t>
      </w:r>
      <w:proofErr w:type="spellEnd"/>
      <w:r w:rsidR="0070408A" w:rsidRPr="008B3709">
        <w:rPr>
          <w:rFonts w:asciiTheme="majorHAnsi" w:hAnsiTheme="majorHAnsi"/>
        </w:rPr>
        <w:t xml:space="preserve">, Jean Joseph </w:t>
      </w:r>
      <w:proofErr w:type="spellStart"/>
      <w:r w:rsidR="0070408A" w:rsidRPr="008B3709">
        <w:rPr>
          <w:rFonts w:asciiTheme="majorHAnsi" w:hAnsiTheme="majorHAnsi"/>
        </w:rPr>
        <w:t>Grimard</w:t>
      </w:r>
      <w:proofErr w:type="spellEnd"/>
      <w:r w:rsidR="0070408A" w:rsidRPr="008B3709">
        <w:rPr>
          <w:rFonts w:asciiTheme="majorHAnsi" w:hAnsiTheme="majorHAnsi"/>
        </w:rPr>
        <w:t xml:space="preserve"> est dit « professeur »</w:t>
      </w:r>
      <w:r w:rsidR="00594182">
        <w:rPr>
          <w:rFonts w:asciiTheme="majorHAnsi" w:hAnsiTheme="majorHAnsi"/>
        </w:rPr>
        <w:t xml:space="preserve"> (de quoi ?)</w:t>
      </w:r>
      <w:r w:rsidR="0070408A" w:rsidRPr="008B3709">
        <w:rPr>
          <w:rFonts w:asciiTheme="majorHAnsi" w:hAnsiTheme="majorHAnsi"/>
        </w:rPr>
        <w:t xml:space="preserve">, lui et son épouse </w:t>
      </w:r>
      <w:r w:rsidRPr="008B3709">
        <w:rPr>
          <w:rFonts w:asciiTheme="majorHAnsi" w:hAnsiTheme="majorHAnsi"/>
        </w:rPr>
        <w:t xml:space="preserve">Félicité </w:t>
      </w:r>
      <w:r w:rsidR="0070408A" w:rsidRPr="008B3709">
        <w:rPr>
          <w:rFonts w:asciiTheme="majorHAnsi" w:hAnsiTheme="majorHAnsi"/>
        </w:rPr>
        <w:t>demeurant à Sainte-Foy-la-Grande</w:t>
      </w:r>
      <w:r w:rsidR="00DF0761" w:rsidRPr="008B3709">
        <w:rPr>
          <w:rStyle w:val="Appelnotedebasdep"/>
          <w:rFonts w:asciiTheme="majorHAnsi" w:hAnsiTheme="majorHAnsi"/>
        </w:rPr>
        <w:footnoteReference w:id="17"/>
      </w:r>
      <w:r w:rsidR="00D72B92">
        <w:rPr>
          <w:rFonts w:asciiTheme="majorHAnsi" w:hAnsiTheme="majorHAnsi"/>
        </w:rPr>
        <w:t xml:space="preserve">, </w:t>
      </w:r>
      <w:r w:rsidR="00D72B92" w:rsidRPr="008B3709">
        <w:rPr>
          <w:rFonts w:asciiTheme="majorHAnsi" w:hAnsiTheme="majorHAnsi"/>
        </w:rPr>
        <w:t xml:space="preserve">à environ 80 km au Nord-Ouest de </w:t>
      </w:r>
      <w:proofErr w:type="spellStart"/>
      <w:r w:rsidR="00D72B92" w:rsidRPr="008B3709">
        <w:rPr>
          <w:rFonts w:asciiTheme="majorHAnsi" w:hAnsiTheme="majorHAnsi"/>
        </w:rPr>
        <w:t>Lacépède</w:t>
      </w:r>
      <w:proofErr w:type="spellEnd"/>
      <w:r w:rsidR="005C658E">
        <w:rPr>
          <w:rFonts w:asciiTheme="majorHAnsi" w:hAnsiTheme="majorHAnsi"/>
        </w:rPr>
        <w:t>. L</w:t>
      </w:r>
      <w:r w:rsidR="00DF353F">
        <w:rPr>
          <w:rFonts w:asciiTheme="majorHAnsi" w:hAnsiTheme="majorHAnsi"/>
        </w:rPr>
        <w:t xml:space="preserve">e médecin neurologue </w:t>
      </w:r>
      <w:r w:rsidR="005C658E">
        <w:rPr>
          <w:rFonts w:asciiTheme="majorHAnsi" w:hAnsiTheme="majorHAnsi"/>
        </w:rPr>
        <w:t xml:space="preserve">Pierre </w:t>
      </w:r>
      <w:r w:rsidR="0070408A" w:rsidRPr="008B3709">
        <w:rPr>
          <w:rFonts w:asciiTheme="majorHAnsi" w:hAnsiTheme="majorHAnsi"/>
        </w:rPr>
        <w:t>Paul Broca</w:t>
      </w:r>
      <w:r w:rsidR="006240E8">
        <w:rPr>
          <w:rFonts w:asciiTheme="majorHAnsi" w:hAnsiTheme="majorHAnsi"/>
        </w:rPr>
        <w:t xml:space="preserve"> (182</w:t>
      </w:r>
      <w:r w:rsidR="00737ED7">
        <w:rPr>
          <w:rFonts w:asciiTheme="majorHAnsi" w:hAnsiTheme="majorHAnsi"/>
        </w:rPr>
        <w:t>4</w:t>
      </w:r>
      <w:r w:rsidR="006240E8">
        <w:rPr>
          <w:rFonts w:asciiTheme="majorHAnsi" w:hAnsiTheme="majorHAnsi"/>
        </w:rPr>
        <w:t>-1880)</w:t>
      </w:r>
      <w:r w:rsidR="00DF353F">
        <w:rPr>
          <w:rFonts w:asciiTheme="majorHAnsi" w:hAnsiTheme="majorHAnsi"/>
        </w:rPr>
        <w:t xml:space="preserve">, cousin éloigné et </w:t>
      </w:r>
      <w:r w:rsidR="006240E8">
        <w:rPr>
          <w:rFonts w:asciiTheme="majorHAnsi" w:hAnsiTheme="majorHAnsi"/>
        </w:rPr>
        <w:t xml:space="preserve">futur </w:t>
      </w:r>
      <w:r w:rsidR="00DF353F">
        <w:rPr>
          <w:rFonts w:asciiTheme="majorHAnsi" w:hAnsiTheme="majorHAnsi"/>
        </w:rPr>
        <w:t xml:space="preserve">ami des frères Reclus </w:t>
      </w:r>
      <w:r w:rsidR="005C658E">
        <w:rPr>
          <w:rFonts w:asciiTheme="majorHAnsi" w:hAnsiTheme="majorHAnsi"/>
        </w:rPr>
        <w:t>– il</w:t>
      </w:r>
      <w:r w:rsidR="00DF353F">
        <w:rPr>
          <w:rFonts w:asciiTheme="majorHAnsi" w:hAnsiTheme="majorHAnsi"/>
        </w:rPr>
        <w:t xml:space="preserve"> excursionne</w:t>
      </w:r>
      <w:r w:rsidR="00951F5C">
        <w:rPr>
          <w:rFonts w:asciiTheme="majorHAnsi" w:hAnsiTheme="majorHAnsi"/>
        </w:rPr>
        <w:t>ra</w:t>
      </w:r>
      <w:r w:rsidR="00DF353F">
        <w:rPr>
          <w:rFonts w:asciiTheme="majorHAnsi" w:hAnsiTheme="majorHAnsi"/>
        </w:rPr>
        <w:t xml:space="preserve"> avec eux dans les Alpes à l’été 1860</w:t>
      </w:r>
      <w:r w:rsidR="005C658E">
        <w:rPr>
          <w:rFonts w:asciiTheme="majorHAnsi" w:hAnsiTheme="majorHAnsi"/>
        </w:rPr>
        <w:t xml:space="preserve"> –</w:t>
      </w:r>
      <w:r w:rsidR="00951F5C">
        <w:rPr>
          <w:rFonts w:asciiTheme="majorHAnsi" w:hAnsiTheme="majorHAnsi"/>
        </w:rPr>
        <w:t>,</w:t>
      </w:r>
      <w:r w:rsidR="0070408A" w:rsidRPr="008B3709">
        <w:rPr>
          <w:rFonts w:asciiTheme="majorHAnsi" w:hAnsiTheme="majorHAnsi"/>
        </w:rPr>
        <w:t xml:space="preserve"> évoque dans sa correspondance </w:t>
      </w:r>
      <w:r w:rsidR="005C658E" w:rsidRPr="008B3709">
        <w:rPr>
          <w:rFonts w:asciiTheme="majorHAnsi" w:hAnsiTheme="majorHAnsi"/>
        </w:rPr>
        <w:t>d</w:t>
      </w:r>
      <w:r w:rsidR="005C658E">
        <w:rPr>
          <w:rFonts w:asciiTheme="majorHAnsi" w:hAnsiTheme="majorHAnsi"/>
        </w:rPr>
        <w:t>es années 1840</w:t>
      </w:r>
      <w:r w:rsidR="005C658E" w:rsidRPr="008B3709">
        <w:rPr>
          <w:rFonts w:asciiTheme="majorHAnsi" w:hAnsiTheme="majorHAnsi"/>
        </w:rPr>
        <w:t xml:space="preserve"> </w:t>
      </w:r>
      <w:r w:rsidR="0070408A" w:rsidRPr="008B3709">
        <w:rPr>
          <w:rFonts w:asciiTheme="majorHAnsi" w:hAnsiTheme="majorHAnsi"/>
        </w:rPr>
        <w:t>avec s</w:t>
      </w:r>
      <w:r w:rsidR="001F5E31" w:rsidRPr="008B3709">
        <w:rPr>
          <w:rFonts w:asciiTheme="majorHAnsi" w:hAnsiTheme="majorHAnsi"/>
        </w:rPr>
        <w:t>es parents</w:t>
      </w:r>
      <w:r w:rsidR="00DF353F">
        <w:rPr>
          <w:rFonts w:asciiTheme="majorHAnsi" w:hAnsiTheme="majorHAnsi"/>
        </w:rPr>
        <w:t xml:space="preserve"> à Sainte-Foy-la-Grande</w:t>
      </w:r>
      <w:r w:rsidR="0070408A" w:rsidRPr="008B3709">
        <w:rPr>
          <w:rFonts w:asciiTheme="majorHAnsi" w:hAnsiTheme="majorHAnsi"/>
        </w:rPr>
        <w:t xml:space="preserve"> un « M. </w:t>
      </w:r>
      <w:proofErr w:type="spellStart"/>
      <w:r w:rsidR="0070408A" w:rsidRPr="008B3709">
        <w:rPr>
          <w:rFonts w:asciiTheme="majorHAnsi" w:hAnsiTheme="majorHAnsi"/>
        </w:rPr>
        <w:t>Grimard</w:t>
      </w:r>
      <w:proofErr w:type="spellEnd"/>
      <w:r w:rsidR="0070408A" w:rsidRPr="008B3709">
        <w:rPr>
          <w:rFonts w:asciiTheme="majorHAnsi" w:hAnsiTheme="majorHAnsi"/>
        </w:rPr>
        <w:t xml:space="preserve"> » et une « Mme </w:t>
      </w:r>
      <w:proofErr w:type="spellStart"/>
      <w:r w:rsidR="0070408A" w:rsidRPr="008B3709">
        <w:rPr>
          <w:rFonts w:asciiTheme="majorHAnsi" w:hAnsiTheme="majorHAnsi"/>
        </w:rPr>
        <w:t>Grimard</w:t>
      </w:r>
      <w:proofErr w:type="spellEnd"/>
      <w:r w:rsidR="0070408A" w:rsidRPr="008B3709">
        <w:rPr>
          <w:rFonts w:asciiTheme="majorHAnsi" w:hAnsiTheme="majorHAnsi"/>
        </w:rPr>
        <w:t> »</w:t>
      </w:r>
      <w:r w:rsidR="0064305A" w:rsidRPr="008B3709">
        <w:rPr>
          <w:rStyle w:val="Appelnotedebasdep"/>
          <w:rFonts w:asciiTheme="majorHAnsi" w:hAnsiTheme="majorHAnsi"/>
        </w:rPr>
        <w:footnoteReference w:id="18"/>
      </w:r>
      <w:r w:rsidR="0070408A" w:rsidRPr="008B3709">
        <w:rPr>
          <w:rFonts w:asciiTheme="majorHAnsi" w:hAnsiTheme="majorHAnsi"/>
        </w:rPr>
        <w:t xml:space="preserve">. Un Joseph </w:t>
      </w:r>
      <w:proofErr w:type="spellStart"/>
      <w:r w:rsidR="0070408A" w:rsidRPr="008B3709">
        <w:rPr>
          <w:rFonts w:asciiTheme="majorHAnsi" w:hAnsiTheme="majorHAnsi"/>
        </w:rPr>
        <w:t>Grimard</w:t>
      </w:r>
      <w:proofErr w:type="spellEnd"/>
      <w:r w:rsidR="0070408A" w:rsidRPr="008B3709">
        <w:rPr>
          <w:rFonts w:asciiTheme="majorHAnsi" w:hAnsiTheme="majorHAnsi"/>
        </w:rPr>
        <w:t xml:space="preserve"> meurt à Sainte-Foy-la-Grande le 4 ou le 5 novembre 1869 (le 5 est la date de l’acte de décès) : </w:t>
      </w:r>
      <w:r w:rsidR="005C658E">
        <w:rPr>
          <w:rFonts w:asciiTheme="majorHAnsi" w:hAnsiTheme="majorHAnsi"/>
        </w:rPr>
        <w:t>il</w:t>
      </w:r>
      <w:r w:rsidR="0070408A" w:rsidRPr="008B3709">
        <w:rPr>
          <w:rFonts w:asciiTheme="majorHAnsi" w:hAnsiTheme="majorHAnsi"/>
        </w:rPr>
        <w:t xml:space="preserve"> s’agit </w:t>
      </w:r>
      <w:r w:rsidR="005C658E">
        <w:rPr>
          <w:rFonts w:asciiTheme="majorHAnsi" w:hAnsiTheme="majorHAnsi"/>
        </w:rPr>
        <w:t xml:space="preserve">sans doute </w:t>
      </w:r>
      <w:r w:rsidR="0070408A" w:rsidRPr="008B3709">
        <w:rPr>
          <w:rFonts w:asciiTheme="majorHAnsi" w:hAnsiTheme="majorHAnsi"/>
        </w:rPr>
        <w:t>du père d’</w:t>
      </w:r>
      <w:r w:rsidR="00C06EF3">
        <w:rPr>
          <w:rFonts w:asciiTheme="majorHAnsi" w:hAnsiTheme="majorHAnsi"/>
        </w:rPr>
        <w:t>Édouard</w:t>
      </w:r>
      <w:r w:rsidR="000D510B" w:rsidRPr="008B3709">
        <w:rPr>
          <w:rStyle w:val="Appelnotedebasdep"/>
          <w:rFonts w:asciiTheme="majorHAnsi" w:hAnsiTheme="majorHAnsi"/>
        </w:rPr>
        <w:footnoteReference w:id="19"/>
      </w:r>
      <w:r w:rsidR="0070408A" w:rsidRPr="008B3709">
        <w:rPr>
          <w:rFonts w:asciiTheme="majorHAnsi" w:hAnsiTheme="majorHAnsi"/>
        </w:rPr>
        <w:t>.</w:t>
      </w:r>
      <w:r w:rsidR="00833398" w:rsidRPr="008B3709">
        <w:rPr>
          <w:rFonts w:asciiTheme="majorHAnsi" w:hAnsiTheme="majorHAnsi"/>
        </w:rPr>
        <w:t xml:space="preserve"> Cette translation du père </w:t>
      </w:r>
      <w:proofErr w:type="spellStart"/>
      <w:r w:rsidR="00833398" w:rsidRPr="008B3709">
        <w:rPr>
          <w:rFonts w:asciiTheme="majorHAnsi" w:hAnsiTheme="majorHAnsi"/>
        </w:rPr>
        <w:t>Grimard</w:t>
      </w:r>
      <w:proofErr w:type="spellEnd"/>
      <w:r w:rsidR="00833398" w:rsidRPr="008B3709">
        <w:rPr>
          <w:rFonts w:asciiTheme="majorHAnsi" w:hAnsiTheme="majorHAnsi"/>
        </w:rPr>
        <w:t xml:space="preserve"> à Sainte-Foy-la-Grande explique</w:t>
      </w:r>
      <w:r w:rsidR="001F5E31" w:rsidRPr="008B3709">
        <w:rPr>
          <w:rFonts w:asciiTheme="majorHAnsi" w:hAnsiTheme="majorHAnsi"/>
        </w:rPr>
        <w:t xml:space="preserve"> </w:t>
      </w:r>
      <w:r w:rsidR="00833398" w:rsidRPr="008B3709">
        <w:rPr>
          <w:rFonts w:asciiTheme="majorHAnsi" w:hAnsiTheme="majorHAnsi"/>
        </w:rPr>
        <w:t>qu’</w:t>
      </w:r>
      <w:r w:rsidR="00C06EF3">
        <w:rPr>
          <w:rFonts w:asciiTheme="majorHAnsi" w:hAnsiTheme="majorHAnsi"/>
        </w:rPr>
        <w:t>Élie</w:t>
      </w:r>
      <w:r w:rsidR="00590DC4">
        <w:rPr>
          <w:rFonts w:asciiTheme="majorHAnsi" w:hAnsiTheme="majorHAnsi"/>
        </w:rPr>
        <w:t xml:space="preserve"> Reclus (</w:t>
      </w:r>
      <w:r w:rsidR="00C06EF3">
        <w:rPr>
          <w:rFonts w:asciiTheme="majorHAnsi" w:hAnsiTheme="majorHAnsi"/>
        </w:rPr>
        <w:t>Élisée</w:t>
      </w:r>
      <w:r w:rsidR="00833398" w:rsidRPr="008B3709">
        <w:rPr>
          <w:rFonts w:asciiTheme="majorHAnsi" w:hAnsiTheme="majorHAnsi"/>
        </w:rPr>
        <w:t>, secondairement) se soit lié, dès l’époque de ses études au collège protestant de la ville (1843-184</w:t>
      </w:r>
      <w:r w:rsidR="00EF1013">
        <w:rPr>
          <w:rFonts w:asciiTheme="majorHAnsi" w:hAnsiTheme="majorHAnsi"/>
        </w:rPr>
        <w:t>6</w:t>
      </w:r>
      <w:r w:rsidR="00833398" w:rsidRPr="008B3709">
        <w:rPr>
          <w:rFonts w:asciiTheme="majorHAnsi" w:hAnsiTheme="majorHAnsi"/>
        </w:rPr>
        <w:t>),</w:t>
      </w:r>
      <w:r w:rsidR="001F5E31" w:rsidRPr="008B3709">
        <w:rPr>
          <w:rFonts w:asciiTheme="majorHAnsi" w:hAnsiTheme="majorHAnsi"/>
        </w:rPr>
        <w:t xml:space="preserve"> à </w:t>
      </w:r>
      <w:r w:rsidR="00C06EF3">
        <w:rPr>
          <w:rFonts w:asciiTheme="majorHAnsi" w:hAnsiTheme="majorHAnsi"/>
        </w:rPr>
        <w:t>Édouard</w:t>
      </w:r>
      <w:r w:rsidR="001F5E31" w:rsidRPr="008B3709">
        <w:rPr>
          <w:rFonts w:asciiTheme="majorHAnsi" w:hAnsiTheme="majorHAnsi"/>
        </w:rPr>
        <w:t xml:space="preserve"> </w:t>
      </w:r>
      <w:proofErr w:type="spellStart"/>
      <w:r w:rsidR="001F5E31" w:rsidRPr="008B3709">
        <w:rPr>
          <w:rFonts w:asciiTheme="majorHAnsi" w:hAnsiTheme="majorHAnsi"/>
        </w:rPr>
        <w:t>Grimard</w:t>
      </w:r>
      <w:proofErr w:type="spellEnd"/>
      <w:r w:rsidR="001F5E31" w:rsidRPr="008B3709">
        <w:rPr>
          <w:rFonts w:asciiTheme="majorHAnsi" w:hAnsiTheme="majorHAnsi"/>
        </w:rPr>
        <w:t xml:space="preserve"> qui y a </w:t>
      </w:r>
      <w:r w:rsidR="00833398" w:rsidRPr="008B3709">
        <w:rPr>
          <w:rFonts w:asciiTheme="majorHAnsi" w:hAnsiTheme="majorHAnsi"/>
        </w:rPr>
        <w:t>été scolarisé également.</w:t>
      </w:r>
    </w:p>
    <w:p w:rsidR="001B1259" w:rsidRPr="008B3709" w:rsidRDefault="006E6A1D" w:rsidP="0064413B">
      <w:pPr>
        <w:ind w:firstLine="708"/>
        <w:jc w:val="both"/>
        <w:rPr>
          <w:rFonts w:asciiTheme="majorHAnsi" w:hAnsiTheme="majorHAnsi"/>
        </w:rPr>
      </w:pPr>
      <w:r w:rsidRPr="008B3709">
        <w:rPr>
          <w:rFonts w:asciiTheme="majorHAnsi" w:hAnsiTheme="majorHAnsi"/>
        </w:rPr>
        <w:t>La mère d’</w:t>
      </w:r>
      <w:r w:rsidR="00C06EF3">
        <w:rPr>
          <w:rFonts w:asciiTheme="majorHAnsi" w:hAnsiTheme="majorHAnsi"/>
        </w:rPr>
        <w:t>Édouard</w:t>
      </w:r>
      <w:r w:rsidRPr="008B3709">
        <w:rPr>
          <w:rFonts w:asciiTheme="majorHAnsi" w:hAnsiTheme="majorHAnsi"/>
        </w:rPr>
        <w:t xml:space="preserve">, </w:t>
      </w:r>
      <w:r w:rsidR="00C06EF3">
        <w:rPr>
          <w:rFonts w:asciiTheme="majorHAnsi" w:hAnsiTheme="majorHAnsi"/>
        </w:rPr>
        <w:t>Élisabeth</w:t>
      </w:r>
      <w:r w:rsidR="00C95B40" w:rsidRPr="008B3709">
        <w:rPr>
          <w:rFonts w:asciiTheme="majorHAnsi" w:hAnsiTheme="majorHAnsi"/>
        </w:rPr>
        <w:t xml:space="preserve"> Félicité </w:t>
      </w:r>
      <w:r w:rsidR="009C46FB" w:rsidRPr="008B3709">
        <w:rPr>
          <w:rFonts w:asciiTheme="majorHAnsi" w:hAnsiTheme="majorHAnsi"/>
        </w:rPr>
        <w:t xml:space="preserve">dite Félicité </w:t>
      </w:r>
      <w:proofErr w:type="spellStart"/>
      <w:r w:rsidR="00C95B40" w:rsidRPr="008B3709">
        <w:rPr>
          <w:rFonts w:asciiTheme="majorHAnsi" w:hAnsiTheme="majorHAnsi"/>
        </w:rPr>
        <w:t>Rénou</w:t>
      </w:r>
      <w:r w:rsidR="00B3572E">
        <w:rPr>
          <w:rFonts w:asciiTheme="majorHAnsi" w:hAnsiTheme="majorHAnsi"/>
        </w:rPr>
        <w:t>s</w:t>
      </w:r>
      <w:proofErr w:type="spellEnd"/>
      <w:r w:rsidRPr="008B3709">
        <w:rPr>
          <w:rFonts w:asciiTheme="majorHAnsi" w:hAnsiTheme="majorHAnsi"/>
        </w:rPr>
        <w:t>,</w:t>
      </w:r>
      <w:r w:rsidR="00C95B40" w:rsidRPr="008B3709">
        <w:rPr>
          <w:rFonts w:asciiTheme="majorHAnsi" w:hAnsiTheme="majorHAnsi"/>
        </w:rPr>
        <w:t xml:space="preserve"> est né</w:t>
      </w:r>
      <w:r w:rsidR="00706B3A" w:rsidRPr="008B3709">
        <w:rPr>
          <w:rFonts w:asciiTheme="majorHAnsi" w:hAnsiTheme="majorHAnsi"/>
        </w:rPr>
        <w:t>e</w:t>
      </w:r>
      <w:r w:rsidR="00C95B40" w:rsidRPr="008B3709">
        <w:rPr>
          <w:rFonts w:asciiTheme="majorHAnsi" w:hAnsiTheme="majorHAnsi"/>
        </w:rPr>
        <w:t xml:space="preserve"> le 26 juin 1800 </w:t>
      </w:r>
      <w:r w:rsidR="00594182" w:rsidRPr="008B3709">
        <w:rPr>
          <w:rFonts w:asciiTheme="majorHAnsi" w:hAnsiTheme="majorHAnsi"/>
        </w:rPr>
        <w:t>en Allemagne rhénane près de Mayence</w:t>
      </w:r>
      <w:r w:rsidR="00594182">
        <w:rPr>
          <w:rFonts w:asciiTheme="majorHAnsi" w:hAnsiTheme="majorHAnsi"/>
        </w:rPr>
        <w:t>,</w:t>
      </w:r>
      <w:r w:rsidR="00594182" w:rsidRPr="008B3709">
        <w:rPr>
          <w:rFonts w:asciiTheme="majorHAnsi" w:hAnsiTheme="majorHAnsi"/>
        </w:rPr>
        <w:t xml:space="preserve"> </w:t>
      </w:r>
      <w:r w:rsidR="00C95B40" w:rsidRPr="008B3709">
        <w:rPr>
          <w:rFonts w:asciiTheme="majorHAnsi" w:hAnsiTheme="majorHAnsi"/>
        </w:rPr>
        <w:t>à Spire [Speyer]</w:t>
      </w:r>
      <w:r w:rsidR="00594182">
        <w:rPr>
          <w:rFonts w:asciiTheme="majorHAnsi" w:hAnsiTheme="majorHAnsi"/>
        </w:rPr>
        <w:t xml:space="preserve">, </w:t>
      </w:r>
      <w:r w:rsidRPr="008B3709">
        <w:rPr>
          <w:rFonts w:asciiTheme="majorHAnsi" w:hAnsiTheme="majorHAnsi"/>
        </w:rPr>
        <w:t xml:space="preserve">une </w:t>
      </w:r>
      <w:r w:rsidR="00C95B40" w:rsidRPr="008B3709">
        <w:rPr>
          <w:rFonts w:asciiTheme="majorHAnsi" w:hAnsiTheme="majorHAnsi"/>
        </w:rPr>
        <w:t xml:space="preserve">ville française de 1796 à 1814, </w:t>
      </w:r>
      <w:r w:rsidRPr="008B3709">
        <w:rPr>
          <w:rFonts w:asciiTheme="majorHAnsi" w:hAnsiTheme="majorHAnsi"/>
        </w:rPr>
        <w:t xml:space="preserve">appartenant </w:t>
      </w:r>
      <w:r w:rsidR="00633AB5">
        <w:rPr>
          <w:rFonts w:asciiTheme="majorHAnsi" w:hAnsiTheme="majorHAnsi"/>
        </w:rPr>
        <w:t xml:space="preserve">alors </w:t>
      </w:r>
      <w:r w:rsidRPr="008B3709">
        <w:rPr>
          <w:rFonts w:asciiTheme="majorHAnsi" w:hAnsiTheme="majorHAnsi"/>
        </w:rPr>
        <w:t xml:space="preserve">au </w:t>
      </w:r>
      <w:r w:rsidR="00C95B40" w:rsidRPr="008B3709">
        <w:rPr>
          <w:rFonts w:asciiTheme="majorHAnsi" w:hAnsiTheme="majorHAnsi"/>
        </w:rPr>
        <w:t>département du Mont-Tonnerre</w:t>
      </w:r>
      <w:r w:rsidR="006E60A1" w:rsidRPr="008B3709">
        <w:rPr>
          <w:rFonts w:asciiTheme="majorHAnsi" w:hAnsiTheme="majorHAnsi"/>
        </w:rPr>
        <w:t>. Elle est fille</w:t>
      </w:r>
      <w:r w:rsidR="00C95B40" w:rsidRPr="008B3709">
        <w:rPr>
          <w:rFonts w:asciiTheme="majorHAnsi" w:hAnsiTheme="majorHAnsi"/>
        </w:rPr>
        <w:t xml:space="preserve"> de Bertrand </w:t>
      </w:r>
      <w:proofErr w:type="spellStart"/>
      <w:r w:rsidR="00C95B40" w:rsidRPr="008B3709">
        <w:rPr>
          <w:rFonts w:asciiTheme="majorHAnsi" w:hAnsiTheme="majorHAnsi"/>
        </w:rPr>
        <w:t>Rénou</w:t>
      </w:r>
      <w:r w:rsidR="00C37764">
        <w:rPr>
          <w:rFonts w:asciiTheme="majorHAnsi" w:hAnsiTheme="majorHAnsi"/>
        </w:rPr>
        <w:t>s</w:t>
      </w:r>
      <w:proofErr w:type="spellEnd"/>
      <w:r w:rsidR="00C95B40" w:rsidRPr="008B3709">
        <w:rPr>
          <w:rFonts w:asciiTheme="majorHAnsi" w:hAnsiTheme="majorHAnsi"/>
        </w:rPr>
        <w:t xml:space="preserve">, officier </w:t>
      </w:r>
      <w:r w:rsidR="00D61B9B" w:rsidRPr="008B3709">
        <w:rPr>
          <w:rFonts w:asciiTheme="majorHAnsi" w:hAnsiTheme="majorHAnsi"/>
        </w:rPr>
        <w:t xml:space="preserve">de l’armée française </w:t>
      </w:r>
      <w:r w:rsidRPr="008B3709">
        <w:rPr>
          <w:rFonts w:asciiTheme="majorHAnsi" w:hAnsiTheme="majorHAnsi"/>
        </w:rPr>
        <w:t xml:space="preserve">– </w:t>
      </w:r>
      <w:r w:rsidR="00D61B9B" w:rsidRPr="008B3709">
        <w:rPr>
          <w:rFonts w:asciiTheme="majorHAnsi" w:hAnsiTheme="majorHAnsi"/>
        </w:rPr>
        <w:t xml:space="preserve">en 1826, </w:t>
      </w:r>
      <w:r w:rsidRPr="008B3709">
        <w:rPr>
          <w:rFonts w:asciiTheme="majorHAnsi" w:hAnsiTheme="majorHAnsi"/>
        </w:rPr>
        <w:t>sur l’acte de mariage de sa fille, il est qualifié d’</w:t>
      </w:r>
      <w:r w:rsidR="00C95B40" w:rsidRPr="008B3709">
        <w:rPr>
          <w:rFonts w:asciiTheme="majorHAnsi" w:hAnsiTheme="majorHAnsi"/>
        </w:rPr>
        <w:t>« </w:t>
      </w:r>
      <w:proofErr w:type="spellStart"/>
      <w:r w:rsidR="00C95B40" w:rsidRPr="008B3709">
        <w:rPr>
          <w:rFonts w:asciiTheme="majorHAnsi" w:hAnsiTheme="majorHAnsi"/>
        </w:rPr>
        <w:t>ex-aide</w:t>
      </w:r>
      <w:proofErr w:type="spellEnd"/>
      <w:r w:rsidR="00C95B40" w:rsidRPr="008B3709">
        <w:rPr>
          <w:rFonts w:asciiTheme="majorHAnsi" w:hAnsiTheme="majorHAnsi"/>
        </w:rPr>
        <w:t xml:space="preserve"> de camp »</w:t>
      </w:r>
      <w:r w:rsidR="004471E6" w:rsidRPr="008B3709">
        <w:rPr>
          <w:rFonts w:asciiTheme="majorHAnsi" w:hAnsiTheme="majorHAnsi"/>
        </w:rPr>
        <w:t xml:space="preserve"> </w:t>
      </w:r>
      <w:r w:rsidR="00D61B9B" w:rsidRPr="008B3709">
        <w:rPr>
          <w:rFonts w:asciiTheme="majorHAnsi" w:hAnsiTheme="majorHAnsi"/>
        </w:rPr>
        <w:t xml:space="preserve">et </w:t>
      </w:r>
      <w:r w:rsidR="00C95B40" w:rsidRPr="008B3709">
        <w:rPr>
          <w:rFonts w:asciiTheme="majorHAnsi" w:hAnsiTheme="majorHAnsi"/>
        </w:rPr>
        <w:t xml:space="preserve">domicilié à </w:t>
      </w:r>
      <w:proofErr w:type="spellStart"/>
      <w:r w:rsidR="00C95B40" w:rsidRPr="008B3709">
        <w:rPr>
          <w:rFonts w:asciiTheme="majorHAnsi" w:hAnsiTheme="majorHAnsi"/>
        </w:rPr>
        <w:t>Anzex</w:t>
      </w:r>
      <w:proofErr w:type="spellEnd"/>
      <w:r w:rsidR="00C95B40" w:rsidRPr="008B3709">
        <w:rPr>
          <w:rFonts w:asciiTheme="majorHAnsi" w:hAnsiTheme="majorHAnsi"/>
        </w:rPr>
        <w:t>, à 2 km à l’Est de Casteljaloux</w:t>
      </w:r>
      <w:r w:rsidR="002B1D6B">
        <w:rPr>
          <w:rFonts w:asciiTheme="majorHAnsi" w:hAnsiTheme="majorHAnsi"/>
        </w:rPr>
        <w:t xml:space="preserve"> (</w:t>
      </w:r>
      <w:r w:rsidR="00C95B40" w:rsidRPr="008B3709">
        <w:rPr>
          <w:rFonts w:asciiTheme="majorHAnsi" w:hAnsiTheme="majorHAnsi"/>
        </w:rPr>
        <w:t>Lot-et-Garonne</w:t>
      </w:r>
      <w:r w:rsidR="002B1D6B">
        <w:rPr>
          <w:rFonts w:asciiTheme="majorHAnsi" w:hAnsiTheme="majorHAnsi"/>
        </w:rPr>
        <w:t>)</w:t>
      </w:r>
      <w:r w:rsidRPr="008B3709">
        <w:rPr>
          <w:rFonts w:asciiTheme="majorHAnsi" w:hAnsiTheme="majorHAnsi"/>
        </w:rPr>
        <w:t xml:space="preserve"> –</w:t>
      </w:r>
      <w:r w:rsidR="00C95B40" w:rsidRPr="008B3709">
        <w:rPr>
          <w:rFonts w:asciiTheme="majorHAnsi" w:hAnsiTheme="majorHAnsi"/>
        </w:rPr>
        <w:t xml:space="preserve">, et de </w:t>
      </w:r>
      <w:r w:rsidR="00A31275" w:rsidRPr="008B3709">
        <w:rPr>
          <w:rFonts w:asciiTheme="majorHAnsi" w:hAnsiTheme="majorHAnsi"/>
        </w:rPr>
        <w:lastRenderedPageBreak/>
        <w:t>Catherine Eberhardt, morte le 26 mai 1817 à Neuwied près de Coblence en Allemagne rhénane</w:t>
      </w:r>
      <w:r w:rsidR="003A4E04">
        <w:rPr>
          <w:rStyle w:val="Appelnotedebasdep"/>
          <w:rFonts w:asciiTheme="majorHAnsi" w:hAnsiTheme="majorHAnsi"/>
        </w:rPr>
        <w:footnoteReference w:id="20"/>
      </w:r>
      <w:r w:rsidR="00A31275" w:rsidRPr="008B3709">
        <w:rPr>
          <w:rFonts w:asciiTheme="majorHAnsi" w:hAnsiTheme="majorHAnsi"/>
        </w:rPr>
        <w:t>.</w:t>
      </w:r>
      <w:r w:rsidR="00D6394C" w:rsidRPr="008B3709">
        <w:rPr>
          <w:rFonts w:asciiTheme="majorHAnsi" w:hAnsiTheme="majorHAnsi"/>
        </w:rPr>
        <w:t xml:space="preserve"> L</w:t>
      </w:r>
      <w:r w:rsidR="00594182">
        <w:rPr>
          <w:rFonts w:asciiTheme="majorHAnsi" w:hAnsiTheme="majorHAnsi"/>
        </w:rPr>
        <w:t>e lieu et l</w:t>
      </w:r>
      <w:r w:rsidR="00EF1013">
        <w:rPr>
          <w:rFonts w:asciiTheme="majorHAnsi" w:hAnsiTheme="majorHAnsi"/>
        </w:rPr>
        <w:t>a date du</w:t>
      </w:r>
      <w:r w:rsidR="00D6394C" w:rsidRPr="008B3709">
        <w:rPr>
          <w:rFonts w:asciiTheme="majorHAnsi" w:hAnsiTheme="majorHAnsi"/>
        </w:rPr>
        <w:t xml:space="preserve"> décès de Félicité </w:t>
      </w:r>
      <w:proofErr w:type="spellStart"/>
      <w:r w:rsidR="00D6394C" w:rsidRPr="008B3709">
        <w:rPr>
          <w:rFonts w:asciiTheme="majorHAnsi" w:hAnsiTheme="majorHAnsi"/>
        </w:rPr>
        <w:t>Rénou</w:t>
      </w:r>
      <w:r w:rsidR="00C37764">
        <w:rPr>
          <w:rFonts w:asciiTheme="majorHAnsi" w:hAnsiTheme="majorHAnsi"/>
        </w:rPr>
        <w:t>s</w:t>
      </w:r>
      <w:proofErr w:type="spellEnd"/>
      <w:r w:rsidR="00D6394C" w:rsidRPr="008B3709">
        <w:rPr>
          <w:rFonts w:asciiTheme="majorHAnsi" w:hAnsiTheme="majorHAnsi"/>
        </w:rPr>
        <w:t xml:space="preserve"> </w:t>
      </w:r>
      <w:r w:rsidR="00594182">
        <w:rPr>
          <w:rFonts w:asciiTheme="majorHAnsi" w:hAnsiTheme="majorHAnsi"/>
        </w:rPr>
        <w:t>ne sont pas repérés</w:t>
      </w:r>
      <w:r w:rsidR="00D6394C" w:rsidRPr="008B3709">
        <w:rPr>
          <w:rStyle w:val="Appelnotedebasdep"/>
          <w:rFonts w:asciiTheme="majorHAnsi" w:hAnsiTheme="majorHAnsi"/>
        </w:rPr>
        <w:footnoteReference w:id="21"/>
      </w:r>
      <w:r w:rsidR="00D6394C" w:rsidRPr="008B3709">
        <w:rPr>
          <w:rFonts w:asciiTheme="majorHAnsi" w:hAnsiTheme="majorHAnsi"/>
        </w:rPr>
        <w:t>.</w:t>
      </w:r>
    </w:p>
    <w:p w:rsidR="001B1259" w:rsidRDefault="00961141" w:rsidP="001B1259">
      <w:pPr>
        <w:ind w:firstLine="708"/>
        <w:jc w:val="both"/>
        <w:rPr>
          <w:rFonts w:asciiTheme="majorHAnsi" w:hAnsiTheme="majorHAnsi"/>
        </w:rPr>
      </w:pPr>
      <w:r w:rsidRPr="008B3709">
        <w:rPr>
          <w:rFonts w:asciiTheme="majorHAnsi" w:hAnsiTheme="majorHAnsi"/>
        </w:rPr>
        <w:t>U</w:t>
      </w:r>
      <w:r w:rsidR="001B1259" w:rsidRPr="008B3709">
        <w:rPr>
          <w:rFonts w:asciiTheme="majorHAnsi" w:hAnsiTheme="majorHAnsi"/>
        </w:rPr>
        <w:t>n cousin d’</w:t>
      </w:r>
      <w:r w:rsidR="00C06EF3">
        <w:rPr>
          <w:rFonts w:asciiTheme="majorHAnsi" w:hAnsiTheme="majorHAnsi"/>
        </w:rPr>
        <w:t>Édouard</w:t>
      </w:r>
      <w:r w:rsidR="001B1259" w:rsidRPr="008B3709">
        <w:rPr>
          <w:rFonts w:asciiTheme="majorHAnsi" w:hAnsiTheme="majorHAnsi"/>
        </w:rPr>
        <w:t xml:space="preserve"> </w:t>
      </w:r>
      <w:proofErr w:type="spellStart"/>
      <w:r w:rsidR="001B1259" w:rsidRPr="008B3709">
        <w:rPr>
          <w:rFonts w:asciiTheme="majorHAnsi" w:hAnsiTheme="majorHAnsi"/>
        </w:rPr>
        <w:t>Grimard</w:t>
      </w:r>
      <w:proofErr w:type="spellEnd"/>
      <w:r w:rsidR="001B1259" w:rsidRPr="008B3709">
        <w:rPr>
          <w:rFonts w:asciiTheme="majorHAnsi" w:hAnsiTheme="majorHAnsi"/>
        </w:rPr>
        <w:t xml:space="preserve">, le notaire Jean Pierre Ferdinand </w:t>
      </w:r>
      <w:proofErr w:type="spellStart"/>
      <w:r w:rsidR="001B1259" w:rsidRPr="008B3709">
        <w:rPr>
          <w:rFonts w:asciiTheme="majorHAnsi" w:hAnsiTheme="majorHAnsi"/>
        </w:rPr>
        <w:t>Grimard</w:t>
      </w:r>
      <w:proofErr w:type="spellEnd"/>
      <w:r w:rsidR="001B1259" w:rsidRPr="008B3709">
        <w:rPr>
          <w:rFonts w:asciiTheme="majorHAnsi" w:hAnsiTheme="majorHAnsi"/>
        </w:rPr>
        <w:t xml:space="preserve">, né à </w:t>
      </w:r>
      <w:proofErr w:type="spellStart"/>
      <w:r w:rsidR="001B1259" w:rsidRPr="008B3709">
        <w:rPr>
          <w:rFonts w:asciiTheme="majorHAnsi" w:hAnsiTheme="majorHAnsi"/>
        </w:rPr>
        <w:t>Lacépède</w:t>
      </w:r>
      <w:proofErr w:type="spellEnd"/>
      <w:r w:rsidR="001B1259" w:rsidRPr="008B3709">
        <w:rPr>
          <w:rFonts w:asciiTheme="majorHAnsi" w:hAnsiTheme="majorHAnsi"/>
        </w:rPr>
        <w:t xml:space="preserve"> le 3 novembre 1842,</w:t>
      </w:r>
      <w:r w:rsidR="00594182">
        <w:rPr>
          <w:rFonts w:asciiTheme="majorHAnsi" w:hAnsiTheme="majorHAnsi"/>
        </w:rPr>
        <w:t xml:space="preserve"> mène</w:t>
      </w:r>
      <w:r w:rsidR="006E60A1" w:rsidRPr="008B3709">
        <w:rPr>
          <w:rFonts w:asciiTheme="majorHAnsi" w:hAnsiTheme="majorHAnsi"/>
        </w:rPr>
        <w:t xml:space="preserve"> une carrière politique dans sa région natale : </w:t>
      </w:r>
      <w:r w:rsidR="001B1259" w:rsidRPr="008B3709">
        <w:rPr>
          <w:rFonts w:asciiTheme="majorHAnsi" w:hAnsiTheme="majorHAnsi"/>
        </w:rPr>
        <w:t xml:space="preserve">élu conseiller municipal d’Aiguillon (Lot-et-Garonne) en 1880, maire d’Aiguillon en 1889, puis conseiller général du Lot-et-Garonne en 1892, </w:t>
      </w:r>
      <w:r w:rsidR="006E60A1" w:rsidRPr="008B3709">
        <w:rPr>
          <w:rFonts w:asciiTheme="majorHAnsi" w:hAnsiTheme="majorHAnsi"/>
        </w:rPr>
        <w:t xml:space="preserve">il </w:t>
      </w:r>
      <w:r w:rsidR="001B1259" w:rsidRPr="008B3709">
        <w:rPr>
          <w:rFonts w:asciiTheme="majorHAnsi" w:hAnsiTheme="majorHAnsi"/>
        </w:rPr>
        <w:t>est fait chevalier de la Légion d’honneur le 22 juillet 1905.</w:t>
      </w:r>
      <w:r w:rsidR="00EF1013">
        <w:rPr>
          <w:rFonts w:asciiTheme="majorHAnsi" w:hAnsiTheme="majorHAnsi"/>
        </w:rPr>
        <w:t xml:space="preserve"> Il est l’un des</w:t>
      </w:r>
      <w:r w:rsidR="00594182">
        <w:rPr>
          <w:rFonts w:asciiTheme="majorHAnsi" w:hAnsiTheme="majorHAnsi"/>
        </w:rPr>
        <w:t xml:space="preserve"> témoin</w:t>
      </w:r>
      <w:r w:rsidR="00EF1013">
        <w:rPr>
          <w:rFonts w:asciiTheme="majorHAnsi" w:hAnsiTheme="majorHAnsi"/>
        </w:rPr>
        <w:t>s</w:t>
      </w:r>
      <w:r w:rsidR="00594182">
        <w:rPr>
          <w:rFonts w:asciiTheme="majorHAnsi" w:hAnsiTheme="majorHAnsi"/>
        </w:rPr>
        <w:t xml:space="preserve"> </w:t>
      </w:r>
      <w:r w:rsidR="00EF1013">
        <w:rPr>
          <w:rFonts w:asciiTheme="majorHAnsi" w:hAnsiTheme="majorHAnsi"/>
        </w:rPr>
        <w:t>pour le</w:t>
      </w:r>
      <w:r w:rsidR="00594182">
        <w:rPr>
          <w:rFonts w:asciiTheme="majorHAnsi" w:hAnsiTheme="majorHAnsi"/>
        </w:rPr>
        <w:t xml:space="preserve"> mariage du fils d’Édouard </w:t>
      </w:r>
      <w:proofErr w:type="spellStart"/>
      <w:r w:rsidR="00594182">
        <w:rPr>
          <w:rFonts w:asciiTheme="majorHAnsi" w:hAnsiTheme="majorHAnsi"/>
        </w:rPr>
        <w:t>Grimard</w:t>
      </w:r>
      <w:proofErr w:type="spellEnd"/>
      <w:r w:rsidR="00594182">
        <w:rPr>
          <w:rFonts w:asciiTheme="majorHAnsi" w:hAnsiTheme="majorHAnsi"/>
        </w:rPr>
        <w:t xml:space="preserve"> en 1895.</w:t>
      </w:r>
      <w:r w:rsidR="00A92BA5">
        <w:rPr>
          <w:rFonts w:asciiTheme="majorHAnsi" w:hAnsiTheme="majorHAnsi"/>
        </w:rPr>
        <w:t xml:space="preserve"> Ferdinand </w:t>
      </w:r>
      <w:proofErr w:type="spellStart"/>
      <w:r w:rsidR="00A92BA5">
        <w:rPr>
          <w:rFonts w:asciiTheme="majorHAnsi" w:hAnsiTheme="majorHAnsi"/>
        </w:rPr>
        <w:t>Grimard</w:t>
      </w:r>
      <w:proofErr w:type="spellEnd"/>
      <w:r w:rsidR="00A92BA5">
        <w:rPr>
          <w:rFonts w:asciiTheme="majorHAnsi" w:hAnsiTheme="majorHAnsi"/>
        </w:rPr>
        <w:t xml:space="preserve"> est le fils de Marie Rougé (née en 182</w:t>
      </w:r>
      <w:r w:rsidR="005E4957">
        <w:rPr>
          <w:rFonts w:asciiTheme="majorHAnsi" w:hAnsiTheme="majorHAnsi"/>
        </w:rPr>
        <w:t>2</w:t>
      </w:r>
      <w:r w:rsidR="00A92BA5">
        <w:rPr>
          <w:rFonts w:asciiTheme="majorHAnsi" w:hAnsiTheme="majorHAnsi"/>
        </w:rPr>
        <w:t xml:space="preserve">) et Pierre Théodore </w:t>
      </w:r>
      <w:proofErr w:type="spellStart"/>
      <w:r w:rsidR="00A92BA5">
        <w:rPr>
          <w:rFonts w:asciiTheme="majorHAnsi" w:hAnsiTheme="majorHAnsi"/>
        </w:rPr>
        <w:t>Grimard</w:t>
      </w:r>
      <w:proofErr w:type="spellEnd"/>
      <w:r w:rsidR="00A92BA5">
        <w:rPr>
          <w:rFonts w:asciiTheme="majorHAnsi" w:hAnsiTheme="majorHAnsi"/>
        </w:rPr>
        <w:t xml:space="preserve">, né à </w:t>
      </w:r>
      <w:proofErr w:type="spellStart"/>
      <w:r w:rsidR="00A92BA5">
        <w:rPr>
          <w:rFonts w:asciiTheme="majorHAnsi" w:hAnsiTheme="majorHAnsi"/>
        </w:rPr>
        <w:t>Lacépède</w:t>
      </w:r>
      <w:proofErr w:type="spellEnd"/>
      <w:r w:rsidR="00A92BA5">
        <w:rPr>
          <w:rFonts w:asciiTheme="majorHAnsi" w:hAnsiTheme="majorHAnsi"/>
        </w:rPr>
        <w:t xml:space="preserve"> le 7 septembre 1818</w:t>
      </w:r>
      <w:r w:rsidR="00541B56">
        <w:rPr>
          <w:rFonts w:asciiTheme="majorHAnsi" w:hAnsiTheme="majorHAnsi"/>
        </w:rPr>
        <w:t xml:space="preserve"> (lui-même fils de Marie </w:t>
      </w:r>
      <w:proofErr w:type="spellStart"/>
      <w:r w:rsidR="00541B56">
        <w:rPr>
          <w:rFonts w:asciiTheme="majorHAnsi" w:hAnsiTheme="majorHAnsi"/>
        </w:rPr>
        <w:t>Baptistat</w:t>
      </w:r>
      <w:proofErr w:type="spellEnd"/>
      <w:r w:rsidR="00541B56">
        <w:rPr>
          <w:rFonts w:asciiTheme="majorHAnsi" w:hAnsiTheme="majorHAnsi"/>
        </w:rPr>
        <w:t xml:space="preserve"> et du cultivateur Jean Pierre </w:t>
      </w:r>
      <w:proofErr w:type="spellStart"/>
      <w:r w:rsidR="00541B56">
        <w:rPr>
          <w:rFonts w:asciiTheme="majorHAnsi" w:hAnsiTheme="majorHAnsi"/>
        </w:rPr>
        <w:t>Grimard</w:t>
      </w:r>
      <w:proofErr w:type="spellEnd"/>
      <w:r w:rsidR="00541B56">
        <w:rPr>
          <w:rFonts w:asciiTheme="majorHAnsi" w:hAnsiTheme="majorHAnsi"/>
        </w:rPr>
        <w:t xml:space="preserve"> « fils aîné âgé de vingt ans »</w:t>
      </w:r>
      <w:r w:rsidR="005E4957">
        <w:rPr>
          <w:rFonts w:asciiTheme="majorHAnsi" w:hAnsiTheme="majorHAnsi"/>
        </w:rPr>
        <w:t xml:space="preserve"> en 1818</w:t>
      </w:r>
      <w:r w:rsidR="00541B56">
        <w:rPr>
          <w:rFonts w:asciiTheme="majorHAnsi" w:hAnsiTheme="majorHAnsi"/>
        </w:rPr>
        <w:t>)</w:t>
      </w:r>
      <w:r w:rsidR="00A92BA5">
        <w:rPr>
          <w:rFonts w:asciiTheme="majorHAnsi" w:hAnsiTheme="majorHAnsi"/>
        </w:rPr>
        <w:t xml:space="preserve">. </w:t>
      </w:r>
      <w:r w:rsidR="00541B56">
        <w:rPr>
          <w:rFonts w:asciiTheme="majorHAnsi" w:hAnsiTheme="majorHAnsi"/>
        </w:rPr>
        <w:t xml:space="preserve">Pierre Théodore </w:t>
      </w:r>
      <w:proofErr w:type="spellStart"/>
      <w:r w:rsidR="00541B56">
        <w:rPr>
          <w:rFonts w:asciiTheme="majorHAnsi" w:hAnsiTheme="majorHAnsi"/>
        </w:rPr>
        <w:t>Grimard</w:t>
      </w:r>
      <w:proofErr w:type="spellEnd"/>
      <w:r w:rsidR="00A92BA5">
        <w:rPr>
          <w:rFonts w:asciiTheme="majorHAnsi" w:hAnsiTheme="majorHAnsi"/>
        </w:rPr>
        <w:t xml:space="preserve"> devient agent-voyer du canton de </w:t>
      </w:r>
      <w:proofErr w:type="spellStart"/>
      <w:r w:rsidR="00A92BA5">
        <w:rPr>
          <w:rFonts w:asciiTheme="majorHAnsi" w:hAnsiTheme="majorHAnsi"/>
        </w:rPr>
        <w:t>Prayssas</w:t>
      </w:r>
      <w:proofErr w:type="spellEnd"/>
      <w:r w:rsidR="00A92BA5">
        <w:rPr>
          <w:rFonts w:asciiTheme="majorHAnsi" w:hAnsiTheme="majorHAnsi"/>
        </w:rPr>
        <w:t xml:space="preserve"> en 1843, de l’arrondissement de Marmande en 1856 puis de celui d’Agen en 1865 ; promu enfin agent-voyer en chef du Lot-et-Garonne en 1870, il prend sa retraite en 1875. Il est l’auteur d’un ouvrage technique et de plusieurs cartes de l’</w:t>
      </w:r>
      <w:r w:rsidR="00A92BA5" w:rsidRPr="00A92BA5">
        <w:rPr>
          <w:rFonts w:asciiTheme="majorHAnsi" w:hAnsiTheme="majorHAnsi"/>
          <w:i/>
        </w:rPr>
        <w:t>Atlas</w:t>
      </w:r>
      <w:r w:rsidR="00A92BA5">
        <w:rPr>
          <w:rFonts w:asciiTheme="majorHAnsi" w:hAnsiTheme="majorHAnsi"/>
        </w:rPr>
        <w:t xml:space="preserve"> </w:t>
      </w:r>
      <w:r w:rsidR="00A92BA5" w:rsidRPr="00A92BA5">
        <w:rPr>
          <w:rFonts w:asciiTheme="majorHAnsi" w:hAnsiTheme="majorHAnsi"/>
          <w:i/>
        </w:rPr>
        <w:t>cantonal de Lot-et-Garonne</w:t>
      </w:r>
      <w:r w:rsidR="00A92BA5">
        <w:rPr>
          <w:rStyle w:val="Appelnotedebasdep"/>
          <w:rFonts w:asciiTheme="majorHAnsi" w:hAnsiTheme="majorHAnsi"/>
        </w:rPr>
        <w:footnoteReference w:id="22"/>
      </w:r>
      <w:r w:rsidR="00A92BA5">
        <w:rPr>
          <w:rFonts w:asciiTheme="majorHAnsi" w:hAnsiTheme="majorHAnsi"/>
        </w:rPr>
        <w:t>.</w:t>
      </w:r>
    </w:p>
    <w:p w:rsidR="00C018BA" w:rsidRPr="008B3709" w:rsidRDefault="00C018BA" w:rsidP="001B1259">
      <w:pPr>
        <w:ind w:firstLine="708"/>
        <w:jc w:val="both"/>
        <w:rPr>
          <w:rFonts w:asciiTheme="majorHAnsi" w:hAnsiTheme="majorHAnsi"/>
        </w:rPr>
      </w:pPr>
      <w:r>
        <w:rPr>
          <w:rFonts w:asciiTheme="majorHAnsi" w:hAnsiTheme="majorHAnsi"/>
        </w:rPr>
        <w:t xml:space="preserve">Comme Élie et Élisée Reclus du côté paternel, Édouard </w:t>
      </w:r>
      <w:proofErr w:type="spellStart"/>
      <w:r>
        <w:rPr>
          <w:rFonts w:asciiTheme="majorHAnsi" w:hAnsiTheme="majorHAnsi"/>
        </w:rPr>
        <w:t>Grimard</w:t>
      </w:r>
      <w:proofErr w:type="spellEnd"/>
      <w:r>
        <w:rPr>
          <w:rFonts w:asciiTheme="majorHAnsi" w:hAnsiTheme="majorHAnsi"/>
        </w:rPr>
        <w:t xml:space="preserve"> est donc issu d’un milieu de cultivateurs ayant accédé à la petite bourgeoisie rurale. De là, de</w:t>
      </w:r>
      <w:r w:rsidR="00AF4481">
        <w:rPr>
          <w:rFonts w:asciiTheme="majorHAnsi" w:hAnsiTheme="majorHAnsi"/>
        </w:rPr>
        <w:t>s ambitions plus élevées pour la</w:t>
      </w:r>
      <w:r>
        <w:rPr>
          <w:rFonts w:asciiTheme="majorHAnsi" w:hAnsiTheme="majorHAnsi"/>
        </w:rPr>
        <w:t xml:space="preserve"> génération née dans le deuxième quart du XIX</w:t>
      </w:r>
      <w:r w:rsidRPr="00C018BA">
        <w:rPr>
          <w:rFonts w:asciiTheme="majorHAnsi" w:hAnsiTheme="majorHAnsi"/>
          <w:vertAlign w:val="superscript"/>
        </w:rPr>
        <w:t>e</w:t>
      </w:r>
      <w:r>
        <w:rPr>
          <w:rFonts w:asciiTheme="majorHAnsi" w:hAnsiTheme="majorHAnsi"/>
        </w:rPr>
        <w:t> siècle.</w:t>
      </w:r>
    </w:p>
    <w:p w:rsidR="001B1259" w:rsidRPr="008B3709" w:rsidRDefault="001B1259" w:rsidP="008B3709">
      <w:pPr>
        <w:jc w:val="both"/>
        <w:rPr>
          <w:rFonts w:asciiTheme="majorHAnsi" w:hAnsiTheme="majorHAnsi"/>
        </w:rPr>
      </w:pPr>
    </w:p>
    <w:p w:rsidR="00641ED1" w:rsidRPr="008B3709" w:rsidRDefault="00397059" w:rsidP="0064413B">
      <w:pPr>
        <w:ind w:firstLine="708"/>
        <w:jc w:val="both"/>
        <w:rPr>
          <w:rFonts w:asciiTheme="majorHAnsi" w:hAnsiTheme="majorHAnsi"/>
          <w:b/>
        </w:rPr>
      </w:pPr>
      <w:r>
        <w:rPr>
          <w:rFonts w:asciiTheme="majorHAnsi" w:hAnsiTheme="majorHAnsi"/>
          <w:b/>
        </w:rPr>
        <w:t>3</w:t>
      </w:r>
      <w:r w:rsidR="008B3709" w:rsidRPr="008B3709">
        <w:rPr>
          <w:rFonts w:asciiTheme="majorHAnsi" w:hAnsiTheme="majorHAnsi"/>
          <w:b/>
        </w:rPr>
        <w:t>. </w:t>
      </w:r>
      <w:r w:rsidR="00B9435F">
        <w:rPr>
          <w:rFonts w:asciiTheme="majorHAnsi" w:hAnsiTheme="majorHAnsi"/>
          <w:b/>
        </w:rPr>
        <w:t>À Paris, l</w:t>
      </w:r>
      <w:r w:rsidR="008B3709" w:rsidRPr="008B3709">
        <w:rPr>
          <w:rFonts w:asciiTheme="majorHAnsi" w:hAnsiTheme="majorHAnsi"/>
          <w:b/>
        </w:rPr>
        <w:t xml:space="preserve">iens avec les Reclus et </w:t>
      </w:r>
      <w:r w:rsidR="00B6003A">
        <w:rPr>
          <w:rFonts w:asciiTheme="majorHAnsi" w:hAnsiTheme="majorHAnsi"/>
          <w:b/>
        </w:rPr>
        <w:t>première épouse</w:t>
      </w:r>
      <w:r w:rsidR="008B3709" w:rsidRPr="008B3709">
        <w:rPr>
          <w:rFonts w:asciiTheme="majorHAnsi" w:hAnsiTheme="majorHAnsi"/>
          <w:b/>
        </w:rPr>
        <w:t>.</w:t>
      </w:r>
    </w:p>
    <w:p w:rsidR="00074B58" w:rsidRDefault="00074B58" w:rsidP="00460CA2">
      <w:pPr>
        <w:jc w:val="both"/>
        <w:rPr>
          <w:rFonts w:asciiTheme="majorHAnsi" w:hAnsiTheme="majorHAnsi"/>
        </w:rPr>
      </w:pPr>
    </w:p>
    <w:p w:rsidR="00945933" w:rsidRPr="008B3709" w:rsidRDefault="0064413B" w:rsidP="0064413B">
      <w:pPr>
        <w:ind w:firstLine="708"/>
        <w:jc w:val="both"/>
        <w:rPr>
          <w:rFonts w:asciiTheme="majorHAnsi" w:hAnsiTheme="majorHAnsi"/>
        </w:rPr>
      </w:pPr>
      <w:r w:rsidRPr="008B3709">
        <w:rPr>
          <w:rFonts w:asciiTheme="majorHAnsi" w:hAnsiTheme="majorHAnsi"/>
        </w:rPr>
        <w:t>À la Faculté de thé</w:t>
      </w:r>
      <w:r w:rsidR="00744A2B">
        <w:rPr>
          <w:rFonts w:asciiTheme="majorHAnsi" w:hAnsiTheme="majorHAnsi"/>
        </w:rPr>
        <w:t>ologie protestante de Montauban</w:t>
      </w:r>
      <w:r w:rsidR="00594182">
        <w:rPr>
          <w:rFonts w:asciiTheme="majorHAnsi" w:hAnsiTheme="majorHAnsi"/>
        </w:rPr>
        <w:t>,</w:t>
      </w:r>
      <w:r w:rsidRPr="008B3709">
        <w:rPr>
          <w:rFonts w:asciiTheme="majorHAnsi" w:hAnsiTheme="majorHAnsi"/>
        </w:rPr>
        <w:t xml:space="preserve"> </w:t>
      </w:r>
      <w:r w:rsidR="00C06EF3">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w:t>
      </w:r>
      <w:r w:rsidR="002670B8" w:rsidRPr="008B3709">
        <w:rPr>
          <w:rFonts w:asciiTheme="majorHAnsi" w:hAnsiTheme="majorHAnsi"/>
        </w:rPr>
        <w:t>est le condisciple et l’ami d’</w:t>
      </w:r>
      <w:r w:rsidR="00C06EF3">
        <w:rPr>
          <w:rFonts w:asciiTheme="majorHAnsi" w:hAnsiTheme="majorHAnsi"/>
        </w:rPr>
        <w:t>Élie</w:t>
      </w:r>
      <w:r w:rsidRPr="008B3709">
        <w:rPr>
          <w:rFonts w:asciiTheme="majorHAnsi" w:hAnsiTheme="majorHAnsi"/>
        </w:rPr>
        <w:t xml:space="preserve"> et </w:t>
      </w:r>
      <w:r w:rsidR="00C06EF3">
        <w:rPr>
          <w:rFonts w:asciiTheme="majorHAnsi" w:hAnsiTheme="majorHAnsi"/>
        </w:rPr>
        <w:t>Élisée</w:t>
      </w:r>
      <w:r w:rsidRPr="008B3709">
        <w:rPr>
          <w:rFonts w:asciiTheme="majorHAnsi" w:hAnsiTheme="majorHAnsi"/>
        </w:rPr>
        <w:t xml:space="preserve"> Reclus </w:t>
      </w:r>
      <w:r w:rsidR="00633AB5">
        <w:rPr>
          <w:rFonts w:asciiTheme="majorHAnsi" w:hAnsiTheme="majorHAnsi"/>
        </w:rPr>
        <w:t>au moment où</w:t>
      </w:r>
      <w:r w:rsidR="006E6A1D" w:rsidRPr="008B3709">
        <w:rPr>
          <w:rFonts w:asciiTheme="majorHAnsi" w:hAnsiTheme="majorHAnsi"/>
        </w:rPr>
        <w:t xml:space="preserve"> un</w:t>
      </w:r>
      <w:r w:rsidRPr="008B3709">
        <w:rPr>
          <w:rFonts w:asciiTheme="majorHAnsi" w:hAnsiTheme="majorHAnsi"/>
        </w:rPr>
        <w:t xml:space="preserve"> cousin</w:t>
      </w:r>
      <w:r w:rsidR="006E6A1D" w:rsidRPr="008B3709">
        <w:rPr>
          <w:rFonts w:asciiTheme="majorHAnsi" w:hAnsiTheme="majorHAnsi"/>
        </w:rPr>
        <w:t xml:space="preserve"> </w:t>
      </w:r>
      <w:r w:rsidR="00C16C31">
        <w:rPr>
          <w:rFonts w:asciiTheme="majorHAnsi" w:hAnsiTheme="majorHAnsi"/>
        </w:rPr>
        <w:t>maternel</w:t>
      </w:r>
      <w:r w:rsidR="00EE0410">
        <w:rPr>
          <w:rFonts w:asciiTheme="majorHAnsi" w:hAnsiTheme="majorHAnsi"/>
        </w:rPr>
        <w:t xml:space="preserve"> </w:t>
      </w:r>
      <w:r w:rsidR="006E6A1D" w:rsidRPr="008B3709">
        <w:rPr>
          <w:rFonts w:asciiTheme="majorHAnsi" w:hAnsiTheme="majorHAnsi"/>
        </w:rPr>
        <w:t>de ces derniers</w:t>
      </w:r>
      <w:r w:rsidR="00EE0410">
        <w:rPr>
          <w:rStyle w:val="Appelnotedebasdep"/>
          <w:rFonts w:asciiTheme="majorHAnsi" w:hAnsiTheme="majorHAnsi"/>
        </w:rPr>
        <w:footnoteReference w:id="23"/>
      </w:r>
      <w:r w:rsidR="006E6A1D" w:rsidRPr="008B3709">
        <w:rPr>
          <w:rFonts w:asciiTheme="majorHAnsi" w:hAnsiTheme="majorHAnsi"/>
        </w:rPr>
        <w:t>,</w:t>
      </w:r>
      <w:r w:rsidRPr="008B3709">
        <w:rPr>
          <w:rFonts w:asciiTheme="majorHAnsi" w:hAnsiTheme="majorHAnsi"/>
        </w:rPr>
        <w:t xml:space="preserve"> Jean-François </w:t>
      </w:r>
      <w:proofErr w:type="spellStart"/>
      <w:r w:rsidRPr="008B3709">
        <w:rPr>
          <w:rFonts w:asciiTheme="majorHAnsi" w:hAnsiTheme="majorHAnsi"/>
        </w:rPr>
        <w:t>Trigant</w:t>
      </w:r>
      <w:proofErr w:type="spellEnd"/>
      <w:r w:rsidRPr="008B3709">
        <w:rPr>
          <w:rFonts w:asciiTheme="majorHAnsi" w:hAnsiTheme="majorHAnsi"/>
        </w:rPr>
        <w:t xml:space="preserve">-Beaumont (1824-1854), </w:t>
      </w:r>
      <w:r w:rsidR="006E6A1D" w:rsidRPr="008B3709">
        <w:rPr>
          <w:rFonts w:asciiTheme="majorHAnsi" w:hAnsiTheme="majorHAnsi"/>
        </w:rPr>
        <w:t>y</w:t>
      </w:r>
      <w:r w:rsidRPr="008B3709">
        <w:rPr>
          <w:rFonts w:asciiTheme="majorHAnsi" w:hAnsiTheme="majorHAnsi"/>
        </w:rPr>
        <w:t xml:space="preserve"> </w:t>
      </w:r>
      <w:r w:rsidR="00744A2B">
        <w:rPr>
          <w:rFonts w:asciiTheme="majorHAnsi" w:hAnsiTheme="majorHAnsi"/>
        </w:rPr>
        <w:t>prépare</w:t>
      </w:r>
      <w:r w:rsidRPr="008B3709">
        <w:rPr>
          <w:rFonts w:asciiTheme="majorHAnsi" w:hAnsiTheme="majorHAnsi"/>
        </w:rPr>
        <w:t xml:space="preserve"> sa thèse de théologie</w:t>
      </w:r>
      <w:r w:rsidR="001869A6">
        <w:rPr>
          <w:rStyle w:val="Appelnotedebasdep"/>
          <w:rFonts w:asciiTheme="majorHAnsi" w:hAnsiTheme="majorHAnsi"/>
        </w:rPr>
        <w:footnoteReference w:id="24"/>
      </w:r>
      <w:r w:rsidR="00B9435F">
        <w:rPr>
          <w:rFonts w:asciiTheme="majorHAnsi" w:eastAsia="Arial Unicode MS" w:hAnsiTheme="majorHAnsi" w:cs="Arial Unicode MS"/>
        </w:rPr>
        <w:t>.</w:t>
      </w:r>
      <w:r w:rsidR="00DC6D93" w:rsidRPr="008B3709">
        <w:rPr>
          <w:rFonts w:asciiTheme="majorHAnsi" w:eastAsia="Arial Unicode MS" w:hAnsiTheme="majorHAnsi" w:cs="Arial Unicode MS"/>
        </w:rPr>
        <w:t xml:space="preserve"> </w:t>
      </w:r>
      <w:proofErr w:type="spellStart"/>
      <w:r w:rsidR="006E6A1D" w:rsidRPr="008B3709">
        <w:rPr>
          <w:rFonts w:asciiTheme="majorHAnsi" w:hAnsiTheme="majorHAnsi"/>
        </w:rPr>
        <w:t>Trigant</w:t>
      </w:r>
      <w:proofErr w:type="spellEnd"/>
      <w:r w:rsidR="006E6A1D" w:rsidRPr="008B3709">
        <w:rPr>
          <w:rFonts w:asciiTheme="majorHAnsi" w:hAnsiTheme="majorHAnsi"/>
        </w:rPr>
        <w:t>-Beaumont</w:t>
      </w:r>
      <w:r w:rsidRPr="008B3709">
        <w:rPr>
          <w:rFonts w:asciiTheme="majorHAnsi" w:hAnsiTheme="majorHAnsi"/>
        </w:rPr>
        <w:t xml:space="preserve"> </w:t>
      </w:r>
      <w:r w:rsidR="00250B76">
        <w:rPr>
          <w:rFonts w:asciiTheme="majorHAnsi" w:hAnsiTheme="majorHAnsi"/>
        </w:rPr>
        <w:t>est</w:t>
      </w:r>
      <w:r w:rsidRPr="008B3709">
        <w:rPr>
          <w:rFonts w:asciiTheme="majorHAnsi" w:hAnsiTheme="majorHAnsi"/>
        </w:rPr>
        <w:t xml:space="preserve"> </w:t>
      </w:r>
      <w:r w:rsidR="006E6A1D" w:rsidRPr="008B3709">
        <w:rPr>
          <w:rFonts w:asciiTheme="majorHAnsi" w:hAnsiTheme="majorHAnsi"/>
        </w:rPr>
        <w:t xml:space="preserve">ensuite </w:t>
      </w:r>
      <w:r w:rsidRPr="008B3709">
        <w:rPr>
          <w:rFonts w:asciiTheme="majorHAnsi" w:hAnsiTheme="majorHAnsi"/>
        </w:rPr>
        <w:t xml:space="preserve">pasteur à La Roche-Chalais </w:t>
      </w:r>
      <w:r w:rsidR="006E6A1D" w:rsidRPr="008B3709">
        <w:rPr>
          <w:rFonts w:asciiTheme="majorHAnsi" w:hAnsiTheme="majorHAnsi"/>
        </w:rPr>
        <w:t>(</w:t>
      </w:r>
      <w:r w:rsidRPr="008B3709">
        <w:rPr>
          <w:rFonts w:asciiTheme="majorHAnsi" w:hAnsiTheme="majorHAnsi"/>
        </w:rPr>
        <w:t>Dordogne</w:t>
      </w:r>
      <w:r w:rsidR="006E6A1D" w:rsidRPr="008B3709">
        <w:rPr>
          <w:rFonts w:asciiTheme="majorHAnsi" w:hAnsiTheme="majorHAnsi"/>
        </w:rPr>
        <w:t>)</w:t>
      </w:r>
      <w:r w:rsidRPr="008B3709">
        <w:rPr>
          <w:rFonts w:asciiTheme="majorHAnsi" w:hAnsiTheme="majorHAnsi"/>
        </w:rPr>
        <w:t xml:space="preserve"> </w:t>
      </w:r>
      <w:r w:rsidR="006E6A1D" w:rsidRPr="008B3709">
        <w:rPr>
          <w:rFonts w:asciiTheme="majorHAnsi" w:hAnsiTheme="majorHAnsi"/>
        </w:rPr>
        <w:t xml:space="preserve">où résident les </w:t>
      </w:r>
      <w:proofErr w:type="spellStart"/>
      <w:r w:rsidR="006E6A1D" w:rsidRPr="008B3709">
        <w:rPr>
          <w:rFonts w:asciiTheme="majorHAnsi" w:hAnsiTheme="majorHAnsi"/>
        </w:rPr>
        <w:t>Trigant-Marquey</w:t>
      </w:r>
      <w:proofErr w:type="spellEnd"/>
      <w:r w:rsidR="006E6A1D" w:rsidRPr="008B3709">
        <w:rPr>
          <w:rFonts w:asciiTheme="majorHAnsi" w:hAnsiTheme="majorHAnsi"/>
        </w:rPr>
        <w:t xml:space="preserve">, grands-parents maternels des Reclus, </w:t>
      </w:r>
      <w:r w:rsidRPr="008B3709">
        <w:rPr>
          <w:rFonts w:asciiTheme="majorHAnsi" w:hAnsiTheme="majorHAnsi"/>
        </w:rPr>
        <w:t xml:space="preserve">et </w:t>
      </w:r>
      <w:r w:rsidR="006E6A1D" w:rsidRPr="008B3709">
        <w:rPr>
          <w:rFonts w:asciiTheme="majorHAnsi" w:hAnsiTheme="majorHAnsi"/>
        </w:rPr>
        <w:t xml:space="preserve">il </w:t>
      </w:r>
      <w:r w:rsidRPr="008B3709">
        <w:rPr>
          <w:rFonts w:asciiTheme="majorHAnsi" w:hAnsiTheme="majorHAnsi"/>
        </w:rPr>
        <w:t xml:space="preserve">épouse </w:t>
      </w:r>
      <w:r w:rsidR="00594182">
        <w:rPr>
          <w:rFonts w:asciiTheme="majorHAnsi" w:hAnsiTheme="majorHAnsi"/>
        </w:rPr>
        <w:t xml:space="preserve">(où, quand ?) </w:t>
      </w:r>
      <w:r w:rsidRPr="008B3709">
        <w:rPr>
          <w:rFonts w:asciiTheme="majorHAnsi" w:hAnsiTheme="majorHAnsi"/>
        </w:rPr>
        <w:t xml:space="preserve">Catherine </w:t>
      </w:r>
      <w:proofErr w:type="spellStart"/>
      <w:r w:rsidRPr="008B3709">
        <w:rPr>
          <w:rFonts w:asciiTheme="majorHAnsi" w:hAnsiTheme="majorHAnsi"/>
        </w:rPr>
        <w:t>Ermance</w:t>
      </w:r>
      <w:proofErr w:type="spellEnd"/>
      <w:r w:rsidRPr="008B3709">
        <w:rPr>
          <w:rFonts w:asciiTheme="majorHAnsi" w:hAnsiTheme="majorHAnsi"/>
        </w:rPr>
        <w:t xml:space="preserve"> </w:t>
      </w:r>
      <w:proofErr w:type="spellStart"/>
      <w:r w:rsidRPr="008B3709">
        <w:rPr>
          <w:rFonts w:asciiTheme="majorHAnsi" w:hAnsiTheme="majorHAnsi"/>
        </w:rPr>
        <w:t>Gonini</w:t>
      </w:r>
      <w:proofErr w:type="spellEnd"/>
      <w:r w:rsidRPr="008B3709">
        <w:rPr>
          <w:rFonts w:asciiTheme="majorHAnsi" w:hAnsiTheme="majorHAnsi"/>
        </w:rPr>
        <w:t xml:space="preserve"> (1826-1918)</w:t>
      </w:r>
      <w:r w:rsidR="00B9435F">
        <w:rPr>
          <w:rFonts w:asciiTheme="majorHAnsi" w:hAnsiTheme="majorHAnsi"/>
        </w:rPr>
        <w:t xml:space="preserve"> née à Marennes près de La Rochelle</w:t>
      </w:r>
      <w:r w:rsidRPr="008B3709">
        <w:rPr>
          <w:rFonts w:asciiTheme="majorHAnsi" w:hAnsiTheme="majorHAnsi"/>
        </w:rPr>
        <w:t xml:space="preserve">, </w:t>
      </w:r>
      <w:r w:rsidR="007E056F" w:rsidRPr="008B3709">
        <w:rPr>
          <w:rFonts w:asciiTheme="majorHAnsi" w:hAnsiTheme="majorHAnsi"/>
        </w:rPr>
        <w:t>laquelle</w:t>
      </w:r>
      <w:r w:rsidR="006E6A1D" w:rsidRPr="008B3709">
        <w:rPr>
          <w:rFonts w:asciiTheme="majorHAnsi" w:hAnsiTheme="majorHAnsi"/>
        </w:rPr>
        <w:t xml:space="preserve">, devenue veuve </w:t>
      </w:r>
      <w:proofErr w:type="spellStart"/>
      <w:r w:rsidR="006E6A1D" w:rsidRPr="008B3709">
        <w:rPr>
          <w:rFonts w:asciiTheme="majorHAnsi" w:hAnsiTheme="majorHAnsi"/>
        </w:rPr>
        <w:t>Trigant</w:t>
      </w:r>
      <w:proofErr w:type="spellEnd"/>
      <w:r w:rsidR="006E6A1D" w:rsidRPr="008B3709">
        <w:rPr>
          <w:rFonts w:asciiTheme="majorHAnsi" w:hAnsiTheme="majorHAnsi"/>
        </w:rPr>
        <w:t>-Beaumont</w:t>
      </w:r>
      <w:r w:rsidR="00CA1472" w:rsidRPr="008B3709">
        <w:rPr>
          <w:rFonts w:asciiTheme="majorHAnsi" w:hAnsiTheme="majorHAnsi"/>
        </w:rPr>
        <w:t xml:space="preserve"> le 1</w:t>
      </w:r>
      <w:r w:rsidR="00CA1472" w:rsidRPr="008B3709">
        <w:rPr>
          <w:rFonts w:asciiTheme="majorHAnsi" w:hAnsiTheme="majorHAnsi"/>
          <w:vertAlign w:val="superscript"/>
        </w:rPr>
        <w:t>er</w:t>
      </w:r>
      <w:r w:rsidR="00CA1472" w:rsidRPr="008B3709">
        <w:rPr>
          <w:rFonts w:asciiTheme="majorHAnsi" w:hAnsiTheme="majorHAnsi"/>
        </w:rPr>
        <w:t> mai 1854 à La Roche-Chalais</w:t>
      </w:r>
      <w:r w:rsidR="006E6A1D" w:rsidRPr="008B3709">
        <w:rPr>
          <w:rFonts w:asciiTheme="majorHAnsi" w:hAnsiTheme="majorHAnsi"/>
        </w:rPr>
        <w:t>,</w:t>
      </w:r>
      <w:r w:rsidR="007E056F" w:rsidRPr="008B3709">
        <w:rPr>
          <w:rFonts w:asciiTheme="majorHAnsi" w:hAnsiTheme="majorHAnsi"/>
        </w:rPr>
        <w:t xml:space="preserve"> </w:t>
      </w:r>
      <w:r w:rsidRPr="008B3709">
        <w:rPr>
          <w:rFonts w:asciiTheme="majorHAnsi" w:hAnsiTheme="majorHAnsi"/>
        </w:rPr>
        <w:t>sera</w:t>
      </w:r>
      <w:r w:rsidR="006E6A1D" w:rsidRPr="008B3709">
        <w:rPr>
          <w:rFonts w:asciiTheme="majorHAnsi" w:hAnsiTheme="majorHAnsi"/>
        </w:rPr>
        <w:t xml:space="preserve"> en 1875</w:t>
      </w:r>
      <w:r w:rsidRPr="008B3709">
        <w:rPr>
          <w:rFonts w:asciiTheme="majorHAnsi" w:hAnsiTheme="majorHAnsi"/>
        </w:rPr>
        <w:t xml:space="preserve"> la troisième conjointe d’</w:t>
      </w:r>
      <w:r w:rsidR="00C06EF3">
        <w:rPr>
          <w:rFonts w:asciiTheme="majorHAnsi" w:hAnsiTheme="majorHAnsi"/>
        </w:rPr>
        <w:t>Élisée</w:t>
      </w:r>
      <w:r w:rsidRPr="008B3709">
        <w:rPr>
          <w:rFonts w:asciiTheme="majorHAnsi" w:hAnsiTheme="majorHAnsi"/>
        </w:rPr>
        <w:t xml:space="preserve"> Reclus. </w:t>
      </w:r>
      <w:r w:rsidR="00C06EF3">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épouse (où, quand ?</w:t>
      </w:r>
      <w:r w:rsidR="006E768E" w:rsidRPr="008B3709">
        <w:rPr>
          <w:rStyle w:val="Appelnotedebasdep"/>
          <w:rFonts w:asciiTheme="majorHAnsi" w:hAnsiTheme="majorHAnsi"/>
        </w:rPr>
        <w:footnoteReference w:id="25"/>
      </w:r>
      <w:r w:rsidRPr="008B3709">
        <w:rPr>
          <w:rFonts w:asciiTheme="majorHAnsi" w:hAnsiTheme="majorHAnsi"/>
        </w:rPr>
        <w:t xml:space="preserve">) Suzanne Lina </w:t>
      </w:r>
      <w:proofErr w:type="spellStart"/>
      <w:r w:rsidRPr="008B3709">
        <w:rPr>
          <w:rFonts w:asciiTheme="majorHAnsi" w:hAnsiTheme="majorHAnsi"/>
        </w:rPr>
        <w:t>Trigant</w:t>
      </w:r>
      <w:proofErr w:type="spellEnd"/>
      <w:r w:rsidRPr="008B3709">
        <w:rPr>
          <w:rFonts w:asciiTheme="majorHAnsi" w:hAnsiTheme="majorHAnsi"/>
        </w:rPr>
        <w:t>-Beaumont</w:t>
      </w:r>
      <w:r w:rsidR="007E056F" w:rsidRPr="008B3709">
        <w:rPr>
          <w:rFonts w:asciiTheme="majorHAnsi" w:hAnsiTheme="majorHAnsi"/>
        </w:rPr>
        <w:t xml:space="preserve"> (1830-1863)</w:t>
      </w:r>
      <w:r w:rsidRPr="008B3709">
        <w:rPr>
          <w:rFonts w:asciiTheme="majorHAnsi" w:hAnsiTheme="majorHAnsi"/>
        </w:rPr>
        <w:t xml:space="preserve">, </w:t>
      </w:r>
      <w:r w:rsidR="006E6A1D" w:rsidRPr="008B3709">
        <w:rPr>
          <w:rFonts w:asciiTheme="majorHAnsi" w:hAnsiTheme="majorHAnsi"/>
        </w:rPr>
        <w:t xml:space="preserve">petite sœur de Jean-François </w:t>
      </w:r>
      <w:proofErr w:type="spellStart"/>
      <w:r w:rsidR="006E6A1D" w:rsidRPr="008B3709">
        <w:rPr>
          <w:rFonts w:asciiTheme="majorHAnsi" w:hAnsiTheme="majorHAnsi"/>
        </w:rPr>
        <w:t>Trigant</w:t>
      </w:r>
      <w:proofErr w:type="spellEnd"/>
      <w:r w:rsidR="006E6A1D" w:rsidRPr="008B3709">
        <w:rPr>
          <w:rFonts w:asciiTheme="majorHAnsi" w:hAnsiTheme="majorHAnsi"/>
        </w:rPr>
        <w:t>-Beaumont : elle est désignée comme</w:t>
      </w:r>
      <w:r w:rsidRPr="008B3709">
        <w:rPr>
          <w:rFonts w:asciiTheme="majorHAnsi" w:hAnsiTheme="majorHAnsi"/>
        </w:rPr>
        <w:t xml:space="preserve"> « Lina </w:t>
      </w:r>
      <w:proofErr w:type="spellStart"/>
      <w:r w:rsidRPr="008B3709">
        <w:rPr>
          <w:rFonts w:asciiTheme="majorHAnsi" w:hAnsiTheme="majorHAnsi"/>
        </w:rPr>
        <w:t>Grimard</w:t>
      </w:r>
      <w:proofErr w:type="spellEnd"/>
      <w:r w:rsidRPr="008B3709">
        <w:rPr>
          <w:rFonts w:asciiTheme="majorHAnsi" w:hAnsiTheme="majorHAnsi"/>
        </w:rPr>
        <w:t> » d</w:t>
      </w:r>
      <w:r w:rsidR="006E6A1D" w:rsidRPr="008B3709">
        <w:rPr>
          <w:rFonts w:asciiTheme="majorHAnsi" w:hAnsiTheme="majorHAnsi"/>
        </w:rPr>
        <w:t>ans</w:t>
      </w:r>
      <w:r w:rsidRPr="008B3709">
        <w:rPr>
          <w:rFonts w:asciiTheme="majorHAnsi" w:hAnsiTheme="majorHAnsi"/>
        </w:rPr>
        <w:t xml:space="preserve"> la correspondance </w:t>
      </w:r>
      <w:r w:rsidR="006E6A1D" w:rsidRPr="008B3709">
        <w:rPr>
          <w:rFonts w:asciiTheme="majorHAnsi" w:hAnsiTheme="majorHAnsi"/>
        </w:rPr>
        <w:t xml:space="preserve">publiée </w:t>
      </w:r>
      <w:r w:rsidRPr="008B3709">
        <w:rPr>
          <w:rFonts w:asciiTheme="majorHAnsi" w:hAnsiTheme="majorHAnsi"/>
        </w:rPr>
        <w:t>d’</w:t>
      </w:r>
      <w:r w:rsidR="00C06EF3">
        <w:rPr>
          <w:rFonts w:asciiTheme="majorHAnsi" w:hAnsiTheme="majorHAnsi"/>
        </w:rPr>
        <w:t>Élisée</w:t>
      </w:r>
      <w:r w:rsidRPr="008B3709">
        <w:rPr>
          <w:rFonts w:asciiTheme="majorHAnsi" w:hAnsiTheme="majorHAnsi"/>
        </w:rPr>
        <w:t xml:space="preserve"> Reclus</w:t>
      </w:r>
      <w:r w:rsidR="006E6A1D" w:rsidRPr="008B3709">
        <w:rPr>
          <w:rFonts w:asciiTheme="majorHAnsi" w:hAnsiTheme="majorHAnsi"/>
        </w:rPr>
        <w:t xml:space="preserve">. </w:t>
      </w:r>
      <w:r w:rsidR="00C06EF3">
        <w:rPr>
          <w:rFonts w:asciiTheme="majorHAnsi" w:hAnsiTheme="majorHAnsi"/>
        </w:rPr>
        <w:t>Édouard</w:t>
      </w:r>
      <w:r w:rsidR="006E6A1D" w:rsidRPr="008B3709">
        <w:rPr>
          <w:rFonts w:asciiTheme="majorHAnsi" w:hAnsiTheme="majorHAnsi"/>
        </w:rPr>
        <w:t xml:space="preserve"> </w:t>
      </w:r>
      <w:proofErr w:type="spellStart"/>
      <w:r w:rsidR="006E6A1D" w:rsidRPr="008B3709">
        <w:rPr>
          <w:rFonts w:asciiTheme="majorHAnsi" w:hAnsiTheme="majorHAnsi"/>
        </w:rPr>
        <w:t>Grimard</w:t>
      </w:r>
      <w:proofErr w:type="spellEnd"/>
      <w:r w:rsidR="006E6A1D" w:rsidRPr="008B3709">
        <w:rPr>
          <w:rFonts w:asciiTheme="majorHAnsi" w:hAnsiTheme="majorHAnsi"/>
        </w:rPr>
        <w:t xml:space="preserve"> est</w:t>
      </w:r>
      <w:r w:rsidR="007E056F" w:rsidRPr="008B3709">
        <w:rPr>
          <w:rFonts w:asciiTheme="majorHAnsi" w:hAnsiTheme="majorHAnsi"/>
        </w:rPr>
        <w:t xml:space="preserve"> ainsi</w:t>
      </w:r>
      <w:r w:rsidR="006E6A1D" w:rsidRPr="008B3709">
        <w:rPr>
          <w:rFonts w:asciiTheme="majorHAnsi" w:hAnsiTheme="majorHAnsi"/>
        </w:rPr>
        <w:t>,</w:t>
      </w:r>
      <w:r w:rsidR="007E056F" w:rsidRPr="008B3709">
        <w:rPr>
          <w:rFonts w:asciiTheme="majorHAnsi" w:hAnsiTheme="majorHAnsi"/>
        </w:rPr>
        <w:t xml:space="preserve"> </w:t>
      </w:r>
      <w:r w:rsidR="007E056F" w:rsidRPr="008B3709">
        <w:rPr>
          <w:rFonts w:asciiTheme="majorHAnsi" w:hAnsiTheme="majorHAnsi"/>
        </w:rPr>
        <w:lastRenderedPageBreak/>
        <w:t xml:space="preserve">pendant quelques </w:t>
      </w:r>
      <w:r w:rsidR="00B9435F">
        <w:rPr>
          <w:rFonts w:asciiTheme="majorHAnsi" w:hAnsiTheme="majorHAnsi"/>
        </w:rPr>
        <w:t>temps</w:t>
      </w:r>
      <w:r w:rsidR="006E6A1D" w:rsidRPr="008B3709">
        <w:rPr>
          <w:rFonts w:asciiTheme="majorHAnsi" w:hAnsiTheme="majorHAnsi"/>
        </w:rPr>
        <w:t>,</w:t>
      </w:r>
      <w:r w:rsidR="007E056F" w:rsidRPr="008B3709">
        <w:rPr>
          <w:rFonts w:asciiTheme="majorHAnsi" w:hAnsiTheme="majorHAnsi"/>
        </w:rPr>
        <w:t xml:space="preserve"> le beau-frère d’</w:t>
      </w:r>
      <w:proofErr w:type="spellStart"/>
      <w:r w:rsidR="007E056F" w:rsidRPr="008B3709">
        <w:rPr>
          <w:rFonts w:asciiTheme="majorHAnsi" w:hAnsiTheme="majorHAnsi"/>
        </w:rPr>
        <w:t>Ermance</w:t>
      </w:r>
      <w:proofErr w:type="spellEnd"/>
      <w:r w:rsidR="007E056F" w:rsidRPr="008B3709">
        <w:rPr>
          <w:rFonts w:asciiTheme="majorHAnsi" w:hAnsiTheme="majorHAnsi"/>
        </w:rPr>
        <w:t xml:space="preserve"> </w:t>
      </w:r>
      <w:proofErr w:type="spellStart"/>
      <w:r w:rsidR="007E056F" w:rsidRPr="008B3709">
        <w:rPr>
          <w:rFonts w:asciiTheme="majorHAnsi" w:hAnsiTheme="majorHAnsi"/>
        </w:rPr>
        <w:t>Gonini</w:t>
      </w:r>
      <w:proofErr w:type="spellEnd"/>
      <w:r w:rsidR="00945933" w:rsidRPr="008B3709">
        <w:rPr>
          <w:rFonts w:asciiTheme="majorHAnsi" w:hAnsiTheme="majorHAnsi"/>
        </w:rPr>
        <w:t xml:space="preserve"> et un cousin par alliance des </w:t>
      </w:r>
      <w:r w:rsidR="006E6A1D" w:rsidRPr="008B3709">
        <w:rPr>
          <w:rFonts w:asciiTheme="majorHAnsi" w:hAnsiTheme="majorHAnsi"/>
        </w:rPr>
        <w:t xml:space="preserve">frères </w:t>
      </w:r>
      <w:r w:rsidR="00945933" w:rsidRPr="008B3709">
        <w:rPr>
          <w:rFonts w:asciiTheme="majorHAnsi" w:hAnsiTheme="majorHAnsi"/>
        </w:rPr>
        <w:t>Reclus</w:t>
      </w:r>
      <w:r w:rsidR="00C04060" w:rsidRPr="008B3709">
        <w:rPr>
          <w:rStyle w:val="Appelnotedebasdep"/>
          <w:rFonts w:asciiTheme="majorHAnsi" w:hAnsiTheme="majorHAnsi"/>
        </w:rPr>
        <w:footnoteReference w:id="26"/>
      </w:r>
      <w:r w:rsidR="00945933" w:rsidRPr="008B3709">
        <w:rPr>
          <w:rFonts w:asciiTheme="majorHAnsi" w:hAnsiTheme="majorHAnsi"/>
        </w:rPr>
        <w:t>.</w:t>
      </w:r>
    </w:p>
    <w:p w:rsidR="005F1194" w:rsidRPr="008B3709" w:rsidRDefault="006E60A1" w:rsidP="0064413B">
      <w:pPr>
        <w:ind w:firstLine="708"/>
        <w:jc w:val="both"/>
        <w:rPr>
          <w:rFonts w:asciiTheme="majorHAnsi" w:hAnsiTheme="majorHAnsi"/>
        </w:rPr>
      </w:pPr>
      <w:r w:rsidRPr="008B3709">
        <w:rPr>
          <w:rFonts w:asciiTheme="majorHAnsi" w:hAnsiTheme="majorHAnsi"/>
        </w:rPr>
        <w:t>L’épouse d’</w:t>
      </w:r>
      <w:r w:rsidR="00C06EF3">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w:t>
      </w:r>
      <w:r w:rsidR="006E6A1D" w:rsidRPr="008B3709">
        <w:rPr>
          <w:rFonts w:asciiTheme="majorHAnsi" w:hAnsiTheme="majorHAnsi"/>
        </w:rPr>
        <w:t xml:space="preserve">Suzanne </w:t>
      </w:r>
      <w:r w:rsidR="007E056F" w:rsidRPr="008B3709">
        <w:rPr>
          <w:rFonts w:asciiTheme="majorHAnsi" w:hAnsiTheme="majorHAnsi"/>
        </w:rPr>
        <w:t xml:space="preserve">Lina </w:t>
      </w:r>
      <w:proofErr w:type="spellStart"/>
      <w:r w:rsidR="007E056F" w:rsidRPr="008B3709">
        <w:rPr>
          <w:rFonts w:asciiTheme="majorHAnsi" w:hAnsiTheme="majorHAnsi"/>
        </w:rPr>
        <w:t>Trigant</w:t>
      </w:r>
      <w:proofErr w:type="spellEnd"/>
      <w:r w:rsidR="007E056F" w:rsidRPr="008B3709">
        <w:rPr>
          <w:rFonts w:asciiTheme="majorHAnsi" w:hAnsiTheme="majorHAnsi"/>
        </w:rPr>
        <w:t>-Beaumont</w:t>
      </w:r>
      <w:r w:rsidRPr="008B3709">
        <w:rPr>
          <w:rFonts w:asciiTheme="majorHAnsi" w:hAnsiTheme="majorHAnsi"/>
        </w:rPr>
        <w:t>,</w:t>
      </w:r>
      <w:r w:rsidR="007E056F" w:rsidRPr="008B3709">
        <w:rPr>
          <w:rFonts w:asciiTheme="majorHAnsi" w:hAnsiTheme="majorHAnsi"/>
        </w:rPr>
        <w:t xml:space="preserve"> est née à La Roche-Chalais le 21 juillet 1830</w:t>
      </w:r>
      <w:r w:rsidR="006E6A1D" w:rsidRPr="008B3709">
        <w:rPr>
          <w:rFonts w:asciiTheme="majorHAnsi" w:hAnsiTheme="majorHAnsi"/>
        </w:rPr>
        <w:t xml:space="preserve">. Elle est </w:t>
      </w:r>
      <w:r w:rsidR="007E056F" w:rsidRPr="008B3709">
        <w:rPr>
          <w:rFonts w:asciiTheme="majorHAnsi" w:hAnsiTheme="majorHAnsi"/>
        </w:rPr>
        <w:t xml:space="preserve">fille de Jacques André </w:t>
      </w:r>
      <w:proofErr w:type="spellStart"/>
      <w:r w:rsidR="007E056F" w:rsidRPr="008B3709">
        <w:rPr>
          <w:rFonts w:asciiTheme="majorHAnsi" w:hAnsiTheme="majorHAnsi"/>
        </w:rPr>
        <w:t>Trigant</w:t>
      </w:r>
      <w:proofErr w:type="spellEnd"/>
      <w:r w:rsidR="007E056F" w:rsidRPr="008B3709">
        <w:rPr>
          <w:rFonts w:asciiTheme="majorHAnsi" w:hAnsiTheme="majorHAnsi"/>
        </w:rPr>
        <w:t>-Beaumont, alors employé des contributions indirectes à Nontron (Dordogne), et d</w:t>
      </w:r>
      <w:r w:rsidR="008E650C" w:rsidRPr="008B3709">
        <w:rPr>
          <w:rFonts w:asciiTheme="majorHAnsi" w:hAnsiTheme="majorHAnsi"/>
        </w:rPr>
        <w:t>’</w:t>
      </w:r>
      <w:r w:rsidR="007E056F" w:rsidRPr="008B3709">
        <w:rPr>
          <w:rFonts w:asciiTheme="majorHAnsi" w:hAnsiTheme="majorHAnsi"/>
        </w:rPr>
        <w:t xml:space="preserve">Anne Mélanie </w:t>
      </w:r>
      <w:proofErr w:type="spellStart"/>
      <w:r w:rsidR="007E056F" w:rsidRPr="008B3709">
        <w:rPr>
          <w:rFonts w:asciiTheme="majorHAnsi" w:hAnsiTheme="majorHAnsi"/>
        </w:rPr>
        <w:t>Trigant</w:t>
      </w:r>
      <w:proofErr w:type="spellEnd"/>
      <w:r w:rsidR="007E056F" w:rsidRPr="008B3709">
        <w:rPr>
          <w:rFonts w:asciiTheme="majorHAnsi" w:hAnsiTheme="majorHAnsi"/>
        </w:rPr>
        <w:t xml:space="preserve">-Gauthier. Elle meurt </w:t>
      </w:r>
      <w:r w:rsidRPr="008B3709">
        <w:rPr>
          <w:rFonts w:asciiTheme="majorHAnsi" w:hAnsiTheme="majorHAnsi"/>
        </w:rPr>
        <w:t xml:space="preserve">le 29 octobre 1863 </w:t>
      </w:r>
      <w:r w:rsidR="007E056F" w:rsidRPr="008B3709">
        <w:rPr>
          <w:rFonts w:asciiTheme="majorHAnsi" w:hAnsiTheme="majorHAnsi"/>
        </w:rPr>
        <w:t>à l’âge de 33 ans</w:t>
      </w:r>
      <w:r w:rsidRPr="008B3709">
        <w:rPr>
          <w:rFonts w:asciiTheme="majorHAnsi" w:hAnsiTheme="majorHAnsi"/>
        </w:rPr>
        <w:t>,</w:t>
      </w:r>
      <w:r w:rsidR="007E056F" w:rsidRPr="008B3709">
        <w:rPr>
          <w:rFonts w:asciiTheme="majorHAnsi" w:hAnsiTheme="majorHAnsi"/>
        </w:rPr>
        <w:t xml:space="preserve"> au domicile conjugal </w:t>
      </w:r>
      <w:r w:rsidR="001B1259" w:rsidRPr="008B3709">
        <w:rPr>
          <w:rFonts w:asciiTheme="majorHAnsi" w:hAnsiTheme="majorHAnsi"/>
        </w:rPr>
        <w:t>d</w:t>
      </w:r>
      <w:r w:rsidR="001C64DA" w:rsidRPr="008B3709">
        <w:rPr>
          <w:rFonts w:asciiTheme="majorHAnsi" w:hAnsiTheme="majorHAnsi"/>
        </w:rPr>
        <w:t>u 50 boulevard de l’</w:t>
      </w:r>
      <w:r w:rsidR="00E94513">
        <w:rPr>
          <w:rFonts w:asciiTheme="majorHAnsi" w:hAnsiTheme="majorHAnsi"/>
        </w:rPr>
        <w:t>É</w:t>
      </w:r>
      <w:r w:rsidR="001C64DA" w:rsidRPr="008B3709">
        <w:rPr>
          <w:rFonts w:asciiTheme="majorHAnsi" w:hAnsiTheme="majorHAnsi"/>
        </w:rPr>
        <w:t>toile [avenue</w:t>
      </w:r>
      <w:r w:rsidR="00087197" w:rsidRPr="008B3709">
        <w:rPr>
          <w:rFonts w:asciiTheme="majorHAnsi" w:hAnsiTheme="majorHAnsi"/>
        </w:rPr>
        <w:t xml:space="preserve"> de Wagram</w:t>
      </w:r>
      <w:r w:rsidR="001C64DA" w:rsidRPr="008B3709">
        <w:rPr>
          <w:rFonts w:asciiTheme="majorHAnsi" w:hAnsiTheme="majorHAnsi"/>
        </w:rPr>
        <w:t xml:space="preserve">], dans le quartier des Ternes </w:t>
      </w:r>
      <w:r w:rsidR="001B1259" w:rsidRPr="008B3709">
        <w:rPr>
          <w:rFonts w:asciiTheme="majorHAnsi" w:hAnsiTheme="majorHAnsi"/>
        </w:rPr>
        <w:t xml:space="preserve">à </w:t>
      </w:r>
      <w:r w:rsidR="001C64DA" w:rsidRPr="008B3709">
        <w:rPr>
          <w:rFonts w:asciiTheme="majorHAnsi" w:hAnsiTheme="majorHAnsi"/>
        </w:rPr>
        <w:t>Paris 17</w:t>
      </w:r>
      <w:r w:rsidR="001C64DA" w:rsidRPr="008B3709">
        <w:rPr>
          <w:rFonts w:asciiTheme="majorHAnsi" w:hAnsiTheme="majorHAnsi"/>
          <w:vertAlign w:val="superscript"/>
        </w:rPr>
        <w:t>e</w:t>
      </w:r>
      <w:r w:rsidR="007363BC" w:rsidRPr="008B3709">
        <w:rPr>
          <w:rFonts w:asciiTheme="majorHAnsi" w:hAnsiTheme="majorHAnsi"/>
        </w:rPr>
        <w:t xml:space="preserve"> (en 1856, </w:t>
      </w:r>
      <w:r w:rsidR="00C06EF3">
        <w:rPr>
          <w:rFonts w:asciiTheme="majorHAnsi" w:hAnsiTheme="majorHAnsi"/>
        </w:rPr>
        <w:t>Élie</w:t>
      </w:r>
      <w:r w:rsidR="007363BC" w:rsidRPr="008B3709">
        <w:rPr>
          <w:rFonts w:asciiTheme="majorHAnsi" w:hAnsiTheme="majorHAnsi"/>
        </w:rPr>
        <w:t xml:space="preserve"> </w:t>
      </w:r>
      <w:r w:rsidR="00382BFF">
        <w:rPr>
          <w:rFonts w:asciiTheme="majorHAnsi" w:hAnsiTheme="majorHAnsi"/>
        </w:rPr>
        <w:t>R</w:t>
      </w:r>
      <w:r w:rsidR="004A33B0">
        <w:rPr>
          <w:rFonts w:asciiTheme="majorHAnsi" w:hAnsiTheme="majorHAnsi"/>
        </w:rPr>
        <w:t>eclus résidai</w:t>
      </w:r>
      <w:r w:rsidR="007363BC" w:rsidRPr="008B3709">
        <w:rPr>
          <w:rFonts w:asciiTheme="majorHAnsi" w:hAnsiTheme="majorHAnsi"/>
        </w:rPr>
        <w:t>t au n° 40</w:t>
      </w:r>
      <w:r w:rsidR="00382BFF">
        <w:rPr>
          <w:rFonts w:asciiTheme="majorHAnsi" w:hAnsiTheme="majorHAnsi"/>
        </w:rPr>
        <w:t xml:space="preserve"> avec son épouse et cousine germaine paternelle </w:t>
      </w:r>
      <w:proofErr w:type="spellStart"/>
      <w:r w:rsidR="00382BFF">
        <w:rPr>
          <w:rFonts w:asciiTheme="majorHAnsi" w:hAnsiTheme="majorHAnsi"/>
        </w:rPr>
        <w:t>Noémi</w:t>
      </w:r>
      <w:proofErr w:type="spellEnd"/>
      <w:r w:rsidR="00382BFF">
        <w:rPr>
          <w:rFonts w:asciiTheme="majorHAnsi" w:hAnsiTheme="majorHAnsi"/>
        </w:rPr>
        <w:t xml:space="preserve"> Reclus</w:t>
      </w:r>
      <w:r w:rsidR="00382BFF">
        <w:rPr>
          <w:rStyle w:val="Appelnotedebasdep"/>
          <w:rFonts w:asciiTheme="majorHAnsi" w:hAnsiTheme="majorHAnsi"/>
        </w:rPr>
        <w:footnoteReference w:id="27"/>
      </w:r>
      <w:r w:rsidR="007363BC" w:rsidRPr="008B3709">
        <w:rPr>
          <w:rFonts w:asciiTheme="majorHAnsi" w:hAnsiTheme="majorHAnsi"/>
        </w:rPr>
        <w:t>) </w:t>
      </w:r>
      <w:r w:rsidR="001B1259" w:rsidRPr="008B3709">
        <w:rPr>
          <w:rFonts w:asciiTheme="majorHAnsi" w:hAnsiTheme="majorHAnsi"/>
        </w:rPr>
        <w:t>; l</w:t>
      </w:r>
      <w:r w:rsidR="001C64DA" w:rsidRPr="008B3709">
        <w:rPr>
          <w:rFonts w:asciiTheme="majorHAnsi" w:hAnsiTheme="majorHAnsi"/>
        </w:rPr>
        <w:t xml:space="preserve">es témoins de l’acte de décès sont </w:t>
      </w:r>
      <w:r w:rsidR="00C06EF3">
        <w:rPr>
          <w:rFonts w:asciiTheme="majorHAnsi" w:hAnsiTheme="majorHAnsi"/>
        </w:rPr>
        <w:t>Élisée</w:t>
      </w:r>
      <w:r w:rsidR="001C64DA" w:rsidRPr="008B3709">
        <w:rPr>
          <w:rFonts w:asciiTheme="majorHAnsi" w:hAnsiTheme="majorHAnsi"/>
        </w:rPr>
        <w:t xml:space="preserve"> Reclus, « h</w:t>
      </w:r>
      <w:r w:rsidR="00C04060" w:rsidRPr="008B3709">
        <w:rPr>
          <w:rFonts w:asciiTheme="majorHAnsi" w:hAnsiTheme="majorHAnsi"/>
        </w:rPr>
        <w:t>omme de lettres » résidant au 4 </w:t>
      </w:r>
      <w:r w:rsidR="001C64DA" w:rsidRPr="008B3709">
        <w:rPr>
          <w:rFonts w:asciiTheme="majorHAnsi" w:hAnsiTheme="majorHAnsi"/>
        </w:rPr>
        <w:t>place de la Promenade [square des Batignolles</w:t>
      </w:r>
      <w:r w:rsidR="001B1259" w:rsidRPr="008B3709">
        <w:rPr>
          <w:rFonts w:asciiTheme="majorHAnsi" w:hAnsiTheme="majorHAnsi"/>
        </w:rPr>
        <w:t>] à</w:t>
      </w:r>
      <w:r w:rsidR="001C64DA" w:rsidRPr="008B3709">
        <w:rPr>
          <w:rFonts w:asciiTheme="majorHAnsi" w:hAnsiTheme="majorHAnsi"/>
        </w:rPr>
        <w:t xml:space="preserve"> Paris 17</w:t>
      </w:r>
      <w:r w:rsidR="001C64DA" w:rsidRPr="008B3709">
        <w:rPr>
          <w:rFonts w:asciiTheme="majorHAnsi" w:hAnsiTheme="majorHAnsi"/>
          <w:vertAlign w:val="superscript"/>
        </w:rPr>
        <w:t>e</w:t>
      </w:r>
      <w:r w:rsidR="001C64DA" w:rsidRPr="008B3709">
        <w:rPr>
          <w:rFonts w:asciiTheme="majorHAnsi" w:hAnsiTheme="majorHAnsi"/>
        </w:rPr>
        <w:t xml:space="preserve">, et Gustave </w:t>
      </w:r>
      <w:proofErr w:type="spellStart"/>
      <w:r w:rsidR="001C64DA" w:rsidRPr="008B3709">
        <w:rPr>
          <w:rFonts w:asciiTheme="majorHAnsi" w:hAnsiTheme="majorHAnsi"/>
        </w:rPr>
        <w:t>Hickel</w:t>
      </w:r>
      <w:proofErr w:type="spellEnd"/>
      <w:r w:rsidR="001C64DA" w:rsidRPr="008B3709">
        <w:rPr>
          <w:rFonts w:asciiTheme="majorHAnsi" w:hAnsiTheme="majorHAnsi"/>
        </w:rPr>
        <w:t>, « professeur » âgé de 42 ans</w:t>
      </w:r>
      <w:r w:rsidR="00633AB5">
        <w:rPr>
          <w:rFonts w:asciiTheme="majorHAnsi" w:hAnsiTheme="majorHAnsi"/>
        </w:rPr>
        <w:t xml:space="preserve">, </w:t>
      </w:r>
      <w:r w:rsidR="001C64DA" w:rsidRPr="008B3709">
        <w:rPr>
          <w:rFonts w:asciiTheme="majorHAnsi" w:hAnsiTheme="majorHAnsi"/>
        </w:rPr>
        <w:t>ami s</w:t>
      </w:r>
      <w:r w:rsidR="006E365D" w:rsidRPr="008B3709">
        <w:rPr>
          <w:rFonts w:asciiTheme="majorHAnsi" w:hAnsiTheme="majorHAnsi"/>
        </w:rPr>
        <w:t>trasbourgeois</w:t>
      </w:r>
      <w:r w:rsidR="001C64DA" w:rsidRPr="008B3709">
        <w:rPr>
          <w:rFonts w:asciiTheme="majorHAnsi" w:hAnsiTheme="majorHAnsi"/>
        </w:rPr>
        <w:t xml:space="preserve"> d’</w:t>
      </w:r>
      <w:r w:rsidR="00C06EF3">
        <w:rPr>
          <w:rFonts w:asciiTheme="majorHAnsi" w:hAnsiTheme="majorHAnsi"/>
        </w:rPr>
        <w:t>Élie</w:t>
      </w:r>
      <w:r w:rsidR="005F1123" w:rsidRPr="008B3709">
        <w:rPr>
          <w:rFonts w:asciiTheme="majorHAnsi" w:hAnsiTheme="majorHAnsi"/>
        </w:rPr>
        <w:t xml:space="preserve"> Reclus et </w:t>
      </w:r>
      <w:r w:rsidR="00C06EF3">
        <w:rPr>
          <w:rFonts w:asciiTheme="majorHAnsi" w:hAnsiTheme="majorHAnsi"/>
        </w:rPr>
        <w:t>Édouard</w:t>
      </w:r>
      <w:r w:rsidR="005F1123" w:rsidRPr="008B3709">
        <w:rPr>
          <w:rFonts w:asciiTheme="majorHAnsi" w:hAnsiTheme="majorHAnsi"/>
        </w:rPr>
        <w:t xml:space="preserve"> </w:t>
      </w:r>
      <w:proofErr w:type="spellStart"/>
      <w:r w:rsidR="005F1123" w:rsidRPr="008B3709">
        <w:rPr>
          <w:rFonts w:asciiTheme="majorHAnsi" w:hAnsiTheme="majorHAnsi"/>
        </w:rPr>
        <w:t>Grimard</w:t>
      </w:r>
      <w:proofErr w:type="spellEnd"/>
      <w:r w:rsidR="001C64DA" w:rsidRPr="008B3709">
        <w:rPr>
          <w:rFonts w:asciiTheme="majorHAnsi" w:hAnsiTheme="majorHAnsi"/>
        </w:rPr>
        <w:t xml:space="preserve"> depuis </w:t>
      </w:r>
      <w:r w:rsidR="005F1123" w:rsidRPr="008B3709">
        <w:rPr>
          <w:rFonts w:asciiTheme="majorHAnsi" w:hAnsiTheme="majorHAnsi"/>
        </w:rPr>
        <w:t>leur séjour à Strasbourg en 1849-1851</w:t>
      </w:r>
      <w:r w:rsidR="001448DE" w:rsidRPr="008B3709">
        <w:rPr>
          <w:rStyle w:val="Appelnotedebasdep"/>
          <w:rFonts w:asciiTheme="majorHAnsi" w:hAnsiTheme="majorHAnsi"/>
        </w:rPr>
        <w:footnoteReference w:id="28"/>
      </w:r>
      <w:r w:rsidR="00633AB5">
        <w:rPr>
          <w:rFonts w:asciiTheme="majorHAnsi" w:hAnsiTheme="majorHAnsi"/>
        </w:rPr>
        <w:t>,</w:t>
      </w:r>
      <w:r w:rsidRPr="008B3709">
        <w:rPr>
          <w:rFonts w:asciiTheme="majorHAnsi" w:hAnsiTheme="majorHAnsi"/>
        </w:rPr>
        <w:t xml:space="preserve"> </w:t>
      </w:r>
      <w:r w:rsidR="001C64DA" w:rsidRPr="008B3709">
        <w:rPr>
          <w:rFonts w:asciiTheme="majorHAnsi" w:hAnsiTheme="majorHAnsi"/>
        </w:rPr>
        <w:t>résidant a</w:t>
      </w:r>
      <w:r w:rsidR="001B1259" w:rsidRPr="008B3709">
        <w:rPr>
          <w:rFonts w:asciiTheme="majorHAnsi" w:hAnsiTheme="majorHAnsi"/>
        </w:rPr>
        <w:t xml:space="preserve">u 16 boulevard des Batignolles à </w:t>
      </w:r>
      <w:r w:rsidR="001C64DA" w:rsidRPr="008B3709">
        <w:rPr>
          <w:rFonts w:asciiTheme="majorHAnsi" w:hAnsiTheme="majorHAnsi"/>
        </w:rPr>
        <w:t>Paris 17</w:t>
      </w:r>
      <w:r w:rsidR="001C64DA" w:rsidRPr="008B3709">
        <w:rPr>
          <w:rFonts w:asciiTheme="majorHAnsi" w:hAnsiTheme="majorHAnsi"/>
          <w:vertAlign w:val="superscript"/>
        </w:rPr>
        <w:t>e</w:t>
      </w:r>
      <w:r w:rsidR="001C64DA" w:rsidRPr="008B3709">
        <w:rPr>
          <w:rFonts w:asciiTheme="majorHAnsi" w:hAnsiTheme="majorHAnsi"/>
        </w:rPr>
        <w:t>.</w:t>
      </w:r>
      <w:r w:rsidR="00F70843">
        <w:rPr>
          <w:rFonts w:asciiTheme="majorHAnsi" w:hAnsiTheme="majorHAnsi"/>
        </w:rPr>
        <w:t xml:space="preserve"> Dans « Histoire de Magali née le 12 juin 1860 », le journal mensuel et manuscrit des premières années de leur fille aînée tenu entre le 12 juin 1860 et le 12 février 1864 par l’épouse d’Élisée Clarisse Brian (1832-1869) et parfois par Élisée lui-même, Clarisse qualifie Lina de « bonne marraine</w:t>
      </w:r>
      <w:r w:rsidR="00F70843">
        <w:rPr>
          <w:rStyle w:val="Appelnotedebasdep"/>
          <w:rFonts w:asciiTheme="majorHAnsi" w:hAnsiTheme="majorHAnsi"/>
        </w:rPr>
        <w:footnoteReference w:id="29"/>
      </w:r>
      <w:r w:rsidR="00F70843">
        <w:rPr>
          <w:rFonts w:asciiTheme="majorHAnsi" w:hAnsiTheme="majorHAnsi"/>
        </w:rPr>
        <w:t xml:space="preserve"> » de Magali Reclus (1860-1953). </w:t>
      </w:r>
      <w:r w:rsidR="00F70843" w:rsidRPr="008B3709">
        <w:rPr>
          <w:rFonts w:asciiTheme="majorHAnsi" w:hAnsiTheme="majorHAnsi"/>
        </w:rPr>
        <w:t xml:space="preserve">Le couple </w:t>
      </w:r>
      <w:proofErr w:type="spellStart"/>
      <w:r w:rsidR="00F70843" w:rsidRPr="008B3709">
        <w:rPr>
          <w:rFonts w:asciiTheme="majorHAnsi" w:hAnsiTheme="majorHAnsi"/>
        </w:rPr>
        <w:t>Grimard</w:t>
      </w:r>
      <w:proofErr w:type="spellEnd"/>
      <w:r w:rsidR="00F70843" w:rsidRPr="008B3709">
        <w:rPr>
          <w:rFonts w:asciiTheme="majorHAnsi" w:hAnsiTheme="majorHAnsi"/>
        </w:rPr>
        <w:t xml:space="preserve"> </w:t>
      </w:r>
      <w:proofErr w:type="spellStart"/>
      <w:r w:rsidR="00F70843">
        <w:rPr>
          <w:rFonts w:asciiTheme="majorHAnsi" w:hAnsiTheme="majorHAnsi"/>
        </w:rPr>
        <w:t>a-t-il</w:t>
      </w:r>
      <w:proofErr w:type="spellEnd"/>
      <w:r w:rsidR="00F70843">
        <w:rPr>
          <w:rFonts w:asciiTheme="majorHAnsi" w:hAnsiTheme="majorHAnsi"/>
        </w:rPr>
        <w:t xml:space="preserve"> eu deux enfants ? En effet, lorsqu’elle évoque Édouard ou Lina </w:t>
      </w:r>
      <w:proofErr w:type="spellStart"/>
      <w:r w:rsidR="00F70843">
        <w:rPr>
          <w:rFonts w:asciiTheme="majorHAnsi" w:hAnsiTheme="majorHAnsi"/>
        </w:rPr>
        <w:t>Grimard</w:t>
      </w:r>
      <w:proofErr w:type="spellEnd"/>
      <w:r w:rsidR="00F70843">
        <w:rPr>
          <w:rFonts w:asciiTheme="majorHAnsi" w:hAnsiTheme="majorHAnsi"/>
        </w:rPr>
        <w:t xml:space="preserve"> dans ce même journal, Clarisse Brian mentionne aussi souvent « Charles » et « Clara », qui semblent être deux enfants d’âge similaire à celui de Magali</w:t>
      </w:r>
      <w:r w:rsidR="004B1A52">
        <w:rPr>
          <w:rFonts w:asciiTheme="majorHAnsi" w:hAnsiTheme="majorHAnsi"/>
        </w:rPr>
        <w:t>, mais nous ne savons rien de plus sur ces deux personnages</w:t>
      </w:r>
      <w:r w:rsidR="00EA7F58">
        <w:rPr>
          <w:rStyle w:val="Appelnotedebasdep"/>
          <w:rFonts w:asciiTheme="majorHAnsi" w:hAnsiTheme="majorHAnsi"/>
        </w:rPr>
        <w:footnoteReference w:id="30"/>
      </w:r>
      <w:r w:rsidR="004B1A52">
        <w:rPr>
          <w:rFonts w:asciiTheme="majorHAnsi" w:hAnsiTheme="majorHAnsi"/>
        </w:rPr>
        <w:t>.</w:t>
      </w:r>
    </w:p>
    <w:p w:rsidR="00112704" w:rsidRDefault="00A342DE" w:rsidP="0064413B">
      <w:pPr>
        <w:ind w:firstLine="708"/>
        <w:jc w:val="both"/>
        <w:rPr>
          <w:rFonts w:asciiTheme="majorHAnsi" w:hAnsiTheme="majorHAnsi"/>
        </w:rPr>
      </w:pPr>
      <w:r>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w:t>
      </w:r>
      <w:r>
        <w:rPr>
          <w:rFonts w:asciiTheme="majorHAnsi" w:hAnsiTheme="majorHAnsi"/>
        </w:rPr>
        <w:t>semble être à Paris en 1857</w:t>
      </w:r>
      <w:r>
        <w:rPr>
          <w:rStyle w:val="Appelnotedebasdep"/>
          <w:rFonts w:asciiTheme="majorHAnsi" w:hAnsiTheme="majorHAnsi"/>
        </w:rPr>
        <w:footnoteReference w:id="31"/>
      </w:r>
      <w:r>
        <w:rPr>
          <w:rFonts w:asciiTheme="majorHAnsi" w:hAnsiTheme="majorHAnsi"/>
        </w:rPr>
        <w:t xml:space="preserve">. </w:t>
      </w:r>
      <w:r w:rsidR="005F1194" w:rsidRPr="008B3709">
        <w:rPr>
          <w:rFonts w:asciiTheme="majorHAnsi" w:hAnsiTheme="majorHAnsi"/>
        </w:rPr>
        <w:t xml:space="preserve">En mai 1858, avec Gustave </w:t>
      </w:r>
      <w:proofErr w:type="spellStart"/>
      <w:r w:rsidR="005F1194" w:rsidRPr="008B3709">
        <w:rPr>
          <w:rFonts w:asciiTheme="majorHAnsi" w:hAnsiTheme="majorHAnsi"/>
        </w:rPr>
        <w:t>Hickel</w:t>
      </w:r>
      <w:proofErr w:type="spellEnd"/>
      <w:r w:rsidR="005F1194" w:rsidRPr="008B3709">
        <w:rPr>
          <w:rFonts w:asciiTheme="majorHAnsi" w:hAnsiTheme="majorHAnsi"/>
        </w:rPr>
        <w:t xml:space="preserve">, </w:t>
      </w:r>
      <w:r w:rsidR="00C06EF3">
        <w:rPr>
          <w:rFonts w:asciiTheme="majorHAnsi" w:hAnsiTheme="majorHAnsi"/>
        </w:rPr>
        <w:t>Édouard</w:t>
      </w:r>
      <w:r w:rsidR="005F1194" w:rsidRPr="008B3709">
        <w:rPr>
          <w:rFonts w:asciiTheme="majorHAnsi" w:hAnsiTheme="majorHAnsi"/>
        </w:rPr>
        <w:t xml:space="preserve"> </w:t>
      </w:r>
      <w:proofErr w:type="spellStart"/>
      <w:r w:rsidR="005F1194" w:rsidRPr="008B3709">
        <w:rPr>
          <w:rFonts w:asciiTheme="majorHAnsi" w:hAnsiTheme="majorHAnsi"/>
        </w:rPr>
        <w:t>Grimard</w:t>
      </w:r>
      <w:proofErr w:type="spellEnd"/>
      <w:r w:rsidR="005F1194" w:rsidRPr="008B3709">
        <w:rPr>
          <w:rFonts w:asciiTheme="majorHAnsi" w:hAnsiTheme="majorHAnsi"/>
        </w:rPr>
        <w:t xml:space="preserve"> est témoin pour l’acte de naissance du fils aîné d’</w:t>
      </w:r>
      <w:r w:rsidR="00C06EF3">
        <w:rPr>
          <w:rFonts w:asciiTheme="majorHAnsi" w:hAnsiTheme="majorHAnsi"/>
        </w:rPr>
        <w:t>Élie</w:t>
      </w:r>
      <w:r w:rsidR="005F1194" w:rsidRPr="008B3709">
        <w:rPr>
          <w:rFonts w:asciiTheme="majorHAnsi" w:hAnsiTheme="majorHAnsi"/>
        </w:rPr>
        <w:t xml:space="preserve"> Reclus, Paul Reclus (1858-1941), dressé à la mairie de Neuilly-sur-Seine </w:t>
      </w:r>
      <w:r w:rsidR="00A71897" w:rsidRPr="008B3709">
        <w:rPr>
          <w:rFonts w:asciiTheme="majorHAnsi" w:hAnsiTheme="majorHAnsi"/>
        </w:rPr>
        <w:t xml:space="preserve">dont dépendent </w:t>
      </w:r>
      <w:r w:rsidR="00097717" w:rsidRPr="008B3709">
        <w:rPr>
          <w:rFonts w:asciiTheme="majorHAnsi" w:hAnsiTheme="majorHAnsi"/>
        </w:rPr>
        <w:t>jusqu’en 1860</w:t>
      </w:r>
      <w:r w:rsidR="00A71897" w:rsidRPr="008B3709">
        <w:rPr>
          <w:rFonts w:asciiTheme="majorHAnsi" w:hAnsiTheme="majorHAnsi"/>
        </w:rPr>
        <w:t xml:space="preserve"> les </w:t>
      </w:r>
      <w:r w:rsidR="006E60A1" w:rsidRPr="008B3709">
        <w:rPr>
          <w:rFonts w:asciiTheme="majorHAnsi" w:hAnsiTheme="majorHAnsi"/>
        </w:rPr>
        <w:t>quartiers des Ternes et d</w:t>
      </w:r>
      <w:r w:rsidR="00A71897" w:rsidRPr="008B3709">
        <w:rPr>
          <w:rFonts w:asciiTheme="majorHAnsi" w:hAnsiTheme="majorHAnsi"/>
        </w:rPr>
        <w:t>es Batignolles ; il est « sans profession » et réside au 49 rue Bénard, aux Batignolles</w:t>
      </w:r>
      <w:r w:rsidR="005324AC" w:rsidRPr="008B3709">
        <w:rPr>
          <w:rFonts w:asciiTheme="majorHAnsi" w:hAnsiTheme="majorHAnsi"/>
        </w:rPr>
        <w:t>.</w:t>
      </w:r>
      <w:r w:rsidR="005F1194" w:rsidRPr="008B3709">
        <w:rPr>
          <w:rFonts w:asciiTheme="majorHAnsi" w:hAnsiTheme="majorHAnsi"/>
        </w:rPr>
        <w:t xml:space="preserve"> En juin 1860, avec </w:t>
      </w:r>
      <w:r w:rsidR="00C06EF3">
        <w:rPr>
          <w:rFonts w:asciiTheme="majorHAnsi" w:hAnsiTheme="majorHAnsi"/>
        </w:rPr>
        <w:t>Élie</w:t>
      </w:r>
      <w:r w:rsidR="005F1194" w:rsidRPr="008B3709">
        <w:rPr>
          <w:rFonts w:asciiTheme="majorHAnsi" w:hAnsiTheme="majorHAnsi"/>
        </w:rPr>
        <w:t xml:space="preserve"> Reclus, </w:t>
      </w:r>
      <w:r w:rsidR="00EF1013">
        <w:rPr>
          <w:rFonts w:asciiTheme="majorHAnsi" w:hAnsiTheme="majorHAnsi"/>
        </w:rPr>
        <w:t>il</w:t>
      </w:r>
      <w:r w:rsidR="005F1194" w:rsidRPr="008B3709">
        <w:rPr>
          <w:rFonts w:asciiTheme="majorHAnsi" w:hAnsiTheme="majorHAnsi"/>
        </w:rPr>
        <w:t xml:space="preserve"> est témoin pour l’acte de naissance de la fille aînée d’</w:t>
      </w:r>
      <w:r w:rsidR="00C06EF3">
        <w:rPr>
          <w:rFonts w:asciiTheme="majorHAnsi" w:hAnsiTheme="majorHAnsi"/>
        </w:rPr>
        <w:t>Élisée</w:t>
      </w:r>
      <w:r w:rsidR="005F1194" w:rsidRPr="008B3709">
        <w:rPr>
          <w:rFonts w:asciiTheme="majorHAnsi" w:hAnsiTheme="majorHAnsi"/>
        </w:rPr>
        <w:t xml:space="preserve"> Reclus, Magali Reclus (1860-1953), dressé à la mairie du 17</w:t>
      </w:r>
      <w:r w:rsidR="005F1194" w:rsidRPr="008B3709">
        <w:rPr>
          <w:rFonts w:asciiTheme="majorHAnsi" w:hAnsiTheme="majorHAnsi"/>
          <w:vertAlign w:val="superscript"/>
        </w:rPr>
        <w:t>e</w:t>
      </w:r>
      <w:r w:rsidR="005F1194" w:rsidRPr="008B3709">
        <w:rPr>
          <w:rFonts w:asciiTheme="majorHAnsi" w:hAnsiTheme="majorHAnsi"/>
        </w:rPr>
        <w:t> arrondissement de Paris</w:t>
      </w:r>
      <w:r w:rsidR="005324AC" w:rsidRPr="008B3709">
        <w:rPr>
          <w:rFonts w:asciiTheme="majorHAnsi" w:hAnsiTheme="majorHAnsi"/>
        </w:rPr>
        <w:t> ; il y est qualifié d’« homme de lettres » et réside au 23 rue de la Croix du Roule [rue Daru], à Paris 8</w:t>
      </w:r>
      <w:r w:rsidR="005324AC" w:rsidRPr="008B3709">
        <w:rPr>
          <w:rFonts w:asciiTheme="majorHAnsi" w:hAnsiTheme="majorHAnsi"/>
          <w:vertAlign w:val="superscript"/>
        </w:rPr>
        <w:t>e</w:t>
      </w:r>
      <w:r w:rsidR="006E365D" w:rsidRPr="008B3709">
        <w:rPr>
          <w:rFonts w:asciiTheme="majorHAnsi" w:hAnsiTheme="majorHAnsi"/>
        </w:rPr>
        <w:t xml:space="preserve">, </w:t>
      </w:r>
      <w:r w:rsidR="005324AC" w:rsidRPr="008B3709">
        <w:rPr>
          <w:rFonts w:asciiTheme="majorHAnsi" w:hAnsiTheme="majorHAnsi"/>
        </w:rPr>
        <w:t>côté</w:t>
      </w:r>
      <w:r w:rsidR="004C214F">
        <w:rPr>
          <w:rFonts w:asciiTheme="majorHAnsi" w:hAnsiTheme="majorHAnsi"/>
        </w:rPr>
        <w:t> </w:t>
      </w:r>
      <w:r w:rsidR="005324AC" w:rsidRPr="008B3709">
        <w:rPr>
          <w:rFonts w:asciiTheme="majorHAnsi" w:hAnsiTheme="majorHAnsi"/>
        </w:rPr>
        <w:t>17</w:t>
      </w:r>
      <w:r w:rsidR="005324AC" w:rsidRPr="008B3709">
        <w:rPr>
          <w:rFonts w:asciiTheme="majorHAnsi" w:hAnsiTheme="majorHAnsi"/>
          <w:vertAlign w:val="superscript"/>
        </w:rPr>
        <w:t>e</w:t>
      </w:r>
      <w:r w:rsidR="005F1194" w:rsidRPr="008B3709">
        <w:rPr>
          <w:rFonts w:asciiTheme="majorHAnsi" w:hAnsiTheme="majorHAnsi"/>
        </w:rPr>
        <w:t xml:space="preserve">. </w:t>
      </w:r>
      <w:r w:rsidR="00EA7F58">
        <w:rPr>
          <w:rFonts w:asciiTheme="majorHAnsi" w:hAnsiTheme="majorHAnsi"/>
        </w:rPr>
        <w:t xml:space="preserve">Topographiquement, </w:t>
      </w:r>
      <w:r w:rsidR="00EA7F58" w:rsidRPr="008B3709">
        <w:rPr>
          <w:rFonts w:asciiTheme="majorHAnsi" w:hAnsiTheme="majorHAnsi"/>
        </w:rPr>
        <w:t>ces personnages constituent une sorte de communauté des Ternes-Batignolles</w:t>
      </w:r>
      <w:r w:rsidR="00EA7F58">
        <w:rPr>
          <w:rFonts w:asciiTheme="majorHAnsi" w:hAnsiTheme="majorHAnsi"/>
        </w:rPr>
        <w:t>, un quartier de Paris où les protestants sont du reste relativement nombreux</w:t>
      </w:r>
      <w:r w:rsidR="00EA7F58" w:rsidRPr="008B3709">
        <w:rPr>
          <w:rFonts w:asciiTheme="majorHAnsi" w:hAnsiTheme="majorHAnsi"/>
        </w:rPr>
        <w:t xml:space="preserve">. </w:t>
      </w:r>
      <w:r w:rsidR="005F1194" w:rsidRPr="008B3709">
        <w:rPr>
          <w:rFonts w:asciiTheme="majorHAnsi" w:hAnsiTheme="majorHAnsi"/>
        </w:rPr>
        <w:t xml:space="preserve">En 1870, </w:t>
      </w:r>
      <w:proofErr w:type="spellStart"/>
      <w:r w:rsidR="00EA7F58">
        <w:rPr>
          <w:rFonts w:asciiTheme="majorHAnsi" w:hAnsiTheme="majorHAnsi"/>
        </w:rPr>
        <w:t>Grimard</w:t>
      </w:r>
      <w:proofErr w:type="spellEnd"/>
      <w:r w:rsidR="005F1194" w:rsidRPr="008B3709">
        <w:rPr>
          <w:rFonts w:asciiTheme="majorHAnsi" w:hAnsiTheme="majorHAnsi"/>
        </w:rPr>
        <w:t xml:space="preserve"> souscrit comme ses amis Reclus au monument à Victor Noir</w:t>
      </w:r>
      <w:r w:rsidR="00274857">
        <w:rPr>
          <w:rFonts w:asciiTheme="majorHAnsi" w:hAnsiTheme="majorHAnsi"/>
        </w:rPr>
        <w:t xml:space="preserve">, journaliste dont l’assassinat </w:t>
      </w:r>
      <w:r w:rsidR="00682994">
        <w:rPr>
          <w:rFonts w:asciiTheme="majorHAnsi" w:hAnsiTheme="majorHAnsi"/>
        </w:rPr>
        <w:t>le 10 janvier 18</w:t>
      </w:r>
      <w:r w:rsidR="00590DC4">
        <w:rPr>
          <w:rFonts w:asciiTheme="majorHAnsi" w:hAnsiTheme="majorHAnsi"/>
        </w:rPr>
        <w:t>70</w:t>
      </w:r>
      <w:r w:rsidR="00682994">
        <w:rPr>
          <w:rFonts w:asciiTheme="majorHAnsi" w:hAnsiTheme="majorHAnsi"/>
        </w:rPr>
        <w:t xml:space="preserve"> </w:t>
      </w:r>
      <w:r w:rsidR="00274857">
        <w:rPr>
          <w:rFonts w:asciiTheme="majorHAnsi" w:hAnsiTheme="majorHAnsi"/>
        </w:rPr>
        <w:t xml:space="preserve">par </w:t>
      </w:r>
      <w:r w:rsidR="00682994">
        <w:rPr>
          <w:rFonts w:asciiTheme="majorHAnsi" w:hAnsiTheme="majorHAnsi"/>
        </w:rPr>
        <w:t>Pierre</w:t>
      </w:r>
      <w:r w:rsidR="00274857">
        <w:rPr>
          <w:rFonts w:asciiTheme="majorHAnsi" w:hAnsiTheme="majorHAnsi"/>
        </w:rPr>
        <w:t xml:space="preserve"> Bonaparte</w:t>
      </w:r>
      <w:r w:rsidR="00682994">
        <w:rPr>
          <w:rFonts w:asciiTheme="majorHAnsi" w:hAnsiTheme="majorHAnsi"/>
        </w:rPr>
        <w:t>, cousin de Napoléon III,</w:t>
      </w:r>
      <w:r w:rsidR="00274857">
        <w:rPr>
          <w:rFonts w:asciiTheme="majorHAnsi" w:hAnsiTheme="majorHAnsi"/>
        </w:rPr>
        <w:t xml:space="preserve"> est l’occasion de manifestations républicaines</w:t>
      </w:r>
      <w:r w:rsidR="005F1194" w:rsidRPr="008B3709">
        <w:rPr>
          <w:rFonts w:asciiTheme="majorHAnsi" w:hAnsiTheme="majorHAnsi"/>
        </w:rPr>
        <w:t>.</w:t>
      </w:r>
    </w:p>
    <w:p w:rsidR="0056371B" w:rsidRPr="008B3709" w:rsidRDefault="0056371B" w:rsidP="0064413B">
      <w:pPr>
        <w:ind w:firstLine="708"/>
        <w:jc w:val="both"/>
        <w:rPr>
          <w:rFonts w:asciiTheme="majorHAnsi" w:hAnsiTheme="majorHAnsi"/>
        </w:rPr>
      </w:pPr>
      <w:r>
        <w:rPr>
          <w:rFonts w:asciiTheme="majorHAnsi" w:hAnsiTheme="majorHAnsi"/>
        </w:rPr>
        <w:t xml:space="preserve">Élisée Reclus s’adresse régulièrement à </w:t>
      </w:r>
      <w:r w:rsidR="00C06EF3">
        <w:rPr>
          <w:rFonts w:asciiTheme="majorHAnsi" w:hAnsiTheme="majorHAnsi"/>
        </w:rPr>
        <w:t>Édouard</w:t>
      </w:r>
      <w:r>
        <w:rPr>
          <w:rFonts w:asciiTheme="majorHAnsi" w:hAnsiTheme="majorHAnsi"/>
        </w:rPr>
        <w:t xml:space="preserve"> </w:t>
      </w:r>
      <w:proofErr w:type="spellStart"/>
      <w:r>
        <w:rPr>
          <w:rFonts w:asciiTheme="majorHAnsi" w:hAnsiTheme="majorHAnsi"/>
        </w:rPr>
        <w:t>Grimard</w:t>
      </w:r>
      <w:proofErr w:type="spellEnd"/>
      <w:r>
        <w:rPr>
          <w:rFonts w:asciiTheme="majorHAnsi" w:hAnsiTheme="majorHAnsi"/>
        </w:rPr>
        <w:t xml:space="preserve"> ou </w:t>
      </w:r>
      <w:r w:rsidR="00F7255D">
        <w:rPr>
          <w:rFonts w:asciiTheme="majorHAnsi" w:hAnsiTheme="majorHAnsi"/>
        </w:rPr>
        <w:t xml:space="preserve">à </w:t>
      </w:r>
      <w:r>
        <w:rPr>
          <w:rFonts w:asciiTheme="majorHAnsi" w:hAnsiTheme="majorHAnsi"/>
        </w:rPr>
        <w:t xml:space="preserve">son épouse Lina lorsqu’il en est éloigné. En 1860, depuis les Alpes où il se trouve avec Élie, il recommande à </w:t>
      </w:r>
      <w:r>
        <w:rPr>
          <w:rFonts w:asciiTheme="majorHAnsi" w:hAnsiTheme="majorHAnsi"/>
        </w:rPr>
        <w:lastRenderedPageBreak/>
        <w:t xml:space="preserve">leurs épouses restées à Paris : « Embrassez bien tendrement Lina </w:t>
      </w:r>
      <w:proofErr w:type="spellStart"/>
      <w:r>
        <w:rPr>
          <w:rFonts w:asciiTheme="majorHAnsi" w:hAnsiTheme="majorHAnsi"/>
        </w:rPr>
        <w:t>Grimard</w:t>
      </w:r>
      <w:proofErr w:type="spellEnd"/>
      <w:r>
        <w:rPr>
          <w:rFonts w:asciiTheme="majorHAnsi" w:hAnsiTheme="majorHAnsi"/>
        </w:rPr>
        <w:t>.</w:t>
      </w:r>
      <w:r>
        <w:rPr>
          <w:rStyle w:val="Appelnotedebasdep"/>
          <w:rFonts w:asciiTheme="majorHAnsi" w:hAnsiTheme="majorHAnsi"/>
        </w:rPr>
        <w:footnoteReference w:id="32"/>
      </w:r>
      <w:r>
        <w:rPr>
          <w:rFonts w:asciiTheme="majorHAnsi" w:hAnsiTheme="majorHAnsi"/>
        </w:rPr>
        <w:t xml:space="preserve"> » Il évoque un peu plus tard, aux mêmes destinataires, « la sage Lina, [le] grave </w:t>
      </w:r>
      <w:r w:rsidR="00C06EF3">
        <w:rPr>
          <w:rFonts w:asciiTheme="majorHAnsi" w:hAnsiTheme="majorHAnsi"/>
        </w:rPr>
        <w:t>Édouard</w:t>
      </w:r>
      <w:r>
        <w:rPr>
          <w:rFonts w:asciiTheme="majorHAnsi" w:hAnsiTheme="majorHAnsi"/>
        </w:rPr>
        <w:t xml:space="preserve"> et [le] prudent </w:t>
      </w:r>
      <w:proofErr w:type="spellStart"/>
      <w:r>
        <w:rPr>
          <w:rFonts w:asciiTheme="majorHAnsi" w:hAnsiTheme="majorHAnsi"/>
        </w:rPr>
        <w:t>Hickel</w:t>
      </w:r>
      <w:proofErr w:type="spellEnd"/>
      <w:r>
        <w:rPr>
          <w:rFonts w:asciiTheme="majorHAnsi" w:hAnsiTheme="majorHAnsi"/>
        </w:rPr>
        <w:t>.</w:t>
      </w:r>
      <w:r>
        <w:rPr>
          <w:rStyle w:val="Appelnotedebasdep"/>
          <w:rFonts w:asciiTheme="majorHAnsi" w:hAnsiTheme="majorHAnsi"/>
        </w:rPr>
        <w:footnoteReference w:id="33"/>
      </w:r>
      <w:r>
        <w:rPr>
          <w:rFonts w:asciiTheme="majorHAnsi" w:hAnsiTheme="majorHAnsi"/>
        </w:rPr>
        <w:t xml:space="preserve"> » En 1865, en voyage en Sicile, il écrit à sa femme </w:t>
      </w:r>
      <w:r w:rsidR="00EF1013">
        <w:rPr>
          <w:rFonts w:asciiTheme="majorHAnsi" w:hAnsiTheme="majorHAnsi"/>
        </w:rPr>
        <w:t xml:space="preserve">Clarisse Brian, </w:t>
      </w:r>
      <w:r>
        <w:rPr>
          <w:rFonts w:asciiTheme="majorHAnsi" w:hAnsiTheme="majorHAnsi"/>
        </w:rPr>
        <w:t xml:space="preserve">depuis Acireale : « J’ai vu le châtaignier des Cent </w:t>
      </w:r>
      <w:r w:rsidR="003271B3">
        <w:rPr>
          <w:rFonts w:asciiTheme="majorHAnsi" w:hAnsiTheme="majorHAnsi"/>
        </w:rPr>
        <w:t>C</w:t>
      </w:r>
      <w:r>
        <w:rPr>
          <w:rFonts w:asciiTheme="majorHAnsi" w:hAnsiTheme="majorHAnsi"/>
        </w:rPr>
        <w:t xml:space="preserve">hevaux, et, dans une lettre prochaine, j’en ferai la description à </w:t>
      </w:r>
      <w:r w:rsidR="00C06EF3">
        <w:rPr>
          <w:rFonts w:asciiTheme="majorHAnsi" w:hAnsiTheme="majorHAnsi"/>
        </w:rPr>
        <w:t>Édouard</w:t>
      </w:r>
      <w:r>
        <w:rPr>
          <w:rFonts w:asciiTheme="majorHAnsi" w:hAnsiTheme="majorHAnsi"/>
        </w:rPr>
        <w:t>.</w:t>
      </w:r>
      <w:r>
        <w:rPr>
          <w:rStyle w:val="Appelnotedebasdep"/>
          <w:rFonts w:asciiTheme="majorHAnsi" w:hAnsiTheme="majorHAnsi"/>
        </w:rPr>
        <w:footnoteReference w:id="34"/>
      </w:r>
      <w:r>
        <w:rPr>
          <w:rFonts w:asciiTheme="majorHAnsi" w:hAnsiTheme="majorHAnsi"/>
        </w:rPr>
        <w:t> » Le 1</w:t>
      </w:r>
      <w:r w:rsidRPr="0056371B">
        <w:rPr>
          <w:rFonts w:asciiTheme="majorHAnsi" w:hAnsiTheme="majorHAnsi"/>
          <w:vertAlign w:val="superscript"/>
        </w:rPr>
        <w:t>er</w:t>
      </w:r>
      <w:r>
        <w:rPr>
          <w:rFonts w:asciiTheme="majorHAnsi" w:hAnsiTheme="majorHAnsi"/>
        </w:rPr>
        <w:t xml:space="preserve"> juillet 1871, depuis sa prison du fort de </w:t>
      </w:r>
      <w:proofErr w:type="spellStart"/>
      <w:r>
        <w:rPr>
          <w:rFonts w:asciiTheme="majorHAnsi" w:hAnsiTheme="majorHAnsi"/>
        </w:rPr>
        <w:t>Quélern</w:t>
      </w:r>
      <w:proofErr w:type="spellEnd"/>
      <w:r>
        <w:rPr>
          <w:rFonts w:asciiTheme="majorHAnsi" w:hAnsiTheme="majorHAnsi"/>
        </w:rPr>
        <w:t xml:space="preserve"> en rade de Brest, dans une lettre à son beau-frère Pierre Faure à Sainte-Foy-la-Grande, il fait adresser ces quelques mots à son ami : « Dis à </w:t>
      </w:r>
      <w:proofErr w:type="spellStart"/>
      <w:r>
        <w:rPr>
          <w:rFonts w:asciiTheme="majorHAnsi" w:hAnsiTheme="majorHAnsi"/>
        </w:rPr>
        <w:t>Grimard</w:t>
      </w:r>
      <w:proofErr w:type="spellEnd"/>
      <w:r w:rsidR="00DA0F3A">
        <w:rPr>
          <w:rFonts w:asciiTheme="majorHAnsi" w:hAnsiTheme="majorHAnsi"/>
        </w:rPr>
        <w:t xml:space="preserve"> qu’il me serait difficile de faire de la botanique dans notre cour. La flore n’y est guère plus riche que sur la place Vendôme</w:t>
      </w:r>
      <w:r w:rsidR="00DF2777">
        <w:rPr>
          <w:rStyle w:val="Appelnotedebasdep"/>
          <w:rFonts w:asciiTheme="majorHAnsi" w:hAnsiTheme="majorHAnsi"/>
        </w:rPr>
        <w:footnoteReference w:id="35"/>
      </w:r>
      <w:r w:rsidR="00DA0F3A">
        <w:rPr>
          <w:rFonts w:asciiTheme="majorHAnsi" w:hAnsiTheme="majorHAnsi"/>
        </w:rPr>
        <w:t>. Cependant il faut y admirer des racines d’ajoncs qui ne veulent pas périr. Branches et tiges sont rabotées jusqu’au sol, mais au-dessous de la dure argile, la plante continue son travail d’élaboration chimique.</w:t>
      </w:r>
      <w:r w:rsidR="00DA0F3A">
        <w:rPr>
          <w:rStyle w:val="Appelnotedebasdep"/>
          <w:rFonts w:asciiTheme="majorHAnsi" w:hAnsiTheme="majorHAnsi"/>
        </w:rPr>
        <w:footnoteReference w:id="36"/>
      </w:r>
      <w:r w:rsidR="00DA0F3A">
        <w:rPr>
          <w:rFonts w:asciiTheme="majorHAnsi" w:hAnsiTheme="majorHAnsi"/>
        </w:rPr>
        <w:t> »</w:t>
      </w:r>
      <w:r w:rsidR="005B1B2D">
        <w:rPr>
          <w:rFonts w:asciiTheme="majorHAnsi" w:hAnsiTheme="majorHAnsi"/>
        </w:rPr>
        <w:t xml:space="preserve"> On peut faire l’hypothèse qu’au moment de la Commune</w:t>
      </w:r>
      <w:r w:rsidR="00A756C9">
        <w:rPr>
          <w:rFonts w:asciiTheme="majorHAnsi" w:hAnsiTheme="majorHAnsi"/>
        </w:rPr>
        <w:t xml:space="preserve"> </w:t>
      </w:r>
      <w:r w:rsidR="00B9435F">
        <w:rPr>
          <w:rFonts w:asciiTheme="majorHAnsi" w:hAnsiTheme="majorHAnsi"/>
        </w:rPr>
        <w:t>de Paris (18 mars-2</w:t>
      </w:r>
      <w:r w:rsidR="004E2520">
        <w:rPr>
          <w:rFonts w:asciiTheme="majorHAnsi" w:hAnsiTheme="majorHAnsi"/>
        </w:rPr>
        <w:t>8</w:t>
      </w:r>
      <w:r w:rsidR="00B9435F">
        <w:rPr>
          <w:rFonts w:asciiTheme="majorHAnsi" w:hAnsiTheme="majorHAnsi"/>
        </w:rPr>
        <w:t xml:space="preserve"> mai 1871) </w:t>
      </w:r>
      <w:r w:rsidR="00A756C9">
        <w:rPr>
          <w:rFonts w:asciiTheme="majorHAnsi" w:hAnsiTheme="majorHAnsi"/>
        </w:rPr>
        <w:t>ou bien juste après</w:t>
      </w:r>
      <w:r w:rsidR="005B1B2D">
        <w:rPr>
          <w:rFonts w:asciiTheme="majorHAnsi" w:hAnsiTheme="majorHAnsi"/>
        </w:rPr>
        <w:t xml:space="preserve">, </w:t>
      </w:r>
      <w:r w:rsidR="00C06EF3">
        <w:rPr>
          <w:rFonts w:asciiTheme="majorHAnsi" w:hAnsiTheme="majorHAnsi"/>
        </w:rPr>
        <w:t>Édouard</w:t>
      </w:r>
      <w:r w:rsidR="005B1B2D">
        <w:rPr>
          <w:rFonts w:asciiTheme="majorHAnsi" w:hAnsiTheme="majorHAnsi"/>
        </w:rPr>
        <w:t xml:space="preserve"> </w:t>
      </w:r>
      <w:proofErr w:type="spellStart"/>
      <w:r w:rsidR="005B1B2D">
        <w:rPr>
          <w:rFonts w:asciiTheme="majorHAnsi" w:hAnsiTheme="majorHAnsi"/>
        </w:rPr>
        <w:t>Grimard</w:t>
      </w:r>
      <w:proofErr w:type="spellEnd"/>
      <w:r w:rsidR="005B1B2D">
        <w:rPr>
          <w:rFonts w:asciiTheme="majorHAnsi" w:hAnsiTheme="majorHAnsi"/>
        </w:rPr>
        <w:t xml:space="preserve">, devenu père à Paris en janvier 1871, </w:t>
      </w:r>
      <w:r w:rsidR="00A756C9">
        <w:rPr>
          <w:rFonts w:asciiTheme="majorHAnsi" w:hAnsiTheme="majorHAnsi"/>
        </w:rPr>
        <w:t>a gagné</w:t>
      </w:r>
      <w:r w:rsidR="005B1B2D">
        <w:rPr>
          <w:rFonts w:asciiTheme="majorHAnsi" w:hAnsiTheme="majorHAnsi"/>
        </w:rPr>
        <w:t xml:space="preserve"> la maison parentale à Sainte-Foy-la-Grande.</w:t>
      </w:r>
    </w:p>
    <w:p w:rsidR="00074B58" w:rsidRPr="008B3709" w:rsidRDefault="00074B58" w:rsidP="008B3709">
      <w:pPr>
        <w:jc w:val="both"/>
        <w:rPr>
          <w:rFonts w:asciiTheme="majorHAnsi" w:hAnsiTheme="majorHAnsi"/>
        </w:rPr>
      </w:pPr>
    </w:p>
    <w:p w:rsidR="00641ED1" w:rsidRPr="008B3709" w:rsidRDefault="00397059" w:rsidP="0064413B">
      <w:pPr>
        <w:ind w:firstLine="708"/>
        <w:jc w:val="both"/>
        <w:rPr>
          <w:rFonts w:asciiTheme="majorHAnsi" w:hAnsiTheme="majorHAnsi"/>
          <w:b/>
        </w:rPr>
      </w:pPr>
      <w:r>
        <w:rPr>
          <w:rFonts w:asciiTheme="majorHAnsi" w:hAnsiTheme="majorHAnsi"/>
          <w:b/>
        </w:rPr>
        <w:t>4</w:t>
      </w:r>
      <w:r w:rsidR="008B3709" w:rsidRPr="008B3709">
        <w:rPr>
          <w:rFonts w:asciiTheme="majorHAnsi" w:hAnsiTheme="majorHAnsi"/>
          <w:b/>
        </w:rPr>
        <w:t>. Carrière</w:t>
      </w:r>
      <w:r w:rsidR="00D81A17">
        <w:rPr>
          <w:rFonts w:asciiTheme="majorHAnsi" w:hAnsiTheme="majorHAnsi"/>
          <w:b/>
        </w:rPr>
        <w:t>,</w:t>
      </w:r>
      <w:r w:rsidR="00B6003A">
        <w:rPr>
          <w:rFonts w:asciiTheme="majorHAnsi" w:hAnsiTheme="majorHAnsi"/>
          <w:b/>
        </w:rPr>
        <w:t xml:space="preserve"> seconde épouse</w:t>
      </w:r>
      <w:r w:rsidR="00D81A17">
        <w:rPr>
          <w:rFonts w:asciiTheme="majorHAnsi" w:hAnsiTheme="majorHAnsi"/>
          <w:b/>
        </w:rPr>
        <w:t xml:space="preserve"> et publications</w:t>
      </w:r>
      <w:r w:rsidR="008B3709" w:rsidRPr="008B3709">
        <w:rPr>
          <w:rFonts w:asciiTheme="majorHAnsi" w:hAnsiTheme="majorHAnsi"/>
          <w:b/>
        </w:rPr>
        <w:t>.</w:t>
      </w:r>
    </w:p>
    <w:p w:rsidR="00074B58" w:rsidRDefault="00074B58" w:rsidP="00460CA2">
      <w:pPr>
        <w:jc w:val="both"/>
        <w:rPr>
          <w:rFonts w:asciiTheme="majorHAnsi" w:hAnsiTheme="majorHAnsi"/>
        </w:rPr>
      </w:pPr>
    </w:p>
    <w:p w:rsidR="00274857" w:rsidRDefault="006F6C08" w:rsidP="0064413B">
      <w:pPr>
        <w:ind w:firstLine="708"/>
        <w:jc w:val="both"/>
        <w:rPr>
          <w:rFonts w:asciiTheme="majorHAnsi" w:hAnsiTheme="majorHAnsi"/>
        </w:rPr>
      </w:pPr>
      <w:r w:rsidRPr="008B3709">
        <w:rPr>
          <w:rFonts w:asciiTheme="majorHAnsi" w:hAnsiTheme="majorHAnsi"/>
        </w:rPr>
        <w:t xml:space="preserve">Comme </w:t>
      </w:r>
      <w:r w:rsidR="00C06EF3">
        <w:rPr>
          <w:rFonts w:asciiTheme="majorHAnsi" w:hAnsiTheme="majorHAnsi"/>
        </w:rPr>
        <w:t>Élie</w:t>
      </w:r>
      <w:r w:rsidRPr="008B3709">
        <w:rPr>
          <w:rFonts w:asciiTheme="majorHAnsi" w:hAnsiTheme="majorHAnsi"/>
        </w:rPr>
        <w:t xml:space="preserve"> Reclus, </w:t>
      </w:r>
      <w:r w:rsidR="00C06EF3">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ne devient pas pasteur</w:t>
      </w:r>
      <w:r w:rsidR="00B279E3" w:rsidRPr="008B3709">
        <w:rPr>
          <w:rFonts w:asciiTheme="majorHAnsi" w:hAnsiTheme="majorHAnsi"/>
        </w:rPr>
        <w:t xml:space="preserve"> à la suite de sa soutenance de thèse</w:t>
      </w:r>
      <w:r w:rsidR="006E365D" w:rsidRPr="008B3709">
        <w:rPr>
          <w:rFonts w:asciiTheme="majorHAnsi" w:hAnsiTheme="majorHAnsi"/>
        </w:rPr>
        <w:t xml:space="preserve"> –</w:t>
      </w:r>
      <w:r w:rsidR="00E6598B">
        <w:rPr>
          <w:rFonts w:asciiTheme="majorHAnsi" w:hAnsiTheme="majorHAnsi"/>
        </w:rPr>
        <w:t xml:space="preserve"> ou, du moins, il ne le reste pas longtemps, les sources actuelles n’assurant le </w:t>
      </w:r>
      <w:r w:rsidR="00E6598B" w:rsidRPr="00E6598B">
        <w:rPr>
          <w:rFonts w:asciiTheme="majorHAnsi" w:hAnsiTheme="majorHAnsi"/>
        </w:rPr>
        <w:t>fait qu’à compter de 185</w:t>
      </w:r>
      <w:r w:rsidR="003214C0">
        <w:rPr>
          <w:rFonts w:asciiTheme="majorHAnsi" w:hAnsiTheme="majorHAnsi"/>
        </w:rPr>
        <w:t>7</w:t>
      </w:r>
      <w:r w:rsidR="00E6598B" w:rsidRPr="00E6598B">
        <w:rPr>
          <w:rFonts w:asciiTheme="majorHAnsi" w:hAnsiTheme="majorHAnsi"/>
        </w:rPr>
        <w:t xml:space="preserve"> </w:t>
      </w:r>
      <w:r w:rsidR="006E365D" w:rsidRPr="00E6598B">
        <w:rPr>
          <w:rFonts w:asciiTheme="majorHAnsi" w:hAnsiTheme="majorHAnsi"/>
        </w:rPr>
        <w:t>–</w:t>
      </w:r>
      <w:r w:rsidRPr="00E6598B">
        <w:rPr>
          <w:rFonts w:asciiTheme="majorHAnsi" w:hAnsiTheme="majorHAnsi"/>
        </w:rPr>
        <w:t>, mais publiciste et homme de lettres</w:t>
      </w:r>
      <w:r w:rsidR="00E6598B" w:rsidRPr="00E6598B">
        <w:rPr>
          <w:rFonts w:asciiTheme="majorHAnsi" w:hAnsiTheme="majorHAnsi"/>
        </w:rPr>
        <w:t xml:space="preserve">. Sur le </w:t>
      </w:r>
      <w:r w:rsidR="004E2520">
        <w:rPr>
          <w:rFonts w:asciiTheme="majorHAnsi" w:hAnsiTheme="majorHAnsi"/>
        </w:rPr>
        <w:t xml:space="preserve">plan spirituel, il est </w:t>
      </w:r>
      <w:r w:rsidR="00E6598B" w:rsidRPr="00E6598B">
        <w:rPr>
          <w:rFonts w:asciiTheme="majorHAnsi" w:hAnsiTheme="majorHAnsi"/>
        </w:rPr>
        <w:t>plus intéressé par le spiritisme ou la théosophie que par le calvinisme</w:t>
      </w:r>
      <w:r w:rsidR="001E6BB1">
        <w:rPr>
          <w:rStyle w:val="Appelnotedebasdep"/>
          <w:rFonts w:asciiTheme="majorHAnsi" w:hAnsiTheme="majorHAnsi"/>
        </w:rPr>
        <w:footnoteReference w:id="37"/>
      </w:r>
      <w:r w:rsidR="00E6598B" w:rsidRPr="00E6598B">
        <w:rPr>
          <w:rFonts w:asciiTheme="majorHAnsi" w:hAnsiTheme="majorHAnsi"/>
        </w:rPr>
        <w:t> ; s</w:t>
      </w:r>
      <w:r w:rsidR="00097717" w:rsidRPr="00E6598B">
        <w:rPr>
          <w:rFonts w:asciiTheme="majorHAnsi" w:hAnsiTheme="majorHAnsi"/>
        </w:rPr>
        <w:t>on</w:t>
      </w:r>
      <w:r w:rsidR="00087197" w:rsidRPr="00E6598B">
        <w:rPr>
          <w:rFonts w:asciiTheme="majorHAnsi" w:hAnsiTheme="majorHAnsi"/>
        </w:rPr>
        <w:t xml:space="preserve"> domaine de prédilection </w:t>
      </w:r>
      <w:r w:rsidR="00097717" w:rsidRPr="00E6598B">
        <w:rPr>
          <w:rFonts w:asciiTheme="majorHAnsi" w:hAnsiTheme="majorHAnsi"/>
        </w:rPr>
        <w:t xml:space="preserve">est </w:t>
      </w:r>
      <w:r w:rsidR="00087197" w:rsidRPr="00E6598B">
        <w:rPr>
          <w:rFonts w:asciiTheme="majorHAnsi" w:hAnsiTheme="majorHAnsi"/>
        </w:rPr>
        <w:t>la</w:t>
      </w:r>
      <w:r w:rsidR="00087197" w:rsidRPr="008B3709">
        <w:rPr>
          <w:rFonts w:asciiTheme="majorHAnsi" w:hAnsiTheme="majorHAnsi"/>
        </w:rPr>
        <w:t xml:space="preserve"> botanique. Il lui faut </w:t>
      </w:r>
      <w:r w:rsidR="006E365D" w:rsidRPr="008B3709">
        <w:rPr>
          <w:rFonts w:asciiTheme="majorHAnsi" w:hAnsiTheme="majorHAnsi"/>
        </w:rPr>
        <w:t xml:space="preserve">donc </w:t>
      </w:r>
      <w:r w:rsidRPr="008B3709">
        <w:rPr>
          <w:rFonts w:asciiTheme="majorHAnsi" w:hAnsiTheme="majorHAnsi"/>
        </w:rPr>
        <w:t>se procurer des revenus</w:t>
      </w:r>
      <w:r w:rsidR="00E6598B">
        <w:rPr>
          <w:rFonts w:asciiTheme="majorHAnsi" w:hAnsiTheme="majorHAnsi"/>
        </w:rPr>
        <w:t>, et l</w:t>
      </w:r>
      <w:r w:rsidR="00234619" w:rsidRPr="008B3709">
        <w:rPr>
          <w:rFonts w:asciiTheme="majorHAnsi" w:hAnsiTheme="majorHAnsi"/>
        </w:rPr>
        <w:t>es traces de deux activités professionnelles successives</w:t>
      </w:r>
      <w:r w:rsidR="001B1259" w:rsidRPr="008B3709">
        <w:rPr>
          <w:rFonts w:asciiTheme="majorHAnsi" w:hAnsiTheme="majorHAnsi"/>
        </w:rPr>
        <w:t xml:space="preserve"> </w:t>
      </w:r>
      <w:r w:rsidR="00097717" w:rsidRPr="008B3709">
        <w:rPr>
          <w:rFonts w:asciiTheme="majorHAnsi" w:hAnsiTheme="majorHAnsi"/>
        </w:rPr>
        <w:t xml:space="preserve">et </w:t>
      </w:r>
      <w:r w:rsidR="00087197" w:rsidRPr="008B3709">
        <w:rPr>
          <w:rFonts w:asciiTheme="majorHAnsi" w:hAnsiTheme="majorHAnsi"/>
        </w:rPr>
        <w:t xml:space="preserve">à revenus réguliers </w:t>
      </w:r>
      <w:r w:rsidR="001B1259" w:rsidRPr="008B3709">
        <w:rPr>
          <w:rFonts w:asciiTheme="majorHAnsi" w:hAnsiTheme="majorHAnsi"/>
        </w:rPr>
        <w:t>sont repérables.</w:t>
      </w:r>
    </w:p>
    <w:p w:rsidR="001B1259" w:rsidRPr="008B3709" w:rsidRDefault="004A33B0" w:rsidP="0064413B">
      <w:pPr>
        <w:ind w:firstLine="708"/>
        <w:jc w:val="both"/>
        <w:rPr>
          <w:rFonts w:asciiTheme="majorHAnsi" w:hAnsiTheme="majorHAnsi"/>
        </w:rPr>
      </w:pPr>
      <w:r>
        <w:rPr>
          <w:rFonts w:asciiTheme="majorHAnsi" w:hAnsiTheme="majorHAnsi"/>
        </w:rPr>
        <w:t xml:space="preserve">Lorsque son </w:t>
      </w:r>
      <w:r w:rsidR="006F6C08" w:rsidRPr="008B3709">
        <w:rPr>
          <w:rFonts w:asciiTheme="majorHAnsi" w:hAnsiTheme="majorHAnsi"/>
        </w:rPr>
        <w:t>épouse</w:t>
      </w:r>
      <w:r>
        <w:rPr>
          <w:rFonts w:asciiTheme="majorHAnsi" w:hAnsiTheme="majorHAnsi"/>
        </w:rPr>
        <w:t xml:space="preserve"> meurt en 1863</w:t>
      </w:r>
      <w:r w:rsidR="006F6C08" w:rsidRPr="008B3709">
        <w:rPr>
          <w:rFonts w:asciiTheme="majorHAnsi" w:hAnsiTheme="majorHAnsi"/>
        </w:rPr>
        <w:t xml:space="preserve">, </w:t>
      </w:r>
      <w:r w:rsidR="00C06EF3">
        <w:rPr>
          <w:rFonts w:asciiTheme="majorHAnsi" w:hAnsiTheme="majorHAnsi"/>
        </w:rPr>
        <w:t>Édouard</w:t>
      </w:r>
      <w:r w:rsidR="001B1259" w:rsidRPr="008B3709">
        <w:rPr>
          <w:rFonts w:asciiTheme="majorHAnsi" w:hAnsiTheme="majorHAnsi"/>
        </w:rPr>
        <w:t xml:space="preserve"> </w:t>
      </w:r>
      <w:proofErr w:type="spellStart"/>
      <w:r w:rsidR="006F6C08" w:rsidRPr="008B3709">
        <w:rPr>
          <w:rFonts w:asciiTheme="majorHAnsi" w:hAnsiTheme="majorHAnsi"/>
        </w:rPr>
        <w:t>Grimard</w:t>
      </w:r>
      <w:proofErr w:type="spellEnd"/>
      <w:r w:rsidR="006F6C08" w:rsidRPr="008B3709">
        <w:rPr>
          <w:rFonts w:asciiTheme="majorHAnsi" w:hAnsiTheme="majorHAnsi"/>
        </w:rPr>
        <w:t xml:space="preserve"> est employé de la Compagnie des chemins de fer de l’Ouest</w:t>
      </w:r>
      <w:r w:rsidR="00234619" w:rsidRPr="008B3709">
        <w:rPr>
          <w:rFonts w:asciiTheme="majorHAnsi" w:hAnsiTheme="majorHAnsi"/>
        </w:rPr>
        <w:t xml:space="preserve"> fondée en 1855 et dont les frères </w:t>
      </w:r>
      <w:r w:rsidR="00F7255D">
        <w:rPr>
          <w:rFonts w:asciiTheme="majorHAnsi" w:hAnsiTheme="majorHAnsi"/>
        </w:rPr>
        <w:t>É</w:t>
      </w:r>
      <w:r w:rsidR="00B279E3" w:rsidRPr="008B3709">
        <w:rPr>
          <w:rFonts w:asciiTheme="majorHAnsi" w:hAnsiTheme="majorHAnsi"/>
        </w:rPr>
        <w:t xml:space="preserve">mile et Isaac Pereire, </w:t>
      </w:r>
      <w:r w:rsidR="00EF1013">
        <w:rPr>
          <w:rFonts w:asciiTheme="majorHAnsi" w:hAnsiTheme="majorHAnsi"/>
        </w:rPr>
        <w:t xml:space="preserve">hommes d’affaires </w:t>
      </w:r>
      <w:r w:rsidR="001E6BB1">
        <w:rPr>
          <w:rFonts w:asciiTheme="majorHAnsi" w:hAnsiTheme="majorHAnsi"/>
        </w:rPr>
        <w:t xml:space="preserve">juifs </w:t>
      </w:r>
      <w:r w:rsidR="00B279E3" w:rsidRPr="001E6BB1">
        <w:rPr>
          <w:rFonts w:asciiTheme="majorHAnsi" w:hAnsiTheme="majorHAnsi"/>
        </w:rPr>
        <w:t xml:space="preserve">originaires de Bordeaux, </w:t>
      </w:r>
      <w:r w:rsidR="00234619" w:rsidRPr="001E6BB1">
        <w:rPr>
          <w:rFonts w:asciiTheme="majorHAnsi" w:hAnsiTheme="majorHAnsi"/>
        </w:rPr>
        <w:t>sont partie prenante</w:t>
      </w:r>
      <w:r w:rsidR="00B279E3" w:rsidRPr="001E6BB1">
        <w:rPr>
          <w:rFonts w:asciiTheme="majorHAnsi" w:hAnsiTheme="majorHAnsi"/>
        </w:rPr>
        <w:t> ; les</w:t>
      </w:r>
      <w:r w:rsidR="00234619" w:rsidRPr="001E6BB1">
        <w:rPr>
          <w:rFonts w:asciiTheme="majorHAnsi" w:hAnsiTheme="majorHAnsi"/>
        </w:rPr>
        <w:t xml:space="preserve"> </w:t>
      </w:r>
      <w:r w:rsidR="00136CB5">
        <w:rPr>
          <w:rFonts w:asciiTheme="majorHAnsi" w:hAnsiTheme="majorHAnsi"/>
        </w:rPr>
        <w:t>centres d’activité</w:t>
      </w:r>
      <w:r w:rsidR="00234619" w:rsidRPr="001E6BB1">
        <w:rPr>
          <w:rFonts w:asciiTheme="majorHAnsi" w:hAnsiTheme="majorHAnsi"/>
        </w:rPr>
        <w:t xml:space="preserve"> parisiens</w:t>
      </w:r>
      <w:r w:rsidR="00B279E3" w:rsidRPr="001E6BB1">
        <w:rPr>
          <w:rFonts w:asciiTheme="majorHAnsi" w:hAnsiTheme="majorHAnsi"/>
        </w:rPr>
        <w:t xml:space="preserve"> de la Compagnie sont</w:t>
      </w:r>
      <w:r w:rsidR="00234619" w:rsidRPr="001E6BB1">
        <w:rPr>
          <w:rFonts w:asciiTheme="majorHAnsi" w:hAnsiTheme="majorHAnsi"/>
        </w:rPr>
        <w:t xml:space="preserve"> la</w:t>
      </w:r>
      <w:r w:rsidR="00234619" w:rsidRPr="008B3709">
        <w:rPr>
          <w:rFonts w:asciiTheme="majorHAnsi" w:hAnsiTheme="majorHAnsi"/>
        </w:rPr>
        <w:t xml:space="preserve"> gare Saint-Lazare </w:t>
      </w:r>
      <w:r w:rsidR="00B279E3" w:rsidRPr="008B3709">
        <w:rPr>
          <w:rFonts w:asciiTheme="majorHAnsi" w:hAnsiTheme="majorHAnsi"/>
        </w:rPr>
        <w:t xml:space="preserve">rive droite, </w:t>
      </w:r>
      <w:r w:rsidR="00234619" w:rsidRPr="008B3709">
        <w:rPr>
          <w:rFonts w:asciiTheme="majorHAnsi" w:hAnsiTheme="majorHAnsi"/>
        </w:rPr>
        <w:t>voisine du quartier des Batignolles, et la gare Montparnasse</w:t>
      </w:r>
      <w:r w:rsidR="00B279E3" w:rsidRPr="008B3709">
        <w:rPr>
          <w:rFonts w:asciiTheme="majorHAnsi" w:hAnsiTheme="majorHAnsi"/>
        </w:rPr>
        <w:t xml:space="preserve"> sur la rive gauche</w:t>
      </w:r>
      <w:r w:rsidR="00234619" w:rsidRPr="008B3709">
        <w:rPr>
          <w:rFonts w:asciiTheme="majorHAnsi" w:hAnsiTheme="majorHAnsi"/>
        </w:rPr>
        <w:t>.</w:t>
      </w:r>
      <w:r w:rsidR="00C04060" w:rsidRPr="008B3709">
        <w:rPr>
          <w:rFonts w:asciiTheme="majorHAnsi" w:hAnsiTheme="majorHAnsi"/>
        </w:rPr>
        <w:t xml:space="preserve"> De</w:t>
      </w:r>
      <w:r w:rsidR="006F6C08" w:rsidRPr="008B3709">
        <w:rPr>
          <w:rFonts w:asciiTheme="majorHAnsi" w:hAnsiTheme="majorHAnsi"/>
        </w:rPr>
        <w:t xml:space="preserve"> </w:t>
      </w:r>
      <w:r w:rsidR="001B1259" w:rsidRPr="008B3709">
        <w:rPr>
          <w:rFonts w:asciiTheme="majorHAnsi" w:hAnsiTheme="majorHAnsi"/>
        </w:rPr>
        <w:t>semblable façon</w:t>
      </w:r>
      <w:r w:rsidR="006F6C08" w:rsidRPr="008B3709">
        <w:rPr>
          <w:rFonts w:asciiTheme="majorHAnsi" w:hAnsiTheme="majorHAnsi"/>
        </w:rPr>
        <w:t xml:space="preserve">, </w:t>
      </w:r>
      <w:r w:rsidR="00234619" w:rsidRPr="008B3709">
        <w:rPr>
          <w:rFonts w:asciiTheme="majorHAnsi" w:hAnsiTheme="majorHAnsi"/>
        </w:rPr>
        <w:t xml:space="preserve">de 1855 ou 1856 jusqu’en 1862, </w:t>
      </w:r>
      <w:r w:rsidR="00F74AB3">
        <w:rPr>
          <w:rFonts w:asciiTheme="majorHAnsi" w:hAnsiTheme="majorHAnsi"/>
        </w:rPr>
        <w:t>après son retour des îles Britanniques et son mariage en 1855</w:t>
      </w:r>
      <w:r w:rsidR="00B9435F">
        <w:rPr>
          <w:rFonts w:asciiTheme="majorHAnsi" w:hAnsiTheme="majorHAnsi"/>
        </w:rPr>
        <w:t xml:space="preserve">, et </w:t>
      </w:r>
      <w:r w:rsidR="00B9435F" w:rsidRPr="008B3709">
        <w:rPr>
          <w:rFonts w:asciiTheme="majorHAnsi" w:hAnsiTheme="majorHAnsi"/>
        </w:rPr>
        <w:t>avant qu’il ne vive uniquement de sa plume</w:t>
      </w:r>
      <w:r w:rsidR="00B9435F">
        <w:rPr>
          <w:rFonts w:asciiTheme="majorHAnsi" w:hAnsiTheme="majorHAnsi"/>
        </w:rPr>
        <w:t xml:space="preserve"> de publiciste</w:t>
      </w:r>
      <w:r w:rsidR="00B9435F" w:rsidRPr="008B3709">
        <w:rPr>
          <w:rFonts w:asciiTheme="majorHAnsi" w:hAnsiTheme="majorHAnsi"/>
        </w:rPr>
        <w:t>,</w:t>
      </w:r>
      <w:r w:rsidR="00F74AB3">
        <w:rPr>
          <w:rFonts w:asciiTheme="majorHAnsi" w:hAnsiTheme="majorHAnsi"/>
        </w:rPr>
        <w:t xml:space="preserve"> </w:t>
      </w:r>
      <w:r w:rsidR="00C06EF3">
        <w:rPr>
          <w:rFonts w:asciiTheme="majorHAnsi" w:hAnsiTheme="majorHAnsi"/>
        </w:rPr>
        <w:t>Élie</w:t>
      </w:r>
      <w:r w:rsidR="006E60A1" w:rsidRPr="008B3709">
        <w:rPr>
          <w:rFonts w:asciiTheme="majorHAnsi" w:hAnsiTheme="majorHAnsi"/>
        </w:rPr>
        <w:t xml:space="preserve"> Reclus est</w:t>
      </w:r>
      <w:r w:rsidR="006F6C08" w:rsidRPr="008B3709">
        <w:rPr>
          <w:rFonts w:asciiTheme="majorHAnsi" w:hAnsiTheme="majorHAnsi"/>
        </w:rPr>
        <w:t xml:space="preserve"> employé au Cré</w:t>
      </w:r>
      <w:r w:rsidR="00234619" w:rsidRPr="008B3709">
        <w:rPr>
          <w:rFonts w:asciiTheme="majorHAnsi" w:hAnsiTheme="majorHAnsi"/>
        </w:rPr>
        <w:t xml:space="preserve">dit mobilier, la banque fondée </w:t>
      </w:r>
      <w:r w:rsidR="00B279E3" w:rsidRPr="008B3709">
        <w:rPr>
          <w:rFonts w:asciiTheme="majorHAnsi" w:hAnsiTheme="majorHAnsi"/>
        </w:rPr>
        <w:t xml:space="preserve">à Paris </w:t>
      </w:r>
      <w:r w:rsidR="00234619" w:rsidRPr="008B3709">
        <w:rPr>
          <w:rFonts w:asciiTheme="majorHAnsi" w:hAnsiTheme="majorHAnsi"/>
        </w:rPr>
        <w:t>par les frères Pereire en 1852.</w:t>
      </w:r>
    </w:p>
    <w:p w:rsidR="00D313F3" w:rsidRPr="008B3709" w:rsidRDefault="00D313F3" w:rsidP="00D313F3">
      <w:pPr>
        <w:ind w:firstLine="708"/>
        <w:jc w:val="both"/>
        <w:rPr>
          <w:rFonts w:asciiTheme="majorHAnsi" w:hAnsiTheme="majorHAnsi"/>
        </w:rPr>
      </w:pPr>
      <w:r w:rsidRPr="008B3709">
        <w:rPr>
          <w:rFonts w:asciiTheme="majorHAnsi" w:hAnsiTheme="majorHAnsi"/>
        </w:rPr>
        <w:t xml:space="preserve">Après la mort de </w:t>
      </w:r>
      <w:r w:rsidR="001E6BB1">
        <w:rPr>
          <w:rFonts w:asciiTheme="majorHAnsi" w:hAnsiTheme="majorHAnsi"/>
        </w:rPr>
        <w:t xml:space="preserve">Suzanne </w:t>
      </w:r>
      <w:r w:rsidRPr="008B3709">
        <w:rPr>
          <w:rFonts w:asciiTheme="majorHAnsi" w:hAnsiTheme="majorHAnsi"/>
        </w:rPr>
        <w:t xml:space="preserve">Lina </w:t>
      </w:r>
      <w:proofErr w:type="spellStart"/>
      <w:r w:rsidRPr="008B3709">
        <w:rPr>
          <w:rFonts w:asciiTheme="majorHAnsi" w:hAnsiTheme="majorHAnsi"/>
        </w:rPr>
        <w:t>Trigant</w:t>
      </w:r>
      <w:proofErr w:type="spellEnd"/>
      <w:r w:rsidRPr="008B3709">
        <w:rPr>
          <w:rFonts w:asciiTheme="majorHAnsi" w:hAnsiTheme="majorHAnsi"/>
        </w:rPr>
        <w:t xml:space="preserve">-Beaumont en 1863, </w:t>
      </w:r>
      <w:r w:rsidR="00C06EF3">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se remarie (où, quand ?) avec une Marie Lina Aubry (1829-1896</w:t>
      </w:r>
      <w:r w:rsidRPr="008B3709">
        <w:rPr>
          <w:rStyle w:val="Appelnotedebasdep"/>
          <w:rFonts w:asciiTheme="majorHAnsi" w:hAnsiTheme="majorHAnsi"/>
        </w:rPr>
        <w:footnoteReference w:id="38"/>
      </w:r>
      <w:r w:rsidRPr="008B3709">
        <w:rPr>
          <w:rFonts w:asciiTheme="majorHAnsi" w:hAnsiTheme="majorHAnsi"/>
        </w:rPr>
        <w:t>)</w:t>
      </w:r>
      <w:r w:rsidR="00B07FAC">
        <w:rPr>
          <w:rFonts w:asciiTheme="majorHAnsi" w:hAnsiTheme="majorHAnsi"/>
        </w:rPr>
        <w:t xml:space="preserve">, dite Pauline </w:t>
      </w:r>
      <w:proofErr w:type="spellStart"/>
      <w:r w:rsidR="00B07FAC">
        <w:rPr>
          <w:rFonts w:asciiTheme="majorHAnsi" w:hAnsiTheme="majorHAnsi"/>
        </w:rPr>
        <w:t>Grimard</w:t>
      </w:r>
      <w:proofErr w:type="spellEnd"/>
      <w:r w:rsidR="00B07FAC">
        <w:rPr>
          <w:rFonts w:asciiTheme="majorHAnsi" w:hAnsiTheme="majorHAnsi"/>
        </w:rPr>
        <w:t xml:space="preserve"> ou </w:t>
      </w:r>
      <w:r w:rsidR="00B07FAC">
        <w:rPr>
          <w:rFonts w:asciiTheme="majorHAnsi" w:hAnsiTheme="majorHAnsi"/>
        </w:rPr>
        <w:lastRenderedPageBreak/>
        <w:t xml:space="preserve">Paule </w:t>
      </w:r>
      <w:proofErr w:type="spellStart"/>
      <w:r w:rsidR="00B07FAC">
        <w:rPr>
          <w:rFonts w:asciiTheme="majorHAnsi" w:hAnsiTheme="majorHAnsi"/>
        </w:rPr>
        <w:t>Grimard</w:t>
      </w:r>
      <w:proofErr w:type="spellEnd"/>
      <w:r w:rsidR="00B07FAC">
        <w:rPr>
          <w:rStyle w:val="Appelnotedebasdep"/>
          <w:rFonts w:asciiTheme="majorHAnsi" w:hAnsiTheme="majorHAnsi"/>
        </w:rPr>
        <w:footnoteReference w:id="39"/>
      </w:r>
      <w:r w:rsidRPr="008B3709">
        <w:rPr>
          <w:rFonts w:asciiTheme="majorHAnsi" w:hAnsiTheme="majorHAnsi"/>
        </w:rPr>
        <w:t xml:space="preserve">. </w:t>
      </w:r>
      <w:r w:rsidR="0097761F">
        <w:rPr>
          <w:rFonts w:asciiTheme="majorHAnsi" w:hAnsiTheme="majorHAnsi"/>
        </w:rPr>
        <w:t xml:space="preserve">En 1868, une lettre d’Élisée Reclus </w:t>
      </w:r>
      <w:r w:rsidR="00AE30DA">
        <w:rPr>
          <w:rFonts w:asciiTheme="majorHAnsi" w:hAnsiTheme="majorHAnsi"/>
        </w:rPr>
        <w:t>annonce</w:t>
      </w:r>
      <w:r w:rsidR="0097761F">
        <w:rPr>
          <w:rFonts w:asciiTheme="majorHAnsi" w:hAnsiTheme="majorHAnsi"/>
        </w:rPr>
        <w:t xml:space="preserve"> que « Pauline </w:t>
      </w:r>
      <w:proofErr w:type="spellStart"/>
      <w:r w:rsidR="0097761F">
        <w:rPr>
          <w:rFonts w:asciiTheme="majorHAnsi" w:hAnsiTheme="majorHAnsi"/>
        </w:rPr>
        <w:t>Grimard</w:t>
      </w:r>
      <w:proofErr w:type="spellEnd"/>
      <w:r w:rsidR="0097761F">
        <w:rPr>
          <w:rFonts w:asciiTheme="majorHAnsi" w:hAnsiTheme="majorHAnsi"/>
        </w:rPr>
        <w:t xml:space="preserve"> a signé le </w:t>
      </w:r>
      <w:r w:rsidR="0097761F" w:rsidRPr="0097761F">
        <w:rPr>
          <w:rFonts w:asciiTheme="majorHAnsi" w:hAnsiTheme="majorHAnsi"/>
          <w:i/>
        </w:rPr>
        <w:t>Manifeste du droit des femmes</w:t>
      </w:r>
      <w:r w:rsidR="0097761F" w:rsidRPr="00860CF5">
        <w:rPr>
          <w:rStyle w:val="Appelnotedebasdep"/>
          <w:rFonts w:asciiTheme="majorHAnsi" w:hAnsiTheme="majorHAnsi"/>
        </w:rPr>
        <w:footnoteReference w:id="40"/>
      </w:r>
      <w:r w:rsidR="0097761F">
        <w:rPr>
          <w:rFonts w:asciiTheme="majorHAnsi" w:hAnsiTheme="majorHAnsi"/>
        </w:rPr>
        <w:t xml:space="preserve"> ». Ce nouveau couple </w:t>
      </w:r>
      <w:proofErr w:type="spellStart"/>
      <w:r w:rsidR="0097761F">
        <w:rPr>
          <w:rFonts w:asciiTheme="majorHAnsi" w:hAnsiTheme="majorHAnsi"/>
        </w:rPr>
        <w:t>Grimard</w:t>
      </w:r>
      <w:proofErr w:type="spellEnd"/>
      <w:r w:rsidR="0097761F">
        <w:rPr>
          <w:rFonts w:asciiTheme="majorHAnsi" w:hAnsiTheme="majorHAnsi"/>
        </w:rPr>
        <w:t xml:space="preserve"> </w:t>
      </w:r>
      <w:r w:rsidRPr="008B3709">
        <w:rPr>
          <w:rFonts w:asciiTheme="majorHAnsi" w:hAnsiTheme="majorHAnsi"/>
        </w:rPr>
        <w:t>réside au 76 rue de la Faisanderie à Paris 16</w:t>
      </w:r>
      <w:r w:rsidRPr="008B3709">
        <w:rPr>
          <w:rFonts w:asciiTheme="majorHAnsi" w:hAnsiTheme="majorHAnsi"/>
          <w:vertAlign w:val="superscript"/>
        </w:rPr>
        <w:t>e</w:t>
      </w:r>
      <w:r w:rsidRPr="008B3709">
        <w:rPr>
          <w:rFonts w:asciiTheme="majorHAnsi" w:hAnsiTheme="majorHAnsi"/>
        </w:rPr>
        <w:t xml:space="preserve"> lorsque leur naît un fils le 24 janvier 1871 (Marie Lina a 41 ans), </w:t>
      </w:r>
      <w:r w:rsidR="00C06EF3">
        <w:rPr>
          <w:rFonts w:asciiTheme="majorHAnsi" w:hAnsiTheme="majorHAnsi"/>
        </w:rPr>
        <w:t>Élie</w:t>
      </w:r>
      <w:r w:rsidRPr="008B3709">
        <w:rPr>
          <w:rFonts w:asciiTheme="majorHAnsi" w:hAnsiTheme="majorHAnsi"/>
        </w:rPr>
        <w:t xml:space="preserve"> Jean Max </w:t>
      </w:r>
      <w:proofErr w:type="spellStart"/>
      <w:r w:rsidRPr="008B3709">
        <w:rPr>
          <w:rFonts w:asciiTheme="majorHAnsi" w:hAnsiTheme="majorHAnsi"/>
        </w:rPr>
        <w:t>Grimard</w:t>
      </w:r>
      <w:proofErr w:type="spellEnd"/>
      <w:r w:rsidR="00744A2B">
        <w:rPr>
          <w:rFonts w:asciiTheme="majorHAnsi" w:hAnsiTheme="majorHAnsi"/>
        </w:rPr>
        <w:t xml:space="preserve"> dit aussi Maxime </w:t>
      </w:r>
      <w:proofErr w:type="spellStart"/>
      <w:r w:rsidR="00744A2B">
        <w:rPr>
          <w:rFonts w:asciiTheme="majorHAnsi" w:hAnsiTheme="majorHAnsi"/>
        </w:rPr>
        <w:t>Grimard</w:t>
      </w:r>
      <w:proofErr w:type="spellEnd"/>
      <w:r w:rsidR="00744A2B">
        <w:rPr>
          <w:rStyle w:val="Appelnotedebasdep"/>
          <w:rFonts w:asciiTheme="majorHAnsi" w:hAnsiTheme="majorHAnsi"/>
        </w:rPr>
        <w:footnoteReference w:id="41"/>
      </w:r>
      <w:r w:rsidRPr="008B3709">
        <w:rPr>
          <w:rFonts w:asciiTheme="majorHAnsi" w:hAnsiTheme="majorHAnsi"/>
        </w:rPr>
        <w:t xml:space="preserve">, prénommé </w:t>
      </w:r>
      <w:r w:rsidR="00C06EF3">
        <w:rPr>
          <w:rFonts w:asciiTheme="majorHAnsi" w:hAnsiTheme="majorHAnsi"/>
        </w:rPr>
        <w:t>Élie</w:t>
      </w:r>
      <w:r w:rsidRPr="008B3709">
        <w:rPr>
          <w:rFonts w:asciiTheme="majorHAnsi" w:hAnsiTheme="majorHAnsi"/>
        </w:rPr>
        <w:t xml:space="preserve"> en hommage à </w:t>
      </w:r>
      <w:r w:rsidR="00C06EF3">
        <w:rPr>
          <w:rFonts w:asciiTheme="majorHAnsi" w:hAnsiTheme="majorHAnsi"/>
        </w:rPr>
        <w:t>Élie</w:t>
      </w:r>
      <w:r w:rsidRPr="008B3709">
        <w:rPr>
          <w:rFonts w:asciiTheme="majorHAnsi" w:hAnsiTheme="majorHAnsi"/>
        </w:rPr>
        <w:t xml:space="preserve"> Reclus (« homme de lettres » résidant au 91 rue des Feuillantines, Paris 6</w:t>
      </w:r>
      <w:r w:rsidRPr="008B3709">
        <w:rPr>
          <w:rFonts w:asciiTheme="majorHAnsi" w:hAnsiTheme="majorHAnsi"/>
          <w:vertAlign w:val="superscript"/>
        </w:rPr>
        <w:t>e</w:t>
      </w:r>
      <w:r w:rsidR="00EF1013">
        <w:rPr>
          <w:rFonts w:asciiTheme="majorHAnsi" w:hAnsiTheme="majorHAnsi"/>
        </w:rPr>
        <w:t>)</w:t>
      </w:r>
      <w:r w:rsidRPr="008B3709">
        <w:rPr>
          <w:rFonts w:asciiTheme="majorHAnsi" w:hAnsiTheme="majorHAnsi"/>
        </w:rPr>
        <w:t xml:space="preserve"> qui est témoin pour l’acte de naissance en comp</w:t>
      </w:r>
      <w:r w:rsidR="004E2520">
        <w:rPr>
          <w:rFonts w:asciiTheme="majorHAnsi" w:hAnsiTheme="majorHAnsi"/>
        </w:rPr>
        <w:t>agnie d’Arthur Mangin (1824-1887),</w:t>
      </w:r>
      <w:r w:rsidRPr="008B3709">
        <w:rPr>
          <w:rFonts w:asciiTheme="majorHAnsi" w:hAnsiTheme="majorHAnsi"/>
        </w:rPr>
        <w:t xml:space="preserve"> « homme de lettres »</w:t>
      </w:r>
      <w:r w:rsidR="004E2520">
        <w:rPr>
          <w:rStyle w:val="Appelnotedebasdep"/>
          <w:rFonts w:asciiTheme="majorHAnsi" w:hAnsiTheme="majorHAnsi"/>
        </w:rPr>
        <w:footnoteReference w:id="42"/>
      </w:r>
      <w:r w:rsidRPr="008B3709">
        <w:rPr>
          <w:rFonts w:asciiTheme="majorHAnsi" w:hAnsiTheme="majorHAnsi"/>
        </w:rPr>
        <w:t xml:space="preserve"> résidant au 15 rue </w:t>
      </w:r>
      <w:proofErr w:type="spellStart"/>
      <w:r w:rsidRPr="008B3709">
        <w:rPr>
          <w:rFonts w:asciiTheme="majorHAnsi" w:hAnsiTheme="majorHAnsi"/>
        </w:rPr>
        <w:t>Dufrenoy</w:t>
      </w:r>
      <w:proofErr w:type="spellEnd"/>
      <w:r w:rsidRPr="008B3709">
        <w:rPr>
          <w:rFonts w:asciiTheme="majorHAnsi" w:hAnsiTheme="majorHAnsi"/>
        </w:rPr>
        <w:t xml:space="preserve"> (Paris 16</w:t>
      </w:r>
      <w:r w:rsidRPr="008B3709">
        <w:rPr>
          <w:rFonts w:asciiTheme="majorHAnsi" w:hAnsiTheme="majorHAnsi"/>
          <w:vertAlign w:val="superscript"/>
        </w:rPr>
        <w:t>e</w:t>
      </w:r>
      <w:r w:rsidRPr="008B3709">
        <w:rPr>
          <w:rFonts w:asciiTheme="majorHAnsi" w:hAnsiTheme="majorHAnsi"/>
        </w:rPr>
        <w:t xml:space="preserve">). À cette date, âgé de 43 ans, </w:t>
      </w:r>
      <w:r w:rsidR="00C06EF3">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est </w:t>
      </w:r>
      <w:r w:rsidR="00961141" w:rsidRPr="008B3709">
        <w:rPr>
          <w:rFonts w:asciiTheme="majorHAnsi" w:hAnsiTheme="majorHAnsi"/>
        </w:rPr>
        <w:t xml:space="preserve">lui aussi </w:t>
      </w:r>
      <w:r w:rsidRPr="008B3709">
        <w:rPr>
          <w:rFonts w:asciiTheme="majorHAnsi" w:hAnsiTheme="majorHAnsi"/>
        </w:rPr>
        <w:t>qualifié d’« homme de lettres ».</w:t>
      </w:r>
    </w:p>
    <w:p w:rsidR="006F6C08" w:rsidRPr="008B3709" w:rsidRDefault="00B9435F" w:rsidP="0064413B">
      <w:pPr>
        <w:ind w:firstLine="708"/>
        <w:jc w:val="both"/>
        <w:rPr>
          <w:rFonts w:asciiTheme="majorHAnsi" w:hAnsiTheme="majorHAnsi"/>
        </w:rPr>
      </w:pPr>
      <w:r>
        <w:rPr>
          <w:rFonts w:asciiTheme="majorHAnsi" w:hAnsiTheme="majorHAnsi"/>
        </w:rPr>
        <w:t>Édouard</w:t>
      </w:r>
      <w:r w:rsidRPr="008B3709">
        <w:rPr>
          <w:rFonts w:asciiTheme="majorHAnsi" w:hAnsiTheme="majorHAnsi"/>
        </w:rPr>
        <w:t xml:space="preserve"> </w:t>
      </w:r>
      <w:r w:rsidR="003214C0">
        <w:rPr>
          <w:rFonts w:asciiTheme="majorHAnsi" w:hAnsiTheme="majorHAnsi"/>
        </w:rPr>
        <w:t>entame une carrière dans l’enseignement à partir de 1872. De 1872 à 1880, il est professeur (de quoi ?) au collège protestant de Sainte-Foy-la-Grande où il fut élève un quart de siècle plus tôt</w:t>
      </w:r>
      <w:r w:rsidR="001D4F21" w:rsidRPr="008B3709">
        <w:rPr>
          <w:rStyle w:val="Appelnotedebasdep"/>
          <w:rFonts w:asciiTheme="majorHAnsi" w:hAnsiTheme="majorHAnsi"/>
        </w:rPr>
        <w:footnoteReference w:id="43"/>
      </w:r>
      <w:r w:rsidR="00D313F3" w:rsidRPr="008B3709">
        <w:rPr>
          <w:rFonts w:asciiTheme="majorHAnsi" w:hAnsiTheme="majorHAnsi"/>
        </w:rPr>
        <w:t xml:space="preserve">. </w:t>
      </w:r>
      <w:r w:rsidR="000324EF">
        <w:rPr>
          <w:rFonts w:asciiTheme="majorHAnsi" w:hAnsiTheme="majorHAnsi"/>
        </w:rPr>
        <w:t>En 1881, le voici directeur de l’École normale de Charleville (Ardennes)</w:t>
      </w:r>
      <w:r w:rsidR="001136C8">
        <w:rPr>
          <w:rStyle w:val="Appelnotedebasdep"/>
          <w:rFonts w:asciiTheme="majorHAnsi" w:hAnsiTheme="majorHAnsi"/>
        </w:rPr>
        <w:footnoteReference w:id="44"/>
      </w:r>
      <w:r w:rsidR="000324EF">
        <w:rPr>
          <w:rFonts w:asciiTheme="majorHAnsi" w:hAnsiTheme="majorHAnsi"/>
        </w:rPr>
        <w:t xml:space="preserve"> – </w:t>
      </w:r>
      <w:r w:rsidR="001136C8">
        <w:rPr>
          <w:rFonts w:asciiTheme="majorHAnsi" w:hAnsiTheme="majorHAnsi"/>
        </w:rPr>
        <w:t xml:space="preserve">peut-être </w:t>
      </w:r>
      <w:r w:rsidR="000324EF">
        <w:rPr>
          <w:rFonts w:asciiTheme="majorHAnsi" w:hAnsiTheme="majorHAnsi"/>
        </w:rPr>
        <w:t>jusqu’</w:t>
      </w:r>
      <w:r w:rsidR="001136C8">
        <w:rPr>
          <w:rFonts w:asciiTheme="majorHAnsi" w:hAnsiTheme="majorHAnsi"/>
        </w:rPr>
        <w:t xml:space="preserve">en 1886. Cette année-là, il </w:t>
      </w:r>
      <w:r w:rsidR="007F2A46" w:rsidRPr="008B3709">
        <w:rPr>
          <w:rFonts w:asciiTheme="majorHAnsi" w:hAnsiTheme="majorHAnsi"/>
        </w:rPr>
        <w:t>est</w:t>
      </w:r>
      <w:r w:rsidR="006E60A1" w:rsidRPr="008B3709">
        <w:rPr>
          <w:rFonts w:asciiTheme="majorHAnsi" w:hAnsiTheme="majorHAnsi"/>
        </w:rPr>
        <w:t xml:space="preserve"> </w:t>
      </w:r>
      <w:r w:rsidR="007F2A46" w:rsidRPr="008B3709">
        <w:rPr>
          <w:rFonts w:asciiTheme="majorHAnsi" w:hAnsiTheme="majorHAnsi"/>
        </w:rPr>
        <w:t>directeu</w:t>
      </w:r>
      <w:r w:rsidR="004F43E9" w:rsidRPr="008B3709">
        <w:rPr>
          <w:rFonts w:asciiTheme="majorHAnsi" w:hAnsiTheme="majorHAnsi"/>
        </w:rPr>
        <w:t xml:space="preserve">r </w:t>
      </w:r>
      <w:r w:rsidR="008276A7" w:rsidRPr="008B3709">
        <w:rPr>
          <w:rFonts w:asciiTheme="majorHAnsi" w:hAnsiTheme="majorHAnsi"/>
        </w:rPr>
        <w:t xml:space="preserve">de </w:t>
      </w:r>
      <w:r w:rsidR="007F2A46" w:rsidRPr="008B3709">
        <w:rPr>
          <w:rFonts w:asciiTheme="majorHAnsi" w:hAnsiTheme="majorHAnsi"/>
        </w:rPr>
        <w:t>l’</w:t>
      </w:r>
      <w:r w:rsidR="00CE5763">
        <w:rPr>
          <w:rFonts w:asciiTheme="majorHAnsi" w:hAnsiTheme="majorHAnsi"/>
        </w:rPr>
        <w:t>École</w:t>
      </w:r>
      <w:r w:rsidR="007F2A46" w:rsidRPr="008B3709">
        <w:rPr>
          <w:rFonts w:asciiTheme="majorHAnsi" w:hAnsiTheme="majorHAnsi"/>
        </w:rPr>
        <w:t xml:space="preserve"> normale d’institut</w:t>
      </w:r>
      <w:r w:rsidR="00FB746C">
        <w:rPr>
          <w:rFonts w:asciiTheme="majorHAnsi" w:hAnsiTheme="majorHAnsi"/>
        </w:rPr>
        <w:t>rices</w:t>
      </w:r>
      <w:r w:rsidR="007F2A46" w:rsidRPr="008B3709">
        <w:rPr>
          <w:rFonts w:asciiTheme="majorHAnsi" w:hAnsiTheme="majorHAnsi"/>
        </w:rPr>
        <w:t xml:space="preserve"> de Tarbes (Hautes-Pyrénées)</w:t>
      </w:r>
      <w:r w:rsidR="004F43E9" w:rsidRPr="008B3709">
        <w:rPr>
          <w:rStyle w:val="Appelnotedebasdep"/>
          <w:rFonts w:asciiTheme="majorHAnsi" w:hAnsiTheme="majorHAnsi"/>
        </w:rPr>
        <w:footnoteReference w:id="45"/>
      </w:r>
      <w:r w:rsidR="001136C8">
        <w:rPr>
          <w:rFonts w:asciiTheme="majorHAnsi" w:hAnsiTheme="majorHAnsi"/>
        </w:rPr>
        <w:t xml:space="preserve"> créée par la</w:t>
      </w:r>
      <w:r w:rsidR="00FB746C">
        <w:rPr>
          <w:rFonts w:asciiTheme="majorHAnsi" w:hAnsiTheme="majorHAnsi"/>
        </w:rPr>
        <w:t xml:space="preserve"> réorganisation de 1883</w:t>
      </w:r>
      <w:r w:rsidR="004F43E9" w:rsidRPr="008B3709">
        <w:rPr>
          <w:rFonts w:asciiTheme="majorHAnsi" w:hAnsiTheme="majorHAnsi"/>
        </w:rPr>
        <w:t xml:space="preserve"> </w:t>
      </w:r>
      <w:r w:rsidR="00FB746C">
        <w:rPr>
          <w:rFonts w:asciiTheme="majorHAnsi" w:hAnsiTheme="majorHAnsi"/>
        </w:rPr>
        <w:t xml:space="preserve">qui associe le Gers et les Hautes-Pyrénées : à Auch les </w:t>
      </w:r>
      <w:r w:rsidR="004E2520">
        <w:rPr>
          <w:rFonts w:asciiTheme="majorHAnsi" w:hAnsiTheme="majorHAnsi"/>
        </w:rPr>
        <w:t>jeunes gens</w:t>
      </w:r>
      <w:r w:rsidR="00FB746C">
        <w:rPr>
          <w:rFonts w:asciiTheme="majorHAnsi" w:hAnsiTheme="majorHAnsi"/>
        </w:rPr>
        <w:t>, à Tarbes les jeunes filles. En janvier</w:t>
      </w:r>
      <w:r w:rsidR="001B1259" w:rsidRPr="008B3709">
        <w:rPr>
          <w:rFonts w:asciiTheme="majorHAnsi" w:hAnsiTheme="majorHAnsi"/>
        </w:rPr>
        <w:t xml:space="preserve"> 18</w:t>
      </w:r>
      <w:r w:rsidR="006E6A1D" w:rsidRPr="008B3709">
        <w:rPr>
          <w:rFonts w:asciiTheme="majorHAnsi" w:hAnsiTheme="majorHAnsi"/>
        </w:rPr>
        <w:t>8</w:t>
      </w:r>
      <w:r w:rsidR="001B1259" w:rsidRPr="008B3709">
        <w:rPr>
          <w:rFonts w:asciiTheme="majorHAnsi" w:hAnsiTheme="majorHAnsi"/>
        </w:rPr>
        <w:t>8,</w:t>
      </w:r>
      <w:r w:rsidR="004F43E9" w:rsidRPr="008B3709">
        <w:rPr>
          <w:rFonts w:asciiTheme="majorHAnsi" w:hAnsiTheme="majorHAnsi"/>
        </w:rPr>
        <w:t xml:space="preserve"> </w:t>
      </w:r>
      <w:r w:rsidR="007F2A46" w:rsidRPr="008B3709">
        <w:rPr>
          <w:rFonts w:asciiTheme="majorHAnsi" w:hAnsiTheme="majorHAnsi"/>
        </w:rPr>
        <w:t>Pierre Goy (1822-1888</w:t>
      </w:r>
      <w:r w:rsidR="00892D39">
        <w:rPr>
          <w:rFonts w:asciiTheme="majorHAnsi" w:hAnsiTheme="majorHAnsi"/>
        </w:rPr>
        <w:t>)</w:t>
      </w:r>
      <w:r w:rsidR="00136CB5">
        <w:rPr>
          <w:rFonts w:asciiTheme="majorHAnsi" w:hAnsiTheme="majorHAnsi"/>
        </w:rPr>
        <w:t xml:space="preserve"> –</w:t>
      </w:r>
      <w:r w:rsidR="007F2A46" w:rsidRPr="008B3709">
        <w:rPr>
          <w:rFonts w:asciiTheme="majorHAnsi" w:hAnsiTheme="majorHAnsi"/>
        </w:rPr>
        <w:t xml:space="preserve"> </w:t>
      </w:r>
      <w:r w:rsidR="00A56BD0">
        <w:rPr>
          <w:rFonts w:asciiTheme="majorHAnsi" w:hAnsiTheme="majorHAnsi"/>
        </w:rPr>
        <w:t xml:space="preserve">excursionniste dans les Pyrénées avec Élisée Reclus </w:t>
      </w:r>
      <w:r w:rsidR="00590DC4">
        <w:rPr>
          <w:rFonts w:asciiTheme="majorHAnsi" w:hAnsiTheme="majorHAnsi"/>
        </w:rPr>
        <w:t>à l’été 1</w:t>
      </w:r>
      <w:r w:rsidR="00A56BD0">
        <w:rPr>
          <w:rFonts w:asciiTheme="majorHAnsi" w:hAnsiTheme="majorHAnsi"/>
        </w:rPr>
        <w:t xml:space="preserve">861, </w:t>
      </w:r>
      <w:r w:rsidR="007F2A46" w:rsidRPr="008B3709">
        <w:rPr>
          <w:rFonts w:asciiTheme="majorHAnsi" w:hAnsiTheme="majorHAnsi"/>
        </w:rPr>
        <w:t xml:space="preserve">beau-père de Franz </w:t>
      </w:r>
      <w:proofErr w:type="spellStart"/>
      <w:r w:rsidR="007F2A46" w:rsidRPr="008B3709">
        <w:rPr>
          <w:rFonts w:asciiTheme="majorHAnsi" w:hAnsiTheme="majorHAnsi"/>
        </w:rPr>
        <w:t>Schrader</w:t>
      </w:r>
      <w:proofErr w:type="spellEnd"/>
      <w:r w:rsidR="00892D39">
        <w:rPr>
          <w:rFonts w:asciiTheme="majorHAnsi" w:hAnsiTheme="majorHAnsi"/>
        </w:rPr>
        <w:t xml:space="preserve"> (</w:t>
      </w:r>
      <w:r w:rsidR="00A56BD0">
        <w:rPr>
          <w:rFonts w:asciiTheme="majorHAnsi" w:hAnsiTheme="majorHAnsi"/>
        </w:rPr>
        <w:t>1844-1924</w:t>
      </w:r>
      <w:r w:rsidR="00892D39">
        <w:rPr>
          <w:rFonts w:asciiTheme="majorHAnsi" w:hAnsiTheme="majorHAnsi"/>
        </w:rPr>
        <w:t>)</w:t>
      </w:r>
      <w:r w:rsidR="00A56BD0">
        <w:rPr>
          <w:rFonts w:asciiTheme="majorHAnsi" w:hAnsiTheme="majorHAnsi"/>
        </w:rPr>
        <w:t xml:space="preserve">, </w:t>
      </w:r>
      <w:r w:rsidR="006E6A1D" w:rsidRPr="008B3709">
        <w:rPr>
          <w:rFonts w:asciiTheme="majorHAnsi" w:hAnsiTheme="majorHAnsi"/>
        </w:rPr>
        <w:t>le géographe c</w:t>
      </w:r>
      <w:r w:rsidR="007F2A46" w:rsidRPr="008B3709">
        <w:rPr>
          <w:rFonts w:asciiTheme="majorHAnsi" w:hAnsiTheme="majorHAnsi"/>
        </w:rPr>
        <w:t>ousin d’</w:t>
      </w:r>
      <w:r w:rsidR="00C06EF3">
        <w:rPr>
          <w:rFonts w:asciiTheme="majorHAnsi" w:hAnsiTheme="majorHAnsi"/>
        </w:rPr>
        <w:t>Élisée</w:t>
      </w:r>
      <w:r w:rsidR="007F2A46" w:rsidRPr="008B3709">
        <w:rPr>
          <w:rFonts w:asciiTheme="majorHAnsi" w:hAnsiTheme="majorHAnsi"/>
        </w:rPr>
        <w:t xml:space="preserve"> Reclus</w:t>
      </w:r>
      <w:r w:rsidR="00A56BD0">
        <w:rPr>
          <w:rFonts w:asciiTheme="majorHAnsi" w:hAnsiTheme="majorHAnsi"/>
        </w:rPr>
        <w:t>, lorsque sa fille aînée Suzanne Goy</w:t>
      </w:r>
      <w:r w:rsidR="00892D39">
        <w:rPr>
          <w:rFonts w:asciiTheme="majorHAnsi" w:hAnsiTheme="majorHAnsi"/>
        </w:rPr>
        <w:t xml:space="preserve"> (</w:t>
      </w:r>
      <w:r w:rsidR="00A56BD0">
        <w:rPr>
          <w:rFonts w:asciiTheme="majorHAnsi" w:hAnsiTheme="majorHAnsi"/>
        </w:rPr>
        <w:t>1851-1939</w:t>
      </w:r>
      <w:r w:rsidR="00892D39">
        <w:rPr>
          <w:rFonts w:asciiTheme="majorHAnsi" w:hAnsiTheme="majorHAnsi"/>
        </w:rPr>
        <w:t>)</w:t>
      </w:r>
      <w:r w:rsidR="00AE30DA">
        <w:rPr>
          <w:rFonts w:asciiTheme="majorHAnsi" w:hAnsiTheme="majorHAnsi"/>
        </w:rPr>
        <w:t xml:space="preserve"> </w:t>
      </w:r>
      <w:r w:rsidR="00A56BD0">
        <w:rPr>
          <w:rFonts w:asciiTheme="majorHAnsi" w:hAnsiTheme="majorHAnsi"/>
        </w:rPr>
        <w:t xml:space="preserve">épouse </w:t>
      </w:r>
      <w:r w:rsidR="00AE30DA">
        <w:rPr>
          <w:rFonts w:asciiTheme="majorHAnsi" w:hAnsiTheme="majorHAnsi"/>
        </w:rPr>
        <w:t xml:space="preserve">Franz </w:t>
      </w:r>
      <w:r w:rsidR="00A56BD0">
        <w:rPr>
          <w:rFonts w:asciiTheme="majorHAnsi" w:hAnsiTheme="majorHAnsi"/>
        </w:rPr>
        <w:t>en 1881</w:t>
      </w:r>
      <w:r w:rsidR="00880B46">
        <w:rPr>
          <w:rStyle w:val="Appelnotedebasdep"/>
          <w:rFonts w:asciiTheme="majorHAnsi" w:hAnsiTheme="majorHAnsi"/>
        </w:rPr>
        <w:footnoteReference w:id="46"/>
      </w:r>
      <w:r w:rsidR="007F2A46" w:rsidRPr="008B3709">
        <w:rPr>
          <w:rFonts w:asciiTheme="majorHAnsi" w:hAnsiTheme="majorHAnsi"/>
        </w:rPr>
        <w:t xml:space="preserve"> </w:t>
      </w:r>
      <w:r w:rsidR="00136CB5">
        <w:rPr>
          <w:rFonts w:asciiTheme="majorHAnsi" w:hAnsiTheme="majorHAnsi"/>
        </w:rPr>
        <w:t xml:space="preserve">– </w:t>
      </w:r>
      <w:r w:rsidR="00892D39">
        <w:rPr>
          <w:rFonts w:asciiTheme="majorHAnsi" w:hAnsiTheme="majorHAnsi"/>
        </w:rPr>
        <w:t>meurt</w:t>
      </w:r>
      <w:r w:rsidR="00FB746C">
        <w:rPr>
          <w:rFonts w:asciiTheme="majorHAnsi" w:hAnsiTheme="majorHAnsi"/>
        </w:rPr>
        <w:t xml:space="preserve"> brusquement</w:t>
      </w:r>
      <w:r w:rsidR="00C252A5">
        <w:rPr>
          <w:rFonts w:asciiTheme="majorHAnsi" w:hAnsiTheme="majorHAnsi"/>
        </w:rPr>
        <w:t xml:space="preserve"> ; </w:t>
      </w:r>
      <w:r w:rsidR="00C252A5">
        <w:rPr>
          <w:rFonts w:asciiTheme="majorHAnsi" w:hAnsiTheme="majorHAnsi"/>
        </w:rPr>
        <w:lastRenderedPageBreak/>
        <w:t xml:space="preserve">il était directeur </w:t>
      </w:r>
      <w:r w:rsidR="006F6C08" w:rsidRPr="008B3709">
        <w:rPr>
          <w:rFonts w:asciiTheme="majorHAnsi" w:hAnsiTheme="majorHAnsi"/>
        </w:rPr>
        <w:t>de l’</w:t>
      </w:r>
      <w:r w:rsidR="00CE5763">
        <w:rPr>
          <w:rFonts w:asciiTheme="majorHAnsi" w:hAnsiTheme="majorHAnsi"/>
        </w:rPr>
        <w:t>École</w:t>
      </w:r>
      <w:r w:rsidR="006F6C08" w:rsidRPr="008B3709">
        <w:rPr>
          <w:rFonts w:asciiTheme="majorHAnsi" w:hAnsiTheme="majorHAnsi"/>
        </w:rPr>
        <w:t xml:space="preserve"> normale </w:t>
      </w:r>
      <w:r w:rsidR="00D21A3F" w:rsidRPr="008B3709">
        <w:rPr>
          <w:rFonts w:asciiTheme="majorHAnsi" w:hAnsiTheme="majorHAnsi"/>
        </w:rPr>
        <w:t xml:space="preserve">d’instituteurs </w:t>
      </w:r>
      <w:r w:rsidR="006F6C08" w:rsidRPr="008B3709">
        <w:rPr>
          <w:rFonts w:asciiTheme="majorHAnsi" w:hAnsiTheme="majorHAnsi"/>
        </w:rPr>
        <w:t>de Toulouse</w:t>
      </w:r>
      <w:r w:rsidR="007F2A46" w:rsidRPr="008B3709">
        <w:rPr>
          <w:rFonts w:asciiTheme="majorHAnsi" w:hAnsiTheme="majorHAnsi"/>
        </w:rPr>
        <w:t xml:space="preserve"> (Haute-Garonne)</w:t>
      </w:r>
      <w:r w:rsidR="008276A7" w:rsidRPr="008B3709">
        <w:rPr>
          <w:rStyle w:val="Appelnotedebasdep"/>
          <w:rFonts w:asciiTheme="majorHAnsi" w:hAnsiTheme="majorHAnsi"/>
        </w:rPr>
        <w:footnoteReference w:id="47"/>
      </w:r>
      <w:r w:rsidR="00C252A5">
        <w:rPr>
          <w:rFonts w:asciiTheme="majorHAnsi" w:hAnsiTheme="majorHAnsi"/>
        </w:rPr>
        <w:t>.</w:t>
      </w:r>
      <w:r w:rsidR="007F2A46" w:rsidRPr="008B3709">
        <w:rPr>
          <w:rFonts w:asciiTheme="majorHAnsi" w:hAnsiTheme="majorHAnsi"/>
        </w:rPr>
        <w:t xml:space="preserve"> </w:t>
      </w:r>
      <w:r w:rsidR="00892D39">
        <w:rPr>
          <w:rFonts w:asciiTheme="majorHAnsi" w:hAnsiTheme="majorHAnsi"/>
        </w:rPr>
        <w:t>Édouard</w:t>
      </w:r>
      <w:r w:rsidR="00892D39" w:rsidRPr="008B3709">
        <w:rPr>
          <w:rFonts w:asciiTheme="majorHAnsi" w:hAnsiTheme="majorHAnsi"/>
        </w:rPr>
        <w:t xml:space="preserve"> </w:t>
      </w:r>
      <w:proofErr w:type="spellStart"/>
      <w:r w:rsidR="00892D39" w:rsidRPr="008B3709">
        <w:rPr>
          <w:rFonts w:asciiTheme="majorHAnsi" w:hAnsiTheme="majorHAnsi"/>
        </w:rPr>
        <w:t>Grimard</w:t>
      </w:r>
      <w:proofErr w:type="spellEnd"/>
      <w:r w:rsidR="00892D39" w:rsidRPr="008B3709">
        <w:rPr>
          <w:rFonts w:asciiTheme="majorHAnsi" w:hAnsiTheme="majorHAnsi"/>
        </w:rPr>
        <w:t xml:space="preserve"> </w:t>
      </w:r>
      <w:r w:rsidR="00892D39">
        <w:rPr>
          <w:rFonts w:asciiTheme="majorHAnsi" w:hAnsiTheme="majorHAnsi"/>
        </w:rPr>
        <w:t>lui succède</w:t>
      </w:r>
      <w:r w:rsidR="00BF412A">
        <w:rPr>
          <w:rFonts w:asciiTheme="majorHAnsi" w:hAnsiTheme="majorHAnsi"/>
        </w:rPr>
        <w:t>. I</w:t>
      </w:r>
      <w:r w:rsidR="007F2A46" w:rsidRPr="008B3709">
        <w:rPr>
          <w:rFonts w:asciiTheme="majorHAnsi" w:hAnsiTheme="majorHAnsi"/>
        </w:rPr>
        <w:t>l</w:t>
      </w:r>
      <w:r w:rsidR="006F6C08" w:rsidRPr="008B3709">
        <w:rPr>
          <w:rFonts w:asciiTheme="majorHAnsi" w:hAnsiTheme="majorHAnsi"/>
        </w:rPr>
        <w:t xml:space="preserve"> est fait</w:t>
      </w:r>
      <w:r w:rsidR="006B5A89" w:rsidRPr="008B3709">
        <w:rPr>
          <w:rFonts w:asciiTheme="majorHAnsi" w:hAnsiTheme="majorHAnsi"/>
        </w:rPr>
        <w:t>, à ce titre,</w:t>
      </w:r>
      <w:r w:rsidR="006F6C08" w:rsidRPr="008B3709">
        <w:rPr>
          <w:rFonts w:asciiTheme="majorHAnsi" w:hAnsiTheme="majorHAnsi"/>
        </w:rPr>
        <w:t xml:space="preserve"> officier de l’Instruction publique</w:t>
      </w:r>
      <w:r w:rsidR="006B5A89" w:rsidRPr="008B3709">
        <w:rPr>
          <w:rFonts w:asciiTheme="majorHAnsi" w:hAnsiTheme="majorHAnsi"/>
        </w:rPr>
        <w:t xml:space="preserve"> le 4 mai 1889</w:t>
      </w:r>
      <w:r w:rsidR="006F6C08" w:rsidRPr="008B3709">
        <w:rPr>
          <w:rStyle w:val="Appelnotedebasdep"/>
          <w:rFonts w:asciiTheme="majorHAnsi" w:hAnsiTheme="majorHAnsi"/>
        </w:rPr>
        <w:footnoteReference w:id="48"/>
      </w:r>
      <w:r w:rsidR="006E6A1D" w:rsidRPr="008B3709">
        <w:rPr>
          <w:rFonts w:asciiTheme="majorHAnsi" w:hAnsiTheme="majorHAnsi"/>
        </w:rPr>
        <w:t>. I</w:t>
      </w:r>
      <w:r w:rsidR="007F2A46" w:rsidRPr="008B3709">
        <w:rPr>
          <w:rFonts w:asciiTheme="majorHAnsi" w:hAnsiTheme="majorHAnsi"/>
        </w:rPr>
        <w:t>l est toujours à la tête de cet établissement en octobre 1893, lorsqu’il signe une pétition</w:t>
      </w:r>
      <w:r w:rsidRPr="008B3709">
        <w:rPr>
          <w:rStyle w:val="Appelnotedebasdep"/>
          <w:rFonts w:asciiTheme="majorHAnsi" w:hAnsiTheme="majorHAnsi"/>
        </w:rPr>
        <w:footnoteReference w:id="49"/>
      </w:r>
      <w:r w:rsidR="007F2A46" w:rsidRPr="008B3709">
        <w:rPr>
          <w:rFonts w:asciiTheme="majorHAnsi" w:hAnsiTheme="majorHAnsi"/>
        </w:rPr>
        <w:t xml:space="preserve"> en soutien à Pauline </w:t>
      </w:r>
      <w:r w:rsidR="00860CF5">
        <w:rPr>
          <w:rFonts w:asciiTheme="majorHAnsi" w:hAnsiTheme="majorHAnsi"/>
        </w:rPr>
        <w:t xml:space="preserve">[Reclus] </w:t>
      </w:r>
      <w:r w:rsidR="007F2A46" w:rsidRPr="008B3709">
        <w:rPr>
          <w:rFonts w:asciiTheme="majorHAnsi" w:hAnsiTheme="majorHAnsi"/>
        </w:rPr>
        <w:t>Kergomard</w:t>
      </w:r>
      <w:r w:rsidR="00860CF5">
        <w:rPr>
          <w:rStyle w:val="Appelnotedebasdep"/>
          <w:rFonts w:asciiTheme="majorHAnsi" w:hAnsiTheme="majorHAnsi"/>
        </w:rPr>
        <w:footnoteReference w:id="50"/>
      </w:r>
      <w:r w:rsidR="00860CF5">
        <w:rPr>
          <w:rFonts w:asciiTheme="majorHAnsi" w:hAnsiTheme="majorHAnsi"/>
        </w:rPr>
        <w:t xml:space="preserve"> </w:t>
      </w:r>
      <w:r w:rsidR="00892D39" w:rsidRPr="008B3709">
        <w:rPr>
          <w:rFonts w:asciiTheme="majorHAnsi" w:hAnsiTheme="majorHAnsi"/>
        </w:rPr>
        <w:t>pour la réélection de cette dernière au Conseil supérieur de l’Instruction publique où elle siège depuis 1886</w:t>
      </w:r>
      <w:r w:rsidR="00892D39">
        <w:rPr>
          <w:rFonts w:asciiTheme="majorHAnsi" w:hAnsiTheme="majorHAnsi"/>
        </w:rPr>
        <w:t xml:space="preserve">. </w:t>
      </w:r>
      <w:r w:rsidR="00BF412A">
        <w:rPr>
          <w:rFonts w:asciiTheme="majorHAnsi" w:hAnsiTheme="majorHAnsi"/>
        </w:rPr>
        <w:t xml:space="preserve">Édouard </w:t>
      </w:r>
      <w:r w:rsidR="0003635F" w:rsidRPr="008B3709">
        <w:rPr>
          <w:rFonts w:asciiTheme="majorHAnsi" w:hAnsiTheme="majorHAnsi"/>
        </w:rPr>
        <w:t xml:space="preserve">est encore </w:t>
      </w:r>
      <w:r w:rsidR="00BF412A">
        <w:rPr>
          <w:rFonts w:asciiTheme="majorHAnsi" w:hAnsiTheme="majorHAnsi"/>
        </w:rPr>
        <w:t xml:space="preserve">directeur de l’École normale de Toulouse </w:t>
      </w:r>
      <w:r w:rsidR="0003635F" w:rsidRPr="008B3709">
        <w:rPr>
          <w:rFonts w:asciiTheme="majorHAnsi" w:hAnsiTheme="majorHAnsi"/>
        </w:rPr>
        <w:t xml:space="preserve">lorsque son fils Max </w:t>
      </w:r>
      <w:proofErr w:type="spellStart"/>
      <w:r w:rsidR="0003635F" w:rsidRPr="008B3709">
        <w:rPr>
          <w:rFonts w:asciiTheme="majorHAnsi" w:hAnsiTheme="majorHAnsi"/>
        </w:rPr>
        <w:t>Grimard</w:t>
      </w:r>
      <w:proofErr w:type="spellEnd"/>
      <w:r w:rsidR="0003635F" w:rsidRPr="008B3709">
        <w:rPr>
          <w:rFonts w:asciiTheme="majorHAnsi" w:hAnsiTheme="majorHAnsi"/>
        </w:rPr>
        <w:t xml:space="preserve"> se marie en 1895, et p</w:t>
      </w:r>
      <w:r w:rsidR="00274857">
        <w:rPr>
          <w:rFonts w:asciiTheme="majorHAnsi" w:hAnsiTheme="majorHAnsi"/>
        </w:rPr>
        <w:t>eut-être</w:t>
      </w:r>
      <w:r w:rsidR="0003635F" w:rsidRPr="008B3709">
        <w:rPr>
          <w:rFonts w:asciiTheme="majorHAnsi" w:hAnsiTheme="majorHAnsi"/>
        </w:rPr>
        <w:t xml:space="preserve"> en 1896 </w:t>
      </w:r>
      <w:r w:rsidR="00C835C5">
        <w:rPr>
          <w:rFonts w:asciiTheme="majorHAnsi" w:hAnsiTheme="majorHAnsi"/>
        </w:rPr>
        <w:t>lorsque meurt sa seconde épouse</w:t>
      </w:r>
      <w:r w:rsidR="00B64174">
        <w:rPr>
          <w:rFonts w:asciiTheme="majorHAnsi" w:hAnsiTheme="majorHAnsi"/>
        </w:rPr>
        <w:t xml:space="preserve"> Pauline</w:t>
      </w:r>
      <w:r w:rsidR="0003635F" w:rsidRPr="008B3709">
        <w:rPr>
          <w:rFonts w:asciiTheme="majorHAnsi" w:hAnsiTheme="majorHAnsi"/>
        </w:rPr>
        <w:t>.</w:t>
      </w:r>
    </w:p>
    <w:p w:rsidR="001B1259" w:rsidRDefault="00753519" w:rsidP="006F6C08">
      <w:pPr>
        <w:ind w:firstLine="708"/>
        <w:jc w:val="both"/>
        <w:rPr>
          <w:rFonts w:asciiTheme="majorHAnsi" w:hAnsiTheme="majorHAnsi"/>
        </w:rPr>
      </w:pPr>
      <w:r>
        <w:rPr>
          <w:rFonts w:asciiTheme="majorHAnsi" w:hAnsiTheme="majorHAnsi"/>
        </w:rPr>
        <w:t xml:space="preserve">Sur le tard, </w:t>
      </w:r>
      <w:r w:rsidR="00C06EF3">
        <w:rPr>
          <w:rFonts w:asciiTheme="majorHAnsi" w:hAnsiTheme="majorHAnsi"/>
        </w:rPr>
        <w:t>Édouard</w:t>
      </w:r>
      <w:r w:rsidR="00A12199" w:rsidRPr="008B3709">
        <w:rPr>
          <w:rFonts w:asciiTheme="majorHAnsi" w:hAnsiTheme="majorHAnsi"/>
        </w:rPr>
        <w:t xml:space="preserve"> </w:t>
      </w:r>
      <w:proofErr w:type="spellStart"/>
      <w:r w:rsidR="00A12199" w:rsidRPr="008B3709">
        <w:rPr>
          <w:rFonts w:asciiTheme="majorHAnsi" w:hAnsiTheme="majorHAnsi"/>
        </w:rPr>
        <w:t>Grima</w:t>
      </w:r>
      <w:r w:rsidR="00EC7FF9">
        <w:rPr>
          <w:rFonts w:asciiTheme="majorHAnsi" w:hAnsiTheme="majorHAnsi"/>
        </w:rPr>
        <w:t>rd</w:t>
      </w:r>
      <w:proofErr w:type="spellEnd"/>
      <w:r w:rsidR="00EC7FF9">
        <w:rPr>
          <w:rFonts w:asciiTheme="majorHAnsi" w:hAnsiTheme="majorHAnsi"/>
        </w:rPr>
        <w:t xml:space="preserve"> a donc suivi</w:t>
      </w:r>
      <w:r w:rsidR="00A12199" w:rsidRPr="008B3709">
        <w:rPr>
          <w:rFonts w:asciiTheme="majorHAnsi" w:hAnsiTheme="majorHAnsi"/>
        </w:rPr>
        <w:t xml:space="preserve"> une trajectoire professionnelle </w:t>
      </w:r>
      <w:r>
        <w:rPr>
          <w:rFonts w:asciiTheme="majorHAnsi" w:hAnsiTheme="majorHAnsi"/>
        </w:rPr>
        <w:t xml:space="preserve">située </w:t>
      </w:r>
      <w:r w:rsidR="00A12199" w:rsidRPr="008B3709">
        <w:rPr>
          <w:rFonts w:asciiTheme="majorHAnsi" w:hAnsiTheme="majorHAnsi"/>
        </w:rPr>
        <w:t>dans la lignée de ses deux parents</w:t>
      </w:r>
      <w:r w:rsidR="002F231B">
        <w:rPr>
          <w:rFonts w:asciiTheme="majorHAnsi" w:hAnsiTheme="majorHAnsi"/>
        </w:rPr>
        <w:t xml:space="preserve"> instituteurs</w:t>
      </w:r>
      <w:r w:rsidR="00A12199" w:rsidRPr="008B3709">
        <w:rPr>
          <w:rFonts w:asciiTheme="majorHAnsi" w:hAnsiTheme="majorHAnsi"/>
        </w:rPr>
        <w:t xml:space="preserve">, </w:t>
      </w:r>
      <w:r w:rsidR="00F7255D">
        <w:rPr>
          <w:rFonts w:asciiTheme="majorHAnsi" w:hAnsiTheme="majorHAnsi"/>
        </w:rPr>
        <w:t xml:space="preserve">mais </w:t>
      </w:r>
      <w:r w:rsidR="00A12199" w:rsidRPr="008B3709">
        <w:rPr>
          <w:rFonts w:asciiTheme="majorHAnsi" w:hAnsiTheme="majorHAnsi"/>
        </w:rPr>
        <w:t xml:space="preserve">au sein de </w:t>
      </w:r>
      <w:r w:rsidR="008F1739" w:rsidRPr="008B3709">
        <w:rPr>
          <w:rFonts w:asciiTheme="majorHAnsi" w:hAnsiTheme="majorHAnsi"/>
        </w:rPr>
        <w:t>l’écurie</w:t>
      </w:r>
      <w:r w:rsidR="00A12199" w:rsidRPr="008B3709">
        <w:rPr>
          <w:rFonts w:asciiTheme="majorHAnsi" w:hAnsiTheme="majorHAnsi"/>
        </w:rPr>
        <w:t xml:space="preserve"> laïque et progressiste</w:t>
      </w:r>
      <w:r w:rsidR="00136CB5">
        <w:rPr>
          <w:rFonts w:asciiTheme="majorHAnsi" w:hAnsiTheme="majorHAnsi"/>
        </w:rPr>
        <w:t xml:space="preserve"> </w:t>
      </w:r>
      <w:r w:rsidR="008F1739" w:rsidRPr="008B3709">
        <w:rPr>
          <w:rFonts w:asciiTheme="majorHAnsi" w:hAnsiTheme="majorHAnsi"/>
        </w:rPr>
        <w:t xml:space="preserve">constituée par </w:t>
      </w:r>
      <w:r w:rsidR="002F231B">
        <w:rPr>
          <w:rFonts w:asciiTheme="majorHAnsi" w:hAnsiTheme="majorHAnsi"/>
        </w:rPr>
        <w:t xml:space="preserve">le </w:t>
      </w:r>
      <w:r w:rsidR="008F1739" w:rsidRPr="008B3709">
        <w:rPr>
          <w:rFonts w:asciiTheme="majorHAnsi" w:hAnsiTheme="majorHAnsi"/>
        </w:rPr>
        <w:t>directeur de l’enseignement primaire au ministère de l’Instruction publique de 1882 à 1896</w:t>
      </w:r>
      <w:r w:rsidR="002F231B">
        <w:rPr>
          <w:rFonts w:asciiTheme="majorHAnsi" w:hAnsiTheme="majorHAnsi"/>
        </w:rPr>
        <w:t>, Ferdinand Buisson (1841-1932)</w:t>
      </w:r>
      <w:r w:rsidR="008B3709" w:rsidRPr="008B3709">
        <w:rPr>
          <w:rStyle w:val="Appelnotedebasdep"/>
          <w:rFonts w:asciiTheme="majorHAnsi" w:hAnsiTheme="majorHAnsi"/>
        </w:rPr>
        <w:footnoteReference w:id="51"/>
      </w:r>
      <w:r w:rsidR="008B3709" w:rsidRPr="008B3709">
        <w:rPr>
          <w:rFonts w:asciiTheme="majorHAnsi" w:hAnsiTheme="majorHAnsi"/>
        </w:rPr>
        <w:t>.</w:t>
      </w:r>
      <w:r w:rsidR="008F1739" w:rsidRPr="008B3709">
        <w:rPr>
          <w:rFonts w:asciiTheme="majorHAnsi" w:hAnsiTheme="majorHAnsi"/>
        </w:rPr>
        <w:t xml:space="preserve"> Pauline Reclus (Kergomard)</w:t>
      </w:r>
      <w:r w:rsidR="008B3709" w:rsidRPr="008B3709">
        <w:rPr>
          <w:rFonts w:asciiTheme="majorHAnsi" w:hAnsiTheme="majorHAnsi"/>
        </w:rPr>
        <w:t xml:space="preserve">, </w:t>
      </w:r>
      <w:r w:rsidR="002F231B">
        <w:rPr>
          <w:rFonts w:asciiTheme="majorHAnsi" w:hAnsiTheme="majorHAnsi"/>
        </w:rPr>
        <w:t>inspectrice générale des écoles maternelles basée à Paris,</w:t>
      </w:r>
      <w:r w:rsidR="008B3709" w:rsidRPr="008B3709">
        <w:rPr>
          <w:rFonts w:asciiTheme="majorHAnsi" w:hAnsiTheme="majorHAnsi"/>
        </w:rPr>
        <w:t xml:space="preserve"> appartient à la même écurie mais à un niveau hiérarchique plus élevé</w:t>
      </w:r>
      <w:r w:rsidR="002F231B">
        <w:rPr>
          <w:rFonts w:asciiTheme="majorHAnsi" w:hAnsiTheme="majorHAnsi"/>
        </w:rPr>
        <w:t xml:space="preserve"> que </w:t>
      </w:r>
      <w:r w:rsidR="009F278D">
        <w:rPr>
          <w:rFonts w:asciiTheme="majorHAnsi" w:hAnsiTheme="majorHAnsi"/>
        </w:rPr>
        <w:t xml:space="preserve">celui de </w:t>
      </w:r>
      <w:proofErr w:type="spellStart"/>
      <w:r w:rsidR="002F231B">
        <w:rPr>
          <w:rFonts w:asciiTheme="majorHAnsi" w:hAnsiTheme="majorHAnsi"/>
        </w:rPr>
        <w:t>Grimard</w:t>
      </w:r>
      <w:proofErr w:type="spellEnd"/>
      <w:r w:rsidR="002F231B">
        <w:rPr>
          <w:rFonts w:asciiTheme="majorHAnsi" w:hAnsiTheme="majorHAnsi"/>
        </w:rPr>
        <w:t>. Elle est</w:t>
      </w:r>
      <w:r w:rsidR="00BB7BDA">
        <w:rPr>
          <w:rFonts w:asciiTheme="majorHAnsi" w:hAnsiTheme="majorHAnsi"/>
        </w:rPr>
        <w:t xml:space="preserve"> en relation d’amicale intimité avec Ferdinand Buisson</w:t>
      </w:r>
      <w:r w:rsidR="002F231B">
        <w:rPr>
          <w:rFonts w:asciiTheme="majorHAnsi" w:hAnsiTheme="majorHAnsi"/>
        </w:rPr>
        <w:t> ; elle est aussi</w:t>
      </w:r>
      <w:r w:rsidR="008F1739" w:rsidRPr="008B3709">
        <w:rPr>
          <w:rFonts w:asciiTheme="majorHAnsi" w:hAnsiTheme="majorHAnsi"/>
        </w:rPr>
        <w:t xml:space="preserve"> une connaissance amicale des </w:t>
      </w:r>
      <w:proofErr w:type="spellStart"/>
      <w:r w:rsidR="008F1739" w:rsidRPr="008B3709">
        <w:rPr>
          <w:rFonts w:asciiTheme="majorHAnsi" w:hAnsiTheme="majorHAnsi"/>
        </w:rPr>
        <w:t>Grimard</w:t>
      </w:r>
      <w:proofErr w:type="spellEnd"/>
      <w:r w:rsidR="00BB7BDA">
        <w:rPr>
          <w:rFonts w:asciiTheme="majorHAnsi" w:hAnsiTheme="majorHAnsi"/>
        </w:rPr>
        <w:t xml:space="preserve"> ainsi que de leur fils </w:t>
      </w:r>
      <w:r w:rsidR="00BF412A">
        <w:rPr>
          <w:rFonts w:asciiTheme="majorHAnsi" w:hAnsiTheme="majorHAnsi"/>
        </w:rPr>
        <w:t xml:space="preserve">Max </w:t>
      </w:r>
      <w:r w:rsidR="00BB7BDA">
        <w:rPr>
          <w:rFonts w:asciiTheme="majorHAnsi" w:hAnsiTheme="majorHAnsi"/>
        </w:rPr>
        <w:t>et, par la suite</w:t>
      </w:r>
      <w:r w:rsidR="00BF412A">
        <w:rPr>
          <w:rFonts w:asciiTheme="majorHAnsi" w:hAnsiTheme="majorHAnsi"/>
        </w:rPr>
        <w:t>,</w:t>
      </w:r>
      <w:r w:rsidR="00BB7BDA">
        <w:rPr>
          <w:rFonts w:asciiTheme="majorHAnsi" w:hAnsiTheme="majorHAnsi"/>
        </w:rPr>
        <w:t xml:space="preserve"> de leur </w:t>
      </w:r>
      <w:r w:rsidR="008F1739" w:rsidRPr="008B3709">
        <w:rPr>
          <w:rFonts w:asciiTheme="majorHAnsi" w:hAnsiTheme="majorHAnsi"/>
        </w:rPr>
        <w:t xml:space="preserve">belle-fille </w:t>
      </w:r>
      <w:r w:rsidR="00EF1013">
        <w:rPr>
          <w:rFonts w:asciiTheme="majorHAnsi" w:hAnsiTheme="majorHAnsi"/>
        </w:rPr>
        <w:t>surtout</w:t>
      </w:r>
      <w:r w:rsidR="008F1739" w:rsidRPr="008B3709">
        <w:rPr>
          <w:rFonts w:asciiTheme="majorHAnsi" w:hAnsiTheme="majorHAnsi"/>
        </w:rPr>
        <w:t>.</w:t>
      </w:r>
      <w:r w:rsidR="00C96BF4">
        <w:rPr>
          <w:rFonts w:asciiTheme="majorHAnsi" w:hAnsiTheme="majorHAnsi"/>
        </w:rPr>
        <w:t xml:space="preserve"> L</w:t>
      </w:r>
      <w:r w:rsidR="006A127C">
        <w:rPr>
          <w:rFonts w:asciiTheme="majorHAnsi" w:hAnsiTheme="majorHAnsi"/>
        </w:rPr>
        <w:t>a mouvance</w:t>
      </w:r>
      <w:r w:rsidR="00C96BF4">
        <w:rPr>
          <w:rFonts w:asciiTheme="majorHAnsi" w:hAnsiTheme="majorHAnsi"/>
        </w:rPr>
        <w:t xml:space="preserve"> des réformateurs de l’école républicaine est </w:t>
      </w:r>
      <w:r w:rsidR="006A127C">
        <w:rPr>
          <w:rFonts w:asciiTheme="majorHAnsi" w:hAnsiTheme="majorHAnsi"/>
        </w:rPr>
        <w:t>unie</w:t>
      </w:r>
      <w:r w:rsidR="00C96BF4">
        <w:rPr>
          <w:rFonts w:asciiTheme="majorHAnsi" w:hAnsiTheme="majorHAnsi"/>
        </w:rPr>
        <w:t xml:space="preserve"> parfois par des liens de parenté, souvent par l’amitié</w:t>
      </w:r>
      <w:r w:rsidR="006A127C">
        <w:rPr>
          <w:rStyle w:val="Appelnotedebasdep"/>
          <w:rFonts w:asciiTheme="majorHAnsi" w:hAnsiTheme="majorHAnsi"/>
        </w:rPr>
        <w:footnoteReference w:id="52"/>
      </w:r>
      <w:r w:rsidR="00C96BF4">
        <w:rPr>
          <w:rFonts w:asciiTheme="majorHAnsi" w:hAnsiTheme="majorHAnsi"/>
        </w:rPr>
        <w:t xml:space="preserve"> et des origines protestante</w:t>
      </w:r>
      <w:r w:rsidR="006A127C">
        <w:rPr>
          <w:rFonts w:asciiTheme="majorHAnsi" w:hAnsiTheme="majorHAnsi"/>
        </w:rPr>
        <w:t>s</w:t>
      </w:r>
      <w:r w:rsidR="00136CB5">
        <w:rPr>
          <w:rStyle w:val="Appelnotedebasdep"/>
          <w:rFonts w:asciiTheme="majorHAnsi" w:hAnsiTheme="majorHAnsi"/>
        </w:rPr>
        <w:footnoteReference w:id="53"/>
      </w:r>
      <w:r w:rsidR="006A127C">
        <w:rPr>
          <w:rFonts w:asciiTheme="majorHAnsi" w:hAnsiTheme="majorHAnsi"/>
        </w:rPr>
        <w:t xml:space="preserve"> ou régionale</w:t>
      </w:r>
      <w:r w:rsidR="00C96BF4">
        <w:rPr>
          <w:rFonts w:asciiTheme="majorHAnsi" w:hAnsiTheme="majorHAnsi"/>
        </w:rPr>
        <w:t>s, et toujours par un commun engagement affronté à l’hostilité de ses adversaires. En témoigne la manière dont l</w:t>
      </w:r>
      <w:r w:rsidR="00274857">
        <w:rPr>
          <w:rFonts w:asciiTheme="majorHAnsi" w:hAnsiTheme="majorHAnsi"/>
        </w:rPr>
        <w:t xml:space="preserve">’hebdomadaire </w:t>
      </w:r>
      <w:r w:rsidR="00274857" w:rsidRPr="00274857">
        <w:rPr>
          <w:rFonts w:asciiTheme="majorHAnsi" w:hAnsiTheme="majorHAnsi"/>
          <w:i/>
        </w:rPr>
        <w:t>La Semaine catholique</w:t>
      </w:r>
      <w:r w:rsidR="00274857">
        <w:rPr>
          <w:rFonts w:asciiTheme="majorHAnsi" w:hAnsiTheme="majorHAnsi"/>
        </w:rPr>
        <w:t xml:space="preserve"> de Toulouse</w:t>
      </w:r>
      <w:r w:rsidR="00C96BF4">
        <w:rPr>
          <w:rFonts w:asciiTheme="majorHAnsi" w:hAnsiTheme="majorHAnsi"/>
        </w:rPr>
        <w:t xml:space="preserve"> donne la nouvelle de l</w:t>
      </w:r>
      <w:r w:rsidR="00EF1013">
        <w:rPr>
          <w:rFonts w:asciiTheme="majorHAnsi" w:hAnsiTheme="majorHAnsi"/>
        </w:rPr>
        <w:t xml:space="preserve">a mort de Pierre Goy </w:t>
      </w:r>
      <w:r w:rsidR="00C96BF4">
        <w:rPr>
          <w:rFonts w:asciiTheme="majorHAnsi" w:hAnsiTheme="majorHAnsi"/>
        </w:rPr>
        <w:t xml:space="preserve">en </w:t>
      </w:r>
      <w:r w:rsidR="00F7255D">
        <w:rPr>
          <w:rFonts w:asciiTheme="majorHAnsi" w:hAnsiTheme="majorHAnsi"/>
        </w:rPr>
        <w:t>janvier </w:t>
      </w:r>
      <w:r w:rsidR="00C96BF4">
        <w:rPr>
          <w:rFonts w:asciiTheme="majorHAnsi" w:hAnsiTheme="majorHAnsi"/>
        </w:rPr>
        <w:t xml:space="preserve">1888, et </w:t>
      </w:r>
      <w:r w:rsidR="00274857">
        <w:rPr>
          <w:rFonts w:asciiTheme="majorHAnsi" w:hAnsiTheme="majorHAnsi"/>
        </w:rPr>
        <w:t xml:space="preserve">celle </w:t>
      </w:r>
      <w:r w:rsidR="00C96BF4">
        <w:rPr>
          <w:rFonts w:asciiTheme="majorHAnsi" w:hAnsiTheme="majorHAnsi"/>
        </w:rPr>
        <w:t>de la nomination d’</w:t>
      </w:r>
      <w:r w:rsidR="00C06EF3">
        <w:rPr>
          <w:rFonts w:asciiTheme="majorHAnsi" w:hAnsiTheme="majorHAnsi"/>
        </w:rPr>
        <w:t>Édouard</w:t>
      </w:r>
      <w:r w:rsidR="00C96BF4">
        <w:rPr>
          <w:rFonts w:asciiTheme="majorHAnsi" w:hAnsiTheme="majorHAnsi"/>
        </w:rPr>
        <w:t xml:space="preserve"> </w:t>
      </w:r>
      <w:proofErr w:type="spellStart"/>
      <w:r w:rsidR="00C96BF4">
        <w:rPr>
          <w:rFonts w:asciiTheme="majorHAnsi" w:hAnsiTheme="majorHAnsi"/>
        </w:rPr>
        <w:t>Grimard</w:t>
      </w:r>
      <w:proofErr w:type="spellEnd"/>
      <w:r w:rsidR="00C96BF4">
        <w:rPr>
          <w:rFonts w:asciiTheme="majorHAnsi" w:hAnsiTheme="majorHAnsi"/>
        </w:rPr>
        <w:t xml:space="preserve"> à sa suite.</w:t>
      </w:r>
    </w:p>
    <w:p w:rsidR="006E3D47" w:rsidRDefault="006E3D47" w:rsidP="006F6C08">
      <w:pPr>
        <w:ind w:firstLine="708"/>
        <w:jc w:val="both"/>
        <w:rPr>
          <w:rFonts w:asciiTheme="majorHAnsi" w:hAnsiTheme="majorHAnsi"/>
          <w:sz w:val="18"/>
          <w:szCs w:val="18"/>
        </w:rPr>
      </w:pPr>
    </w:p>
    <w:p w:rsidR="00C96BF4" w:rsidRDefault="00C96BF4" w:rsidP="006F6C08">
      <w:pPr>
        <w:ind w:firstLine="708"/>
        <w:jc w:val="both"/>
        <w:rPr>
          <w:rFonts w:asciiTheme="majorHAnsi" w:hAnsiTheme="majorHAnsi"/>
          <w:sz w:val="18"/>
          <w:szCs w:val="18"/>
        </w:rPr>
      </w:pPr>
      <w:r w:rsidRPr="00880DA5">
        <w:rPr>
          <w:rFonts w:asciiTheme="majorHAnsi" w:hAnsiTheme="majorHAnsi"/>
          <w:sz w:val="18"/>
          <w:szCs w:val="18"/>
        </w:rPr>
        <w:t>« Vendredi dernier, les élèves de l’</w:t>
      </w:r>
      <w:r w:rsidR="00CE5763">
        <w:rPr>
          <w:rFonts w:asciiTheme="majorHAnsi" w:hAnsiTheme="majorHAnsi"/>
          <w:sz w:val="18"/>
          <w:szCs w:val="18"/>
        </w:rPr>
        <w:t>École</w:t>
      </w:r>
      <w:r w:rsidRPr="00880DA5">
        <w:rPr>
          <w:rFonts w:asciiTheme="majorHAnsi" w:hAnsiTheme="majorHAnsi"/>
          <w:sz w:val="18"/>
          <w:szCs w:val="18"/>
        </w:rPr>
        <w:t xml:space="preserve"> normale primaire de Toulouse </w:t>
      </w:r>
      <w:r w:rsidR="0025060A">
        <w:rPr>
          <w:rFonts w:asciiTheme="majorHAnsi" w:hAnsiTheme="majorHAnsi"/>
          <w:sz w:val="18"/>
          <w:szCs w:val="18"/>
        </w:rPr>
        <w:t>rangés sur deux files, en costume de cérémonie, et le képi à la main, accompagnaient au cimetière le cadavre de M. Goy, leur directeur</w:t>
      </w:r>
      <w:r w:rsidRPr="00880DA5">
        <w:rPr>
          <w:rFonts w:asciiTheme="majorHAnsi" w:hAnsiTheme="majorHAnsi"/>
          <w:sz w:val="18"/>
          <w:szCs w:val="18"/>
        </w:rPr>
        <w:t>.</w:t>
      </w:r>
      <w:r w:rsidR="0025060A">
        <w:rPr>
          <w:rFonts w:asciiTheme="majorHAnsi" w:hAnsiTheme="majorHAnsi"/>
          <w:sz w:val="18"/>
          <w:szCs w:val="18"/>
        </w:rPr>
        <w:t xml:space="preserve"> Sur la demande de M. Goy, les obsèques étaient civiles. M. Monod, ministre protestant qui fais</w:t>
      </w:r>
      <w:r w:rsidR="00274857">
        <w:rPr>
          <w:rFonts w:asciiTheme="majorHAnsi" w:hAnsiTheme="majorHAnsi"/>
          <w:sz w:val="18"/>
          <w:szCs w:val="18"/>
        </w:rPr>
        <w:t>a</w:t>
      </w:r>
      <w:r w:rsidR="0025060A">
        <w:rPr>
          <w:rFonts w:asciiTheme="majorHAnsi" w:hAnsiTheme="majorHAnsi"/>
          <w:sz w:val="18"/>
          <w:szCs w:val="18"/>
        </w:rPr>
        <w:t xml:space="preserve">it partie du cortège, ne le présidait pas comme ministre de la religion réformée. M. Goy lui-même avait été d’abord ministre protestant </w:t>
      </w:r>
      <w:r w:rsidR="0025060A">
        <w:rPr>
          <w:rFonts w:asciiTheme="majorHAnsi" w:hAnsiTheme="majorHAnsi"/>
          <w:sz w:val="18"/>
          <w:szCs w:val="18"/>
        </w:rPr>
        <w:lastRenderedPageBreak/>
        <w:t>dans l’</w:t>
      </w:r>
      <w:r w:rsidR="00B10C91">
        <w:rPr>
          <w:rFonts w:asciiTheme="majorHAnsi" w:hAnsiTheme="majorHAnsi"/>
          <w:i/>
          <w:sz w:val="18"/>
          <w:szCs w:val="18"/>
        </w:rPr>
        <w:t>É</w:t>
      </w:r>
      <w:r w:rsidR="0025060A" w:rsidRPr="0025060A">
        <w:rPr>
          <w:rFonts w:asciiTheme="majorHAnsi" w:hAnsiTheme="majorHAnsi"/>
          <w:i/>
          <w:sz w:val="18"/>
          <w:szCs w:val="18"/>
        </w:rPr>
        <w:t>glise</w:t>
      </w:r>
      <w:r w:rsidR="0025060A">
        <w:rPr>
          <w:rFonts w:asciiTheme="majorHAnsi" w:hAnsiTheme="majorHAnsi"/>
          <w:sz w:val="18"/>
          <w:szCs w:val="18"/>
        </w:rPr>
        <w:t xml:space="preserve"> </w:t>
      </w:r>
      <w:r w:rsidR="0025060A" w:rsidRPr="0025060A">
        <w:rPr>
          <w:rFonts w:asciiTheme="majorHAnsi" w:hAnsiTheme="majorHAnsi"/>
          <w:i/>
          <w:sz w:val="18"/>
          <w:szCs w:val="18"/>
        </w:rPr>
        <w:t>libérale</w:t>
      </w:r>
      <w:r w:rsidR="0025060A">
        <w:rPr>
          <w:rFonts w:asciiTheme="majorHAnsi" w:hAnsiTheme="majorHAnsi"/>
          <w:sz w:val="18"/>
          <w:szCs w:val="18"/>
        </w:rPr>
        <w:t xml:space="preserve"> de M. </w:t>
      </w:r>
      <w:proofErr w:type="spellStart"/>
      <w:r w:rsidR="0025060A">
        <w:rPr>
          <w:rFonts w:asciiTheme="majorHAnsi" w:hAnsiTheme="majorHAnsi"/>
          <w:sz w:val="18"/>
          <w:szCs w:val="18"/>
        </w:rPr>
        <w:t>Coquerel</w:t>
      </w:r>
      <w:proofErr w:type="spellEnd"/>
      <w:r w:rsidR="000C402A">
        <w:rPr>
          <w:rStyle w:val="Appelnotedebasdep"/>
          <w:rFonts w:asciiTheme="majorHAnsi" w:hAnsiTheme="majorHAnsi"/>
          <w:sz w:val="18"/>
          <w:szCs w:val="18"/>
        </w:rPr>
        <w:footnoteReference w:id="54"/>
      </w:r>
      <w:r w:rsidR="0025060A">
        <w:rPr>
          <w:rFonts w:asciiTheme="majorHAnsi" w:hAnsiTheme="majorHAnsi"/>
          <w:sz w:val="18"/>
          <w:szCs w:val="18"/>
        </w:rPr>
        <w:t>. Cette religion lui paraissant trop précise et trop dogmatique, il l’avait abjurée pour embrasser la libre-pensée. Tel était l’homme qu’on avait chargé de former l’esprit et le cœur des jeunes gens de notre département, qui, après un stage de trois ans dans l’</w:t>
      </w:r>
      <w:r w:rsidR="00CE5763">
        <w:rPr>
          <w:rFonts w:asciiTheme="majorHAnsi" w:hAnsiTheme="majorHAnsi"/>
          <w:sz w:val="18"/>
          <w:szCs w:val="18"/>
        </w:rPr>
        <w:t>École</w:t>
      </w:r>
      <w:r w:rsidR="0025060A">
        <w:rPr>
          <w:rFonts w:asciiTheme="majorHAnsi" w:hAnsiTheme="majorHAnsi"/>
          <w:sz w:val="18"/>
          <w:szCs w:val="18"/>
        </w:rPr>
        <w:t xml:space="preserve"> normale, sont appelés à remplir dans nos campagnes les fonctions d’instituteurs ! Ajoutons que, depuis plus de deux ans, M. Goy avait été chargé de professer le </w:t>
      </w:r>
      <w:r w:rsidR="0025060A" w:rsidRPr="00E8371C">
        <w:rPr>
          <w:rFonts w:asciiTheme="majorHAnsi" w:hAnsiTheme="majorHAnsi"/>
          <w:i/>
          <w:sz w:val="18"/>
          <w:szCs w:val="18"/>
        </w:rPr>
        <w:t>cours de morale</w:t>
      </w:r>
      <w:r w:rsidR="0025060A">
        <w:rPr>
          <w:rFonts w:asciiTheme="majorHAnsi" w:hAnsiTheme="majorHAnsi"/>
          <w:sz w:val="18"/>
          <w:szCs w:val="18"/>
        </w:rPr>
        <w:t xml:space="preserve"> au lycée des jeunes filles, à Toulouse. (</w:t>
      </w:r>
      <w:r w:rsidR="0025060A" w:rsidRPr="0025060A">
        <w:rPr>
          <w:rFonts w:asciiTheme="majorHAnsi" w:hAnsiTheme="majorHAnsi"/>
          <w:i/>
          <w:sz w:val="18"/>
          <w:szCs w:val="18"/>
        </w:rPr>
        <w:t xml:space="preserve">Semaine catholique </w:t>
      </w:r>
      <w:r w:rsidR="0025060A" w:rsidRPr="00D91D82">
        <w:rPr>
          <w:rFonts w:asciiTheme="majorHAnsi" w:hAnsiTheme="majorHAnsi"/>
          <w:sz w:val="18"/>
          <w:szCs w:val="18"/>
        </w:rPr>
        <w:t>de Toulouse</w:t>
      </w:r>
      <w:r w:rsidR="0025060A">
        <w:rPr>
          <w:rFonts w:asciiTheme="majorHAnsi" w:hAnsiTheme="majorHAnsi"/>
          <w:sz w:val="18"/>
          <w:szCs w:val="18"/>
        </w:rPr>
        <w:t>).</w:t>
      </w:r>
      <w:r w:rsidRPr="00880DA5">
        <w:rPr>
          <w:rStyle w:val="Appelnotedebasdep"/>
          <w:rFonts w:asciiTheme="majorHAnsi" w:hAnsiTheme="majorHAnsi"/>
          <w:sz w:val="18"/>
          <w:szCs w:val="18"/>
        </w:rPr>
        <w:footnoteReference w:id="55"/>
      </w:r>
      <w:r w:rsidRPr="00880DA5">
        <w:rPr>
          <w:rFonts w:asciiTheme="majorHAnsi" w:hAnsiTheme="majorHAnsi"/>
          <w:sz w:val="18"/>
          <w:szCs w:val="18"/>
        </w:rPr>
        <w:t> »</w:t>
      </w:r>
    </w:p>
    <w:p w:rsidR="00C96BF4" w:rsidRDefault="00C96BF4" w:rsidP="006F6C08">
      <w:pPr>
        <w:ind w:firstLine="708"/>
        <w:jc w:val="both"/>
        <w:rPr>
          <w:rFonts w:asciiTheme="majorHAnsi" w:hAnsiTheme="majorHAnsi"/>
          <w:sz w:val="18"/>
          <w:szCs w:val="18"/>
        </w:rPr>
      </w:pPr>
      <w:r w:rsidRPr="00880DA5">
        <w:rPr>
          <w:rFonts w:asciiTheme="majorHAnsi" w:hAnsiTheme="majorHAnsi"/>
          <w:sz w:val="18"/>
          <w:szCs w:val="18"/>
        </w:rPr>
        <w:t>« Nous avons raconté le scandaleux enfouissement de M. Goy, directeur de l’</w:t>
      </w:r>
      <w:r w:rsidR="00CE5763">
        <w:rPr>
          <w:rFonts w:asciiTheme="majorHAnsi" w:hAnsiTheme="majorHAnsi"/>
          <w:sz w:val="18"/>
          <w:szCs w:val="18"/>
        </w:rPr>
        <w:t>École</w:t>
      </w:r>
      <w:r w:rsidRPr="00880DA5">
        <w:rPr>
          <w:rFonts w:asciiTheme="majorHAnsi" w:hAnsiTheme="majorHAnsi"/>
          <w:sz w:val="18"/>
          <w:szCs w:val="18"/>
        </w:rPr>
        <w:t xml:space="preserve"> normale</w:t>
      </w:r>
      <w:r w:rsidR="00832E69" w:rsidRPr="00880DA5">
        <w:rPr>
          <w:rFonts w:asciiTheme="majorHAnsi" w:hAnsiTheme="majorHAnsi"/>
          <w:sz w:val="18"/>
          <w:szCs w:val="18"/>
        </w:rPr>
        <w:t xml:space="preserve">, et le scandale de son passé. </w:t>
      </w:r>
      <w:r w:rsidR="00D91D82">
        <w:rPr>
          <w:rFonts w:asciiTheme="majorHAnsi" w:hAnsiTheme="majorHAnsi"/>
          <w:sz w:val="18"/>
          <w:szCs w:val="18"/>
        </w:rPr>
        <w:t xml:space="preserve">On lit dans la </w:t>
      </w:r>
      <w:r w:rsidR="00D91D82" w:rsidRPr="00D91D82">
        <w:rPr>
          <w:rFonts w:asciiTheme="majorHAnsi" w:hAnsiTheme="majorHAnsi"/>
          <w:i/>
          <w:sz w:val="18"/>
          <w:szCs w:val="18"/>
        </w:rPr>
        <w:t>Semaine catholique</w:t>
      </w:r>
      <w:r w:rsidR="00D91D82">
        <w:rPr>
          <w:rFonts w:asciiTheme="majorHAnsi" w:hAnsiTheme="majorHAnsi"/>
          <w:sz w:val="18"/>
          <w:szCs w:val="18"/>
        </w:rPr>
        <w:t xml:space="preserve"> de Toulouse : </w:t>
      </w:r>
      <w:r w:rsidR="00D430C9">
        <w:rPr>
          <w:rFonts w:asciiTheme="majorHAnsi" w:hAnsiTheme="majorHAnsi"/>
          <w:sz w:val="18"/>
          <w:szCs w:val="18"/>
        </w:rPr>
        <w:t>ʺ</w:t>
      </w:r>
      <w:r w:rsidR="00D91D82">
        <w:rPr>
          <w:rFonts w:asciiTheme="majorHAnsi" w:hAnsiTheme="majorHAnsi"/>
          <w:sz w:val="18"/>
          <w:szCs w:val="18"/>
        </w:rPr>
        <w:t>Nous pouvons compléter aujourd’hui, non sans douleur, la courte notice que nous avons donnée, il y a quinze jours, sur M. Goy, mort directeur de l’</w:t>
      </w:r>
      <w:r w:rsidR="00CE5763">
        <w:rPr>
          <w:rFonts w:asciiTheme="majorHAnsi" w:hAnsiTheme="majorHAnsi"/>
          <w:sz w:val="18"/>
          <w:szCs w:val="18"/>
        </w:rPr>
        <w:t>École</w:t>
      </w:r>
      <w:r w:rsidR="00D91D82">
        <w:rPr>
          <w:rFonts w:asciiTheme="majorHAnsi" w:hAnsiTheme="majorHAnsi"/>
          <w:sz w:val="18"/>
          <w:szCs w:val="18"/>
        </w:rPr>
        <w:t xml:space="preserve"> normale. C’est au milieu de son cours que le malheureux professeur a été frappé. Il venait de nier l’existence de l’âme humaine, et il en était arrivé à nier l’existence de Dieu. </w:t>
      </w:r>
      <w:r w:rsidR="00D430C9">
        <w:rPr>
          <w:rFonts w:asciiTheme="majorHAnsi" w:hAnsiTheme="majorHAnsi"/>
          <w:sz w:val="18"/>
          <w:szCs w:val="18"/>
        </w:rPr>
        <w:t>ʹ</w:t>
      </w:r>
      <w:r w:rsidR="00D91D82" w:rsidRPr="00D91D82">
        <w:rPr>
          <w:rFonts w:asciiTheme="majorHAnsi" w:hAnsiTheme="majorHAnsi"/>
          <w:i/>
          <w:sz w:val="18"/>
          <w:szCs w:val="18"/>
        </w:rPr>
        <w:t>Il n’y a pas de Dieu</w:t>
      </w:r>
      <w:r w:rsidR="00D430C9">
        <w:rPr>
          <w:rFonts w:asciiTheme="majorHAnsi" w:hAnsiTheme="majorHAnsi"/>
          <w:sz w:val="18"/>
          <w:szCs w:val="18"/>
        </w:rPr>
        <w:t>ʹ</w:t>
      </w:r>
      <w:r w:rsidR="00D91D82">
        <w:rPr>
          <w:rFonts w:asciiTheme="majorHAnsi" w:hAnsiTheme="majorHAnsi"/>
          <w:sz w:val="18"/>
          <w:szCs w:val="18"/>
        </w:rPr>
        <w:t>, ce furent les dernières paroles de sa leçon !... et quelques jours après, il paraissait devant ce Dieu redoutable</w:t>
      </w:r>
      <w:r w:rsidR="00D430C9">
        <w:rPr>
          <w:rFonts w:asciiTheme="majorHAnsi" w:hAnsiTheme="majorHAnsi"/>
          <w:sz w:val="18"/>
          <w:szCs w:val="18"/>
        </w:rPr>
        <w:t xml:space="preserve"> et lui rendait compte de son affreux blasphème. Nous tenons ces tristes détails d’un personnage grave, qui nous en a garanti l’authenticité. Le successeur de M. Goy est aujourd’hui connu ; c’est M. </w:t>
      </w:r>
      <w:proofErr w:type="spellStart"/>
      <w:r w:rsidR="00D430C9">
        <w:rPr>
          <w:rFonts w:asciiTheme="majorHAnsi" w:hAnsiTheme="majorHAnsi"/>
          <w:sz w:val="18"/>
          <w:szCs w:val="18"/>
        </w:rPr>
        <w:t>Grimard</w:t>
      </w:r>
      <w:proofErr w:type="spellEnd"/>
      <w:r w:rsidR="00D430C9">
        <w:rPr>
          <w:rFonts w:asciiTheme="majorHAnsi" w:hAnsiTheme="majorHAnsi"/>
          <w:sz w:val="18"/>
          <w:szCs w:val="18"/>
        </w:rPr>
        <w:t>, directeur de l’</w:t>
      </w:r>
      <w:r w:rsidR="00CE5763">
        <w:rPr>
          <w:rFonts w:asciiTheme="majorHAnsi" w:hAnsiTheme="majorHAnsi"/>
          <w:sz w:val="18"/>
          <w:szCs w:val="18"/>
        </w:rPr>
        <w:t>École</w:t>
      </w:r>
      <w:r w:rsidR="00D430C9">
        <w:rPr>
          <w:rFonts w:asciiTheme="majorHAnsi" w:hAnsiTheme="majorHAnsi"/>
          <w:sz w:val="18"/>
          <w:szCs w:val="18"/>
        </w:rPr>
        <w:t xml:space="preserve"> normale de Tarbes.</w:t>
      </w:r>
      <w:r w:rsidR="00D430C9" w:rsidRPr="00D430C9">
        <w:rPr>
          <w:rFonts w:asciiTheme="majorHAnsi" w:hAnsiTheme="majorHAnsi"/>
          <w:sz w:val="18"/>
          <w:szCs w:val="18"/>
        </w:rPr>
        <w:t xml:space="preserve"> </w:t>
      </w:r>
      <w:r w:rsidR="00257A8C">
        <w:rPr>
          <w:rFonts w:asciiTheme="majorHAnsi" w:hAnsiTheme="majorHAnsi"/>
          <w:sz w:val="18"/>
          <w:szCs w:val="18"/>
        </w:rPr>
        <w:t xml:space="preserve">Le </w:t>
      </w:r>
      <w:r w:rsidR="00257A8C" w:rsidRPr="00257A8C">
        <w:rPr>
          <w:rFonts w:asciiTheme="majorHAnsi" w:hAnsiTheme="majorHAnsi"/>
          <w:i/>
          <w:sz w:val="18"/>
          <w:szCs w:val="18"/>
        </w:rPr>
        <w:t>Progrès libéral</w:t>
      </w:r>
      <w:r w:rsidR="00257A8C">
        <w:rPr>
          <w:rFonts w:asciiTheme="majorHAnsi" w:hAnsiTheme="majorHAnsi"/>
          <w:sz w:val="18"/>
          <w:szCs w:val="18"/>
        </w:rPr>
        <w:t xml:space="preserve">, en annonçant cette nomination, </w:t>
      </w:r>
      <w:r w:rsidR="00FE3B8A">
        <w:rPr>
          <w:rFonts w:asciiTheme="majorHAnsi" w:hAnsiTheme="majorHAnsi"/>
          <w:sz w:val="18"/>
          <w:szCs w:val="18"/>
        </w:rPr>
        <w:t>se plaît à nous assurer que M. </w:t>
      </w:r>
      <w:proofErr w:type="spellStart"/>
      <w:r w:rsidR="00FE3B8A">
        <w:rPr>
          <w:rFonts w:asciiTheme="majorHAnsi" w:hAnsiTheme="majorHAnsi"/>
          <w:sz w:val="18"/>
          <w:szCs w:val="18"/>
        </w:rPr>
        <w:t>Grimard</w:t>
      </w:r>
      <w:proofErr w:type="spellEnd"/>
      <w:r w:rsidR="00FE3B8A">
        <w:rPr>
          <w:rFonts w:asciiTheme="majorHAnsi" w:hAnsiTheme="majorHAnsi"/>
          <w:sz w:val="18"/>
          <w:szCs w:val="18"/>
        </w:rPr>
        <w:t xml:space="preserve"> ʹsera le digne successeur du regretté M. Goy, dont il était l’amiʹ. Et il ajoute : ʹNous félicitons le personnel de l’</w:t>
      </w:r>
      <w:r w:rsidR="00CE5763">
        <w:rPr>
          <w:rFonts w:asciiTheme="majorHAnsi" w:hAnsiTheme="majorHAnsi"/>
          <w:sz w:val="18"/>
          <w:szCs w:val="18"/>
        </w:rPr>
        <w:t>École</w:t>
      </w:r>
      <w:r w:rsidR="00FE3B8A">
        <w:rPr>
          <w:rFonts w:asciiTheme="majorHAnsi" w:hAnsiTheme="majorHAnsi"/>
          <w:sz w:val="18"/>
          <w:szCs w:val="18"/>
        </w:rPr>
        <w:t xml:space="preserve"> normale et les élèves-maîtres de cette nominationʹ.</w:t>
      </w:r>
      <w:r w:rsidR="00D430C9">
        <w:rPr>
          <w:rFonts w:asciiTheme="majorHAnsi" w:hAnsiTheme="majorHAnsi"/>
          <w:sz w:val="18"/>
          <w:szCs w:val="18"/>
        </w:rPr>
        <w:t xml:space="preserve">ʺ </w:t>
      </w:r>
      <w:r w:rsidR="00E8371C">
        <w:rPr>
          <w:rFonts w:asciiTheme="majorHAnsi" w:hAnsiTheme="majorHAnsi"/>
          <w:sz w:val="18"/>
          <w:szCs w:val="18"/>
        </w:rPr>
        <w:t>On sait ce que cela veut dire</w:t>
      </w:r>
      <w:r w:rsidR="00832E69" w:rsidRPr="00880DA5">
        <w:rPr>
          <w:rFonts w:asciiTheme="majorHAnsi" w:hAnsiTheme="majorHAnsi"/>
          <w:sz w:val="18"/>
          <w:szCs w:val="18"/>
        </w:rPr>
        <w:t>.</w:t>
      </w:r>
      <w:r w:rsidR="00832E69" w:rsidRPr="00880DA5">
        <w:rPr>
          <w:rStyle w:val="Appelnotedebasdep"/>
          <w:rFonts w:asciiTheme="majorHAnsi" w:hAnsiTheme="majorHAnsi"/>
          <w:sz w:val="18"/>
          <w:szCs w:val="18"/>
        </w:rPr>
        <w:footnoteReference w:id="56"/>
      </w:r>
      <w:r w:rsidR="00E8371C">
        <w:rPr>
          <w:rFonts w:asciiTheme="majorHAnsi" w:hAnsiTheme="majorHAnsi"/>
          <w:sz w:val="18"/>
          <w:szCs w:val="18"/>
        </w:rPr>
        <w:t> »</w:t>
      </w:r>
    </w:p>
    <w:p w:rsidR="00AE30DA" w:rsidRDefault="00AE30DA" w:rsidP="006F6C08">
      <w:pPr>
        <w:ind w:firstLine="708"/>
        <w:jc w:val="both"/>
        <w:rPr>
          <w:rFonts w:asciiTheme="majorHAnsi" w:hAnsiTheme="majorHAnsi"/>
          <w:sz w:val="18"/>
          <w:szCs w:val="18"/>
        </w:rPr>
      </w:pPr>
    </w:p>
    <w:p w:rsidR="00D81A17" w:rsidRDefault="00052D68" w:rsidP="0084637E">
      <w:pPr>
        <w:ind w:firstLine="708"/>
        <w:jc w:val="both"/>
        <w:rPr>
          <w:rFonts w:asciiTheme="majorHAnsi" w:hAnsiTheme="majorHAnsi"/>
          <w:sz w:val="18"/>
          <w:szCs w:val="18"/>
        </w:rPr>
      </w:pPr>
      <w:r>
        <w:rPr>
          <w:rFonts w:asciiTheme="majorHAnsi" w:hAnsiTheme="majorHAnsi"/>
          <w:sz w:val="18"/>
          <w:szCs w:val="18"/>
        </w:rPr>
        <w:t xml:space="preserve">Autre son de cloche, le récit du même événement par Jules </w:t>
      </w:r>
      <w:proofErr w:type="spellStart"/>
      <w:r>
        <w:rPr>
          <w:rFonts w:asciiTheme="majorHAnsi" w:hAnsiTheme="majorHAnsi"/>
          <w:sz w:val="18"/>
          <w:szCs w:val="18"/>
        </w:rPr>
        <w:t>Steeg</w:t>
      </w:r>
      <w:proofErr w:type="spellEnd"/>
      <w:r w:rsidR="0084637E">
        <w:rPr>
          <w:rFonts w:asciiTheme="majorHAnsi" w:hAnsiTheme="majorHAnsi"/>
          <w:sz w:val="18"/>
          <w:szCs w:val="18"/>
        </w:rPr>
        <w:t>, ami intime de Pierre Goy</w:t>
      </w:r>
      <w:r>
        <w:rPr>
          <w:rFonts w:asciiTheme="majorHAnsi" w:hAnsiTheme="majorHAnsi"/>
          <w:sz w:val="18"/>
          <w:szCs w:val="18"/>
        </w:rPr>
        <w:t xml:space="preserve"> : « J’arrive hélas ! </w:t>
      </w:r>
      <w:proofErr w:type="gramStart"/>
      <w:r>
        <w:rPr>
          <w:rFonts w:asciiTheme="majorHAnsi" w:hAnsiTheme="majorHAnsi"/>
          <w:sz w:val="18"/>
          <w:szCs w:val="18"/>
        </w:rPr>
        <w:t>des</w:t>
      </w:r>
      <w:proofErr w:type="gramEnd"/>
      <w:r>
        <w:rPr>
          <w:rFonts w:asciiTheme="majorHAnsi" w:hAnsiTheme="majorHAnsi"/>
          <w:sz w:val="18"/>
          <w:szCs w:val="18"/>
        </w:rPr>
        <w:t xml:space="preserve"> funérailles de notre cher Goy. […] Nous avions, </w:t>
      </w:r>
      <w:r w:rsidR="0084637E">
        <w:rPr>
          <w:rFonts w:asciiTheme="majorHAnsi" w:hAnsiTheme="majorHAnsi"/>
          <w:sz w:val="18"/>
          <w:szCs w:val="18"/>
        </w:rPr>
        <w:t xml:space="preserve">[Félix] </w:t>
      </w:r>
      <w:proofErr w:type="spellStart"/>
      <w:r>
        <w:rPr>
          <w:rFonts w:asciiTheme="majorHAnsi" w:hAnsiTheme="majorHAnsi"/>
          <w:sz w:val="18"/>
          <w:szCs w:val="18"/>
        </w:rPr>
        <w:t>Pécaut</w:t>
      </w:r>
      <w:proofErr w:type="spellEnd"/>
      <w:r>
        <w:rPr>
          <w:rFonts w:asciiTheme="majorHAnsi" w:hAnsiTheme="majorHAnsi"/>
          <w:sz w:val="18"/>
          <w:szCs w:val="18"/>
        </w:rPr>
        <w:t xml:space="preserve"> et moi, eu l’idée que le service funèbre devrait être fait par Jean Monod, le plus ancien ami de Goy […]. Il a parlé sur la tombe en homme de cœur et en homme de tact ; il a rappelé les principales qualités et vertus de cette belle âme, et il s’est tenu, dans la partie religieuse, tout à fait dans le ton et la note qui convenaient aux convictions de Goy. J’ai parlé ensuite. Un élève et un professeur de l’</w:t>
      </w:r>
      <w:r w:rsidR="0084637E">
        <w:rPr>
          <w:rFonts w:asciiTheme="majorHAnsi" w:hAnsiTheme="majorHAnsi"/>
          <w:sz w:val="18"/>
          <w:szCs w:val="18"/>
        </w:rPr>
        <w:t>É</w:t>
      </w:r>
      <w:r>
        <w:rPr>
          <w:rFonts w:asciiTheme="majorHAnsi" w:hAnsiTheme="majorHAnsi"/>
          <w:sz w:val="18"/>
          <w:szCs w:val="18"/>
        </w:rPr>
        <w:t>cole normale ont lu de touchantes paroles ; l’inspecteur d’</w:t>
      </w:r>
      <w:r w:rsidR="0084637E">
        <w:rPr>
          <w:rFonts w:asciiTheme="majorHAnsi" w:hAnsiTheme="majorHAnsi"/>
          <w:sz w:val="18"/>
          <w:szCs w:val="18"/>
        </w:rPr>
        <w:t>a</w:t>
      </w:r>
      <w:r>
        <w:rPr>
          <w:rFonts w:asciiTheme="majorHAnsi" w:hAnsiTheme="majorHAnsi"/>
          <w:sz w:val="18"/>
          <w:szCs w:val="18"/>
        </w:rPr>
        <w:t xml:space="preserve">cadémie a lu une courte et juste notice, et le recteur </w:t>
      </w:r>
      <w:r w:rsidR="0084637E">
        <w:rPr>
          <w:rFonts w:asciiTheme="majorHAnsi" w:hAnsiTheme="majorHAnsi"/>
          <w:sz w:val="18"/>
          <w:szCs w:val="18"/>
        </w:rPr>
        <w:t xml:space="preserve">[Claude </w:t>
      </w:r>
      <w:proofErr w:type="spellStart"/>
      <w:r w:rsidR="0084637E">
        <w:rPr>
          <w:rFonts w:asciiTheme="majorHAnsi" w:hAnsiTheme="majorHAnsi"/>
          <w:sz w:val="18"/>
          <w:szCs w:val="18"/>
        </w:rPr>
        <w:t>Perroud</w:t>
      </w:r>
      <w:proofErr w:type="spellEnd"/>
      <w:r w:rsidR="0084637E">
        <w:rPr>
          <w:rFonts w:asciiTheme="majorHAnsi" w:hAnsiTheme="majorHAnsi"/>
          <w:sz w:val="18"/>
          <w:szCs w:val="18"/>
        </w:rPr>
        <w:t xml:space="preserve">, cf. ci-après] </w:t>
      </w:r>
      <w:r>
        <w:rPr>
          <w:rFonts w:asciiTheme="majorHAnsi" w:hAnsiTheme="majorHAnsi"/>
          <w:sz w:val="18"/>
          <w:szCs w:val="18"/>
        </w:rPr>
        <w:t>a terminé, en lisant et commentant une dépêche de condoléance</w:t>
      </w:r>
      <w:r w:rsidR="0084637E">
        <w:rPr>
          <w:rFonts w:asciiTheme="majorHAnsi" w:hAnsiTheme="majorHAnsi"/>
          <w:sz w:val="18"/>
          <w:szCs w:val="18"/>
        </w:rPr>
        <w:t xml:space="preserve"> du ministre de l’Instruction publique [Léopold Faye, 1828-1900, avocat natif de Marmande </w:t>
      </w:r>
      <w:r w:rsidR="00AF4481">
        <w:rPr>
          <w:rFonts w:asciiTheme="majorHAnsi" w:hAnsiTheme="majorHAnsi"/>
          <w:sz w:val="18"/>
          <w:szCs w:val="18"/>
        </w:rPr>
        <w:t>et élu du</w:t>
      </w:r>
      <w:r w:rsidR="0084637E">
        <w:rPr>
          <w:rFonts w:asciiTheme="majorHAnsi" w:hAnsiTheme="majorHAnsi"/>
          <w:sz w:val="18"/>
          <w:szCs w:val="18"/>
        </w:rPr>
        <w:t xml:space="preserve"> Lot-et-Garonne]. Tout a été simple, digne, vrai, et profondément émouvant</w:t>
      </w:r>
      <w:r w:rsidR="0084637E">
        <w:rPr>
          <w:rStyle w:val="Appelnotedebasdep"/>
          <w:rFonts w:asciiTheme="majorHAnsi" w:hAnsiTheme="majorHAnsi"/>
          <w:sz w:val="18"/>
          <w:szCs w:val="18"/>
        </w:rPr>
        <w:footnoteReference w:id="57"/>
      </w:r>
      <w:r w:rsidR="0084637E">
        <w:rPr>
          <w:rFonts w:asciiTheme="majorHAnsi" w:hAnsiTheme="majorHAnsi"/>
          <w:sz w:val="18"/>
          <w:szCs w:val="18"/>
        </w:rPr>
        <w:t> ».</w:t>
      </w:r>
    </w:p>
    <w:p w:rsidR="0084637E" w:rsidRDefault="0084637E" w:rsidP="00D81A17">
      <w:pPr>
        <w:jc w:val="both"/>
        <w:rPr>
          <w:rFonts w:asciiTheme="majorHAnsi" w:hAnsiTheme="majorHAnsi"/>
          <w:sz w:val="18"/>
          <w:szCs w:val="18"/>
        </w:rPr>
      </w:pPr>
    </w:p>
    <w:p w:rsidR="00880DA5" w:rsidRDefault="00745753" w:rsidP="006F6C08">
      <w:pPr>
        <w:ind w:firstLine="708"/>
        <w:jc w:val="both"/>
        <w:rPr>
          <w:rFonts w:asciiTheme="majorHAnsi" w:hAnsiTheme="majorHAnsi"/>
        </w:rPr>
      </w:pPr>
      <w:r w:rsidRPr="008B3709">
        <w:rPr>
          <w:rFonts w:asciiTheme="majorHAnsi" w:hAnsiTheme="majorHAnsi"/>
        </w:rPr>
        <w:t>Au-delà d</w:t>
      </w:r>
      <w:r w:rsidR="008B3709" w:rsidRPr="008B3709">
        <w:rPr>
          <w:rFonts w:asciiTheme="majorHAnsi" w:hAnsiTheme="majorHAnsi"/>
        </w:rPr>
        <w:t xml:space="preserve">e sa </w:t>
      </w:r>
      <w:r w:rsidRPr="008B3709">
        <w:rPr>
          <w:rFonts w:asciiTheme="majorHAnsi" w:hAnsiTheme="majorHAnsi"/>
        </w:rPr>
        <w:t xml:space="preserve">trajectoire professionnelle, </w:t>
      </w:r>
      <w:r w:rsidR="00C06EF3">
        <w:rPr>
          <w:rFonts w:asciiTheme="majorHAnsi" w:hAnsiTheme="majorHAnsi"/>
        </w:rPr>
        <w:t>Édouard</w:t>
      </w:r>
      <w:r w:rsidR="006F6C08" w:rsidRPr="008B3709">
        <w:rPr>
          <w:rFonts w:asciiTheme="majorHAnsi" w:hAnsiTheme="majorHAnsi"/>
        </w:rPr>
        <w:t xml:space="preserve"> </w:t>
      </w:r>
      <w:proofErr w:type="spellStart"/>
      <w:r w:rsidR="006F6C08" w:rsidRPr="008B3709">
        <w:rPr>
          <w:rFonts w:asciiTheme="majorHAnsi" w:hAnsiTheme="majorHAnsi"/>
        </w:rPr>
        <w:t>Grimard</w:t>
      </w:r>
      <w:proofErr w:type="spellEnd"/>
      <w:r w:rsidR="006F6C08" w:rsidRPr="008B3709">
        <w:rPr>
          <w:rFonts w:asciiTheme="majorHAnsi" w:hAnsiTheme="majorHAnsi"/>
        </w:rPr>
        <w:t xml:space="preserve"> </w:t>
      </w:r>
      <w:r w:rsidRPr="008B3709">
        <w:rPr>
          <w:rFonts w:asciiTheme="majorHAnsi" w:hAnsiTheme="majorHAnsi"/>
        </w:rPr>
        <w:t>est</w:t>
      </w:r>
      <w:r w:rsidR="001B1259" w:rsidRPr="008B3709">
        <w:rPr>
          <w:rFonts w:asciiTheme="majorHAnsi" w:hAnsiTheme="majorHAnsi"/>
        </w:rPr>
        <w:t xml:space="preserve"> </w:t>
      </w:r>
      <w:r w:rsidRPr="008B3709">
        <w:rPr>
          <w:rFonts w:asciiTheme="majorHAnsi" w:hAnsiTheme="majorHAnsi"/>
        </w:rPr>
        <w:t>surtout un fidèle</w:t>
      </w:r>
      <w:r w:rsidR="006F6C08" w:rsidRPr="008B3709">
        <w:rPr>
          <w:rFonts w:asciiTheme="majorHAnsi" w:hAnsiTheme="majorHAnsi"/>
        </w:rPr>
        <w:t xml:space="preserve"> auteur de la maison d’édition de Pierre-Jules </w:t>
      </w:r>
      <w:proofErr w:type="spellStart"/>
      <w:r w:rsidR="006F6C08" w:rsidRPr="008B3709">
        <w:rPr>
          <w:rFonts w:asciiTheme="majorHAnsi" w:hAnsiTheme="majorHAnsi"/>
        </w:rPr>
        <w:t>Hetzel</w:t>
      </w:r>
      <w:proofErr w:type="spellEnd"/>
      <w:r w:rsidR="00F7255D">
        <w:rPr>
          <w:rFonts w:asciiTheme="majorHAnsi" w:hAnsiTheme="majorHAnsi"/>
        </w:rPr>
        <w:t xml:space="preserve"> (1814-1886), issu d’une famille alsacienne et protestante</w:t>
      </w:r>
      <w:r w:rsidR="00097717" w:rsidRPr="008B3709">
        <w:rPr>
          <w:rFonts w:asciiTheme="majorHAnsi" w:hAnsiTheme="majorHAnsi"/>
        </w:rPr>
        <w:t xml:space="preserve">. Ses publications situées au carrefour de la botanique et de la littérature </w:t>
      </w:r>
      <w:r w:rsidR="001B1259" w:rsidRPr="008B3709">
        <w:rPr>
          <w:rFonts w:asciiTheme="majorHAnsi" w:hAnsiTheme="majorHAnsi"/>
        </w:rPr>
        <w:t>lui apportent une certaine notoriété.</w:t>
      </w:r>
      <w:r w:rsidR="00007DE7" w:rsidRPr="008B3709">
        <w:rPr>
          <w:rFonts w:asciiTheme="majorHAnsi" w:hAnsiTheme="majorHAnsi"/>
        </w:rPr>
        <w:t xml:space="preserve"> Ainsi, Jules </w:t>
      </w:r>
      <w:proofErr w:type="spellStart"/>
      <w:r w:rsidR="00007DE7" w:rsidRPr="008B3709">
        <w:rPr>
          <w:rFonts w:asciiTheme="majorHAnsi" w:hAnsiTheme="majorHAnsi"/>
        </w:rPr>
        <w:t>S</w:t>
      </w:r>
      <w:r w:rsidR="00880DA5">
        <w:rPr>
          <w:rFonts w:asciiTheme="majorHAnsi" w:hAnsiTheme="majorHAnsi"/>
        </w:rPr>
        <w:t>teeg</w:t>
      </w:r>
      <w:proofErr w:type="spellEnd"/>
      <w:r w:rsidR="00880DA5">
        <w:rPr>
          <w:rFonts w:asciiTheme="majorHAnsi" w:hAnsiTheme="majorHAnsi"/>
        </w:rPr>
        <w:t xml:space="preserve"> écrit le 16 février 1866 :</w:t>
      </w:r>
    </w:p>
    <w:p w:rsidR="00AE30DA" w:rsidRDefault="00AE30DA" w:rsidP="006F6C08">
      <w:pPr>
        <w:ind w:firstLine="708"/>
        <w:jc w:val="both"/>
        <w:rPr>
          <w:rFonts w:asciiTheme="majorHAnsi" w:hAnsiTheme="majorHAnsi"/>
          <w:sz w:val="18"/>
          <w:szCs w:val="18"/>
        </w:rPr>
      </w:pPr>
    </w:p>
    <w:p w:rsidR="001B1259" w:rsidRDefault="00007DE7" w:rsidP="006F6C08">
      <w:pPr>
        <w:ind w:firstLine="708"/>
        <w:jc w:val="both"/>
        <w:rPr>
          <w:rFonts w:asciiTheme="majorHAnsi" w:hAnsiTheme="majorHAnsi"/>
          <w:sz w:val="18"/>
          <w:szCs w:val="18"/>
        </w:rPr>
      </w:pPr>
      <w:r w:rsidRPr="00880DA5">
        <w:rPr>
          <w:rFonts w:asciiTheme="majorHAnsi" w:hAnsiTheme="majorHAnsi"/>
          <w:sz w:val="18"/>
          <w:szCs w:val="18"/>
        </w:rPr>
        <w:t xml:space="preserve">« Je viens de lire, à travers mes récréations, un charmant livre de botanique, d’un certain pasteur défroqué, </w:t>
      </w:r>
      <w:r w:rsidR="00CE5763">
        <w:rPr>
          <w:rFonts w:asciiTheme="majorHAnsi" w:hAnsiTheme="majorHAnsi"/>
          <w:sz w:val="18"/>
          <w:szCs w:val="18"/>
        </w:rPr>
        <w:t>É</w:t>
      </w:r>
      <w:r w:rsidRPr="00880DA5">
        <w:rPr>
          <w:rFonts w:asciiTheme="majorHAnsi" w:hAnsiTheme="majorHAnsi"/>
          <w:sz w:val="18"/>
          <w:szCs w:val="18"/>
        </w:rPr>
        <w:t>d. </w:t>
      </w:r>
      <w:proofErr w:type="spellStart"/>
      <w:r w:rsidRPr="00880DA5">
        <w:rPr>
          <w:rFonts w:asciiTheme="majorHAnsi" w:hAnsiTheme="majorHAnsi"/>
          <w:sz w:val="18"/>
          <w:szCs w:val="18"/>
        </w:rPr>
        <w:t>Grimard</w:t>
      </w:r>
      <w:proofErr w:type="spellEnd"/>
      <w:r w:rsidRPr="00880DA5">
        <w:rPr>
          <w:rFonts w:asciiTheme="majorHAnsi" w:hAnsiTheme="majorHAnsi"/>
          <w:sz w:val="18"/>
          <w:szCs w:val="18"/>
        </w:rPr>
        <w:t xml:space="preserve">, </w:t>
      </w:r>
      <w:r w:rsidRPr="00880DA5">
        <w:rPr>
          <w:rFonts w:asciiTheme="majorHAnsi" w:hAnsiTheme="majorHAnsi"/>
          <w:i/>
          <w:sz w:val="18"/>
          <w:szCs w:val="18"/>
        </w:rPr>
        <w:t>La Plante</w:t>
      </w:r>
      <w:r w:rsidRPr="00880DA5">
        <w:rPr>
          <w:rFonts w:asciiTheme="majorHAnsi" w:hAnsiTheme="majorHAnsi"/>
          <w:sz w:val="18"/>
          <w:szCs w:val="18"/>
        </w:rPr>
        <w:t>.</w:t>
      </w:r>
      <w:r w:rsidR="00E805CE" w:rsidRPr="00880DA5">
        <w:rPr>
          <w:rFonts w:asciiTheme="majorHAnsi" w:hAnsiTheme="majorHAnsi"/>
          <w:sz w:val="18"/>
          <w:szCs w:val="18"/>
        </w:rPr>
        <w:t xml:space="preserve"> Cela a allumé en moi la passion de cette science, et je propose d’employer désormais mes courses de vacances à herboriser. Je commence déjà dans mon jardinet [à Libourne</w:t>
      </w:r>
      <w:r w:rsidR="003E32AF">
        <w:rPr>
          <w:rFonts w:asciiTheme="majorHAnsi" w:hAnsiTheme="majorHAnsi"/>
          <w:sz w:val="18"/>
          <w:szCs w:val="18"/>
        </w:rPr>
        <w:t xml:space="preserve"> entre Bordeaux et Sainte-Foy-la-Grande,</w:t>
      </w:r>
      <w:r w:rsidR="00E805CE" w:rsidRPr="00880DA5">
        <w:rPr>
          <w:rFonts w:asciiTheme="majorHAnsi" w:hAnsiTheme="majorHAnsi"/>
          <w:sz w:val="18"/>
          <w:szCs w:val="18"/>
        </w:rPr>
        <w:t xml:space="preserve"> où il est pasteur</w:t>
      </w:r>
      <w:r w:rsidR="004F776F">
        <w:rPr>
          <w:rFonts w:asciiTheme="majorHAnsi" w:hAnsiTheme="majorHAnsi"/>
          <w:sz w:val="18"/>
          <w:szCs w:val="18"/>
        </w:rPr>
        <w:t xml:space="preserve"> bientôt défroqué</w:t>
      </w:r>
      <w:r w:rsidR="00E805CE" w:rsidRPr="00880DA5">
        <w:rPr>
          <w:rFonts w:asciiTheme="majorHAnsi" w:hAnsiTheme="majorHAnsi"/>
          <w:sz w:val="18"/>
          <w:szCs w:val="18"/>
        </w:rPr>
        <w:t>]. Zoé qui en a su quelque chose va s’y mettre avec moi, et Goy, un vrai botaniste, nous donnera des leçons pratiques pendant ses vacances de Pâques</w:t>
      </w:r>
      <w:r w:rsidR="00E805CE" w:rsidRPr="00880DA5">
        <w:rPr>
          <w:rStyle w:val="Appelnotedebasdep"/>
          <w:rFonts w:asciiTheme="majorHAnsi" w:hAnsiTheme="majorHAnsi"/>
          <w:sz w:val="18"/>
          <w:szCs w:val="18"/>
        </w:rPr>
        <w:footnoteReference w:id="58"/>
      </w:r>
      <w:r w:rsidR="00E805CE" w:rsidRPr="00880DA5">
        <w:rPr>
          <w:rFonts w:asciiTheme="majorHAnsi" w:hAnsiTheme="majorHAnsi"/>
          <w:sz w:val="18"/>
          <w:szCs w:val="18"/>
        </w:rPr>
        <w:t> ».</w:t>
      </w:r>
    </w:p>
    <w:p w:rsidR="006E3D47" w:rsidRPr="00880DA5" w:rsidRDefault="006E3D47" w:rsidP="006F6C08">
      <w:pPr>
        <w:ind w:firstLine="708"/>
        <w:jc w:val="both"/>
        <w:rPr>
          <w:rFonts w:asciiTheme="majorHAnsi" w:hAnsiTheme="majorHAnsi"/>
          <w:sz w:val="18"/>
          <w:szCs w:val="18"/>
        </w:rPr>
      </w:pPr>
    </w:p>
    <w:p w:rsidR="006F6C08" w:rsidRPr="008B3709" w:rsidRDefault="007075E0" w:rsidP="006F6C08">
      <w:pPr>
        <w:ind w:firstLine="708"/>
        <w:jc w:val="both"/>
        <w:rPr>
          <w:rFonts w:asciiTheme="majorHAnsi" w:hAnsiTheme="majorHAnsi"/>
        </w:rPr>
      </w:pPr>
      <w:r>
        <w:rPr>
          <w:rFonts w:asciiTheme="majorHAnsi" w:hAnsiTheme="majorHAnsi"/>
        </w:rPr>
        <w:t xml:space="preserve">Après </w:t>
      </w:r>
      <w:r w:rsidR="00D81A17">
        <w:rPr>
          <w:rFonts w:asciiTheme="majorHAnsi" w:hAnsiTheme="majorHAnsi"/>
        </w:rPr>
        <w:t xml:space="preserve">l’impression en 1851 de </w:t>
      </w:r>
      <w:r>
        <w:rPr>
          <w:rFonts w:asciiTheme="majorHAnsi" w:hAnsiTheme="majorHAnsi"/>
        </w:rPr>
        <w:t xml:space="preserve">sa thèse de théologie </w:t>
      </w:r>
      <w:r w:rsidR="00F11A5C">
        <w:rPr>
          <w:rFonts w:asciiTheme="majorHAnsi" w:hAnsiTheme="majorHAnsi"/>
        </w:rPr>
        <w:t>déjà mentionnée</w:t>
      </w:r>
      <w:r>
        <w:rPr>
          <w:rFonts w:asciiTheme="majorHAnsi" w:hAnsiTheme="majorHAnsi"/>
        </w:rPr>
        <w:t>, l</w:t>
      </w:r>
      <w:r w:rsidR="005F1123" w:rsidRPr="008B3709">
        <w:rPr>
          <w:rFonts w:asciiTheme="majorHAnsi" w:hAnsiTheme="majorHAnsi"/>
        </w:rPr>
        <w:t xml:space="preserve">es </w:t>
      </w:r>
      <w:r w:rsidR="006F6C08" w:rsidRPr="008B3709">
        <w:rPr>
          <w:rFonts w:asciiTheme="majorHAnsi" w:hAnsiTheme="majorHAnsi"/>
        </w:rPr>
        <w:t xml:space="preserve">publications </w:t>
      </w:r>
      <w:r w:rsidR="00CE5763">
        <w:rPr>
          <w:rFonts w:asciiTheme="majorHAnsi" w:hAnsiTheme="majorHAnsi"/>
        </w:rPr>
        <w:t>identifiées</w:t>
      </w:r>
      <w:r w:rsidR="00E02530" w:rsidRPr="008B3709">
        <w:rPr>
          <w:rFonts w:asciiTheme="majorHAnsi" w:hAnsiTheme="majorHAnsi"/>
        </w:rPr>
        <w:t xml:space="preserve"> </w:t>
      </w:r>
      <w:r w:rsidR="00007DE7" w:rsidRPr="008B3709">
        <w:rPr>
          <w:rFonts w:asciiTheme="majorHAnsi" w:hAnsiTheme="majorHAnsi"/>
        </w:rPr>
        <w:t>d’</w:t>
      </w:r>
      <w:r w:rsidR="00C06EF3">
        <w:rPr>
          <w:rFonts w:asciiTheme="majorHAnsi" w:hAnsiTheme="majorHAnsi"/>
        </w:rPr>
        <w:t>Édouard</w:t>
      </w:r>
      <w:r w:rsidR="00007DE7" w:rsidRPr="008B3709">
        <w:rPr>
          <w:rFonts w:asciiTheme="majorHAnsi" w:hAnsiTheme="majorHAnsi"/>
        </w:rPr>
        <w:t xml:space="preserve"> </w:t>
      </w:r>
      <w:proofErr w:type="spellStart"/>
      <w:r w:rsidR="00007DE7" w:rsidRPr="008B3709">
        <w:rPr>
          <w:rFonts w:asciiTheme="majorHAnsi" w:hAnsiTheme="majorHAnsi"/>
        </w:rPr>
        <w:t>Grimard</w:t>
      </w:r>
      <w:proofErr w:type="spellEnd"/>
      <w:r w:rsidR="00007DE7" w:rsidRPr="008B3709">
        <w:rPr>
          <w:rFonts w:asciiTheme="majorHAnsi" w:hAnsiTheme="majorHAnsi"/>
        </w:rPr>
        <w:t xml:space="preserve"> </w:t>
      </w:r>
      <w:r w:rsidR="00D81A17">
        <w:rPr>
          <w:rFonts w:asciiTheme="majorHAnsi" w:hAnsiTheme="majorHAnsi"/>
        </w:rPr>
        <w:t>se succèdent pendant plus quarante ans</w:t>
      </w:r>
      <w:r w:rsidR="006F6C08" w:rsidRPr="008B3709">
        <w:rPr>
          <w:rFonts w:asciiTheme="majorHAnsi" w:hAnsiTheme="majorHAnsi"/>
        </w:rPr>
        <w:t> :</w:t>
      </w:r>
    </w:p>
    <w:p w:rsidR="006F6C08" w:rsidRPr="008B3709" w:rsidRDefault="008276A7" w:rsidP="006F6C08">
      <w:pPr>
        <w:ind w:firstLine="708"/>
        <w:jc w:val="both"/>
        <w:rPr>
          <w:rFonts w:asciiTheme="majorHAnsi" w:hAnsiTheme="majorHAnsi"/>
        </w:rPr>
      </w:pPr>
      <w:r w:rsidRPr="008B3709">
        <w:rPr>
          <w:rFonts w:asciiTheme="majorHAnsi" w:hAnsiTheme="majorHAnsi"/>
        </w:rPr>
        <w:t>▪ </w:t>
      </w:r>
      <w:r w:rsidR="006F6C08" w:rsidRPr="008B3709">
        <w:rPr>
          <w:rFonts w:asciiTheme="majorHAnsi" w:hAnsiTheme="majorHAnsi"/>
          <w:i/>
        </w:rPr>
        <w:t>L’</w:t>
      </w:r>
      <w:r w:rsidR="00CE5763">
        <w:rPr>
          <w:rFonts w:asciiTheme="majorHAnsi" w:hAnsiTheme="majorHAnsi"/>
          <w:i/>
        </w:rPr>
        <w:t>É</w:t>
      </w:r>
      <w:r w:rsidR="006F6C08" w:rsidRPr="008B3709">
        <w:rPr>
          <w:rFonts w:asciiTheme="majorHAnsi" w:hAnsiTheme="majorHAnsi"/>
          <w:i/>
        </w:rPr>
        <w:t>ternel féminin</w:t>
      </w:r>
      <w:r w:rsidR="006F6C08" w:rsidRPr="008B3709">
        <w:rPr>
          <w:rFonts w:asciiTheme="majorHAnsi" w:hAnsiTheme="majorHAnsi"/>
        </w:rPr>
        <w:t xml:space="preserve"> (nouvelle</w:t>
      </w:r>
      <w:r w:rsidR="00125891" w:rsidRPr="008B3709">
        <w:rPr>
          <w:rFonts w:asciiTheme="majorHAnsi" w:hAnsiTheme="majorHAnsi"/>
        </w:rPr>
        <w:t>s</w:t>
      </w:r>
      <w:r w:rsidR="006F6C08" w:rsidRPr="008B3709">
        <w:rPr>
          <w:rFonts w:asciiTheme="majorHAnsi" w:hAnsiTheme="majorHAnsi"/>
        </w:rPr>
        <w:t>), Paris, Poulet-</w:t>
      </w:r>
      <w:proofErr w:type="spellStart"/>
      <w:r w:rsidR="006F6C08" w:rsidRPr="008B3709">
        <w:rPr>
          <w:rFonts w:asciiTheme="majorHAnsi" w:hAnsiTheme="majorHAnsi"/>
        </w:rPr>
        <w:t>Malassis</w:t>
      </w:r>
      <w:proofErr w:type="spellEnd"/>
      <w:r w:rsidR="006F6C08" w:rsidRPr="008B3709">
        <w:rPr>
          <w:rFonts w:asciiTheme="majorHAnsi" w:hAnsiTheme="majorHAnsi"/>
        </w:rPr>
        <w:t>, 1862.</w:t>
      </w:r>
    </w:p>
    <w:p w:rsidR="00E9099C" w:rsidRDefault="00E9099C" w:rsidP="006F6C08">
      <w:pPr>
        <w:ind w:firstLine="708"/>
        <w:jc w:val="both"/>
        <w:rPr>
          <w:rFonts w:asciiTheme="majorHAnsi" w:hAnsiTheme="majorHAnsi"/>
        </w:rPr>
      </w:pPr>
      <w:r w:rsidRPr="008B3709">
        <w:rPr>
          <w:rFonts w:asciiTheme="majorHAnsi" w:hAnsiTheme="majorHAnsi"/>
        </w:rPr>
        <w:t>▪ « </w:t>
      </w:r>
      <w:r>
        <w:rPr>
          <w:rFonts w:asciiTheme="majorHAnsi" w:hAnsiTheme="majorHAnsi"/>
        </w:rPr>
        <w:t>Bordas-Demoulin</w:t>
      </w:r>
      <w:r w:rsidR="00263B1B">
        <w:rPr>
          <w:rFonts w:asciiTheme="majorHAnsi" w:hAnsiTheme="majorHAnsi"/>
        </w:rPr>
        <w:t>, étude critique</w:t>
      </w:r>
      <w:r w:rsidRPr="008B3709">
        <w:rPr>
          <w:rFonts w:asciiTheme="majorHAnsi" w:hAnsiTheme="majorHAnsi"/>
        </w:rPr>
        <w:t> » (</w:t>
      </w:r>
      <w:r w:rsidR="00263B1B">
        <w:rPr>
          <w:rFonts w:asciiTheme="majorHAnsi" w:hAnsiTheme="majorHAnsi"/>
        </w:rPr>
        <w:t>note bio</w:t>
      </w:r>
      <w:r w:rsidR="00E93B82">
        <w:rPr>
          <w:rFonts w:asciiTheme="majorHAnsi" w:hAnsiTheme="majorHAnsi"/>
        </w:rPr>
        <w:t>biblio</w:t>
      </w:r>
      <w:r w:rsidR="00263B1B">
        <w:rPr>
          <w:rFonts w:asciiTheme="majorHAnsi" w:hAnsiTheme="majorHAnsi"/>
        </w:rPr>
        <w:t>graphique sur ce philosophe cartésien</w:t>
      </w:r>
      <w:r w:rsidR="00E93B82">
        <w:rPr>
          <w:rFonts w:asciiTheme="majorHAnsi" w:hAnsiTheme="majorHAnsi"/>
        </w:rPr>
        <w:t>, d’origine périgourdine, né en 1798 et mort en 1859</w:t>
      </w:r>
      <w:r w:rsidR="00263B1B">
        <w:rPr>
          <w:rStyle w:val="Appelnotedebasdep"/>
          <w:rFonts w:asciiTheme="majorHAnsi" w:hAnsiTheme="majorHAnsi"/>
        </w:rPr>
        <w:footnoteReference w:id="59"/>
      </w:r>
      <w:r w:rsidRPr="008B3709">
        <w:rPr>
          <w:rFonts w:asciiTheme="majorHAnsi" w:hAnsiTheme="majorHAnsi"/>
        </w:rPr>
        <w:t xml:space="preserve">), </w:t>
      </w:r>
      <w:r w:rsidRPr="008B3709">
        <w:rPr>
          <w:rFonts w:asciiTheme="majorHAnsi" w:hAnsiTheme="majorHAnsi"/>
          <w:i/>
        </w:rPr>
        <w:t>Revue germanique et française</w:t>
      </w:r>
      <w:r w:rsidRPr="008B3709">
        <w:rPr>
          <w:rFonts w:asciiTheme="majorHAnsi" w:hAnsiTheme="majorHAnsi"/>
        </w:rPr>
        <w:t xml:space="preserve"> </w:t>
      </w:r>
      <w:r w:rsidRPr="008B3709">
        <w:rPr>
          <w:rFonts w:asciiTheme="majorHAnsi" w:hAnsiTheme="majorHAnsi"/>
        </w:rPr>
        <w:lastRenderedPageBreak/>
        <w:t>(Paris),</w:t>
      </w:r>
      <w:r>
        <w:rPr>
          <w:rFonts w:asciiTheme="majorHAnsi" w:hAnsiTheme="majorHAnsi"/>
        </w:rPr>
        <w:t xml:space="preserve"> 1</w:t>
      </w:r>
      <w:r w:rsidRPr="00E9099C">
        <w:rPr>
          <w:rFonts w:asciiTheme="majorHAnsi" w:hAnsiTheme="majorHAnsi"/>
          <w:vertAlign w:val="superscript"/>
        </w:rPr>
        <w:t>er</w:t>
      </w:r>
      <w:r>
        <w:rPr>
          <w:rFonts w:asciiTheme="majorHAnsi" w:hAnsiTheme="majorHAnsi"/>
        </w:rPr>
        <w:t xml:space="preserve"> janvier 1863, p. 246-276. </w:t>
      </w:r>
      <w:proofErr w:type="spellStart"/>
      <w:r>
        <w:rPr>
          <w:rFonts w:asciiTheme="majorHAnsi" w:hAnsiTheme="majorHAnsi"/>
        </w:rPr>
        <w:t>Grimard</w:t>
      </w:r>
      <w:proofErr w:type="spellEnd"/>
      <w:r>
        <w:rPr>
          <w:rFonts w:asciiTheme="majorHAnsi" w:hAnsiTheme="majorHAnsi"/>
        </w:rPr>
        <w:t xml:space="preserve"> semble avoir donné des articles dès 1860-1861</w:t>
      </w:r>
      <w:r>
        <w:rPr>
          <w:rStyle w:val="Appelnotedebasdep"/>
          <w:rFonts w:asciiTheme="majorHAnsi" w:hAnsiTheme="majorHAnsi"/>
        </w:rPr>
        <w:footnoteReference w:id="60"/>
      </w:r>
      <w:r>
        <w:rPr>
          <w:rFonts w:asciiTheme="majorHAnsi" w:hAnsiTheme="majorHAnsi"/>
        </w:rPr>
        <w:t>. Élie</w:t>
      </w:r>
      <w:r w:rsidRPr="008B3709">
        <w:rPr>
          <w:rFonts w:asciiTheme="majorHAnsi" w:hAnsiTheme="majorHAnsi"/>
        </w:rPr>
        <w:t xml:space="preserve"> Reclus surtout, </w:t>
      </w:r>
      <w:r>
        <w:rPr>
          <w:rFonts w:asciiTheme="majorHAnsi" w:hAnsiTheme="majorHAnsi"/>
        </w:rPr>
        <w:t>Élisée</w:t>
      </w:r>
      <w:r w:rsidRPr="008B3709">
        <w:rPr>
          <w:rFonts w:asciiTheme="majorHAnsi" w:hAnsiTheme="majorHAnsi"/>
        </w:rPr>
        <w:t xml:space="preserve"> Reclus également, publient des articles dans la revue.</w:t>
      </w:r>
    </w:p>
    <w:p w:rsidR="009C6EE0" w:rsidRDefault="009C6EE0" w:rsidP="006F6C08">
      <w:pPr>
        <w:ind w:firstLine="708"/>
        <w:jc w:val="both"/>
        <w:rPr>
          <w:rFonts w:asciiTheme="majorHAnsi" w:hAnsiTheme="majorHAnsi"/>
        </w:rPr>
      </w:pPr>
      <w:r w:rsidRPr="008B3709">
        <w:rPr>
          <w:rFonts w:asciiTheme="majorHAnsi" w:hAnsiTheme="majorHAnsi"/>
        </w:rPr>
        <w:t>▪ </w:t>
      </w:r>
      <w:r>
        <w:rPr>
          <w:rFonts w:asciiTheme="majorHAnsi" w:hAnsiTheme="majorHAnsi"/>
        </w:rPr>
        <w:t>Note critique sur « </w:t>
      </w:r>
      <w:r w:rsidRPr="009C6EE0">
        <w:rPr>
          <w:rFonts w:asciiTheme="majorHAnsi" w:hAnsiTheme="majorHAnsi"/>
          <w:i/>
        </w:rPr>
        <w:t>Les grandes époques de la France</w:t>
      </w:r>
      <w:r>
        <w:rPr>
          <w:rFonts w:asciiTheme="majorHAnsi" w:hAnsiTheme="majorHAnsi"/>
        </w:rPr>
        <w:t>, par MM. </w:t>
      </w:r>
      <w:proofErr w:type="spellStart"/>
      <w:r>
        <w:rPr>
          <w:rFonts w:asciiTheme="majorHAnsi" w:hAnsiTheme="majorHAnsi"/>
        </w:rPr>
        <w:t>Hubault</w:t>
      </w:r>
      <w:proofErr w:type="spellEnd"/>
      <w:r>
        <w:rPr>
          <w:rFonts w:asciiTheme="majorHAnsi" w:hAnsiTheme="majorHAnsi"/>
        </w:rPr>
        <w:t xml:space="preserve"> et </w:t>
      </w:r>
      <w:proofErr w:type="spellStart"/>
      <w:r>
        <w:rPr>
          <w:rFonts w:asciiTheme="majorHAnsi" w:hAnsiTheme="majorHAnsi"/>
        </w:rPr>
        <w:t>Marguerin</w:t>
      </w:r>
      <w:proofErr w:type="spellEnd"/>
      <w:r>
        <w:rPr>
          <w:rFonts w:asciiTheme="majorHAnsi" w:hAnsiTheme="majorHAnsi"/>
        </w:rPr>
        <w:t xml:space="preserve"> », </w:t>
      </w:r>
      <w:r w:rsidRPr="008B3709">
        <w:rPr>
          <w:rFonts w:asciiTheme="majorHAnsi" w:hAnsiTheme="majorHAnsi"/>
          <w:i/>
        </w:rPr>
        <w:t>Revue germanique et française</w:t>
      </w:r>
      <w:r w:rsidRPr="008B3709">
        <w:rPr>
          <w:rFonts w:asciiTheme="majorHAnsi" w:hAnsiTheme="majorHAnsi"/>
        </w:rPr>
        <w:t xml:space="preserve"> (Paris),</w:t>
      </w:r>
      <w:r>
        <w:rPr>
          <w:rFonts w:asciiTheme="majorHAnsi" w:hAnsiTheme="majorHAnsi"/>
        </w:rPr>
        <w:t xml:space="preserve"> 1</w:t>
      </w:r>
      <w:r w:rsidRPr="009C6EE0">
        <w:rPr>
          <w:rFonts w:asciiTheme="majorHAnsi" w:hAnsiTheme="majorHAnsi"/>
          <w:vertAlign w:val="superscript"/>
        </w:rPr>
        <w:t>er</w:t>
      </w:r>
      <w:r>
        <w:rPr>
          <w:rFonts w:asciiTheme="majorHAnsi" w:hAnsiTheme="majorHAnsi"/>
        </w:rPr>
        <w:t> octobre 1863, p. 366-368.</w:t>
      </w:r>
    </w:p>
    <w:p w:rsidR="006F6C08" w:rsidRPr="008B3709" w:rsidRDefault="008276A7" w:rsidP="006F6C08">
      <w:pPr>
        <w:ind w:firstLine="708"/>
        <w:jc w:val="both"/>
        <w:rPr>
          <w:rFonts w:asciiTheme="majorHAnsi" w:hAnsiTheme="majorHAnsi"/>
        </w:rPr>
      </w:pPr>
      <w:r w:rsidRPr="008B3709">
        <w:rPr>
          <w:rFonts w:asciiTheme="majorHAnsi" w:hAnsiTheme="majorHAnsi"/>
        </w:rPr>
        <w:t>▪ </w:t>
      </w:r>
      <w:r w:rsidR="006F6C08" w:rsidRPr="008B3709">
        <w:rPr>
          <w:rFonts w:asciiTheme="majorHAnsi" w:hAnsiTheme="majorHAnsi"/>
        </w:rPr>
        <w:t xml:space="preserve">« Les chevaliers de </w:t>
      </w:r>
      <w:proofErr w:type="spellStart"/>
      <w:r w:rsidR="006F6C08" w:rsidRPr="008B3709">
        <w:rPr>
          <w:rFonts w:asciiTheme="majorHAnsi" w:hAnsiTheme="majorHAnsi"/>
        </w:rPr>
        <w:t>Gageac</w:t>
      </w:r>
      <w:proofErr w:type="spellEnd"/>
      <w:r w:rsidR="006F6C08" w:rsidRPr="008B3709">
        <w:rPr>
          <w:rFonts w:asciiTheme="majorHAnsi" w:hAnsiTheme="majorHAnsi"/>
        </w:rPr>
        <w:t xml:space="preserve"> » (nouvelle), </w:t>
      </w:r>
      <w:r w:rsidR="006F6C08" w:rsidRPr="008B3709">
        <w:rPr>
          <w:rFonts w:asciiTheme="majorHAnsi" w:hAnsiTheme="majorHAnsi"/>
          <w:i/>
        </w:rPr>
        <w:t>Revue germanique et française</w:t>
      </w:r>
      <w:r w:rsidR="006F6C08" w:rsidRPr="008B3709">
        <w:rPr>
          <w:rFonts w:asciiTheme="majorHAnsi" w:hAnsiTheme="majorHAnsi"/>
        </w:rPr>
        <w:t xml:space="preserve"> (Paris), </w:t>
      </w:r>
      <w:r w:rsidR="003E71B0">
        <w:rPr>
          <w:rFonts w:asciiTheme="majorHAnsi" w:hAnsiTheme="majorHAnsi"/>
        </w:rPr>
        <w:t>1</w:t>
      </w:r>
      <w:r w:rsidR="003E71B0" w:rsidRPr="003E71B0">
        <w:rPr>
          <w:rFonts w:asciiTheme="majorHAnsi" w:hAnsiTheme="majorHAnsi"/>
          <w:vertAlign w:val="superscript"/>
        </w:rPr>
        <w:t>er</w:t>
      </w:r>
      <w:r w:rsidR="003E71B0">
        <w:rPr>
          <w:rFonts w:asciiTheme="majorHAnsi" w:hAnsiTheme="majorHAnsi"/>
        </w:rPr>
        <w:t> janvier 1864, p. 115-139</w:t>
      </w:r>
      <w:r w:rsidR="006F6C08" w:rsidRPr="008B3709">
        <w:rPr>
          <w:rFonts w:asciiTheme="majorHAnsi" w:hAnsiTheme="majorHAnsi"/>
        </w:rPr>
        <w:t>.</w:t>
      </w:r>
    </w:p>
    <w:p w:rsidR="001532CB" w:rsidRPr="00154956" w:rsidRDefault="008276A7" w:rsidP="006F6C08">
      <w:pPr>
        <w:ind w:firstLine="708"/>
        <w:jc w:val="both"/>
        <w:rPr>
          <w:rFonts w:asciiTheme="majorHAnsi" w:hAnsiTheme="majorHAnsi"/>
        </w:rPr>
      </w:pPr>
      <w:r w:rsidRPr="00154956">
        <w:rPr>
          <w:rFonts w:asciiTheme="majorHAnsi" w:hAnsiTheme="majorHAnsi"/>
        </w:rPr>
        <w:t>▪ </w:t>
      </w:r>
      <w:r w:rsidR="001532CB" w:rsidRPr="00154956">
        <w:rPr>
          <w:rFonts w:asciiTheme="majorHAnsi" w:hAnsiTheme="majorHAnsi"/>
          <w:i/>
        </w:rPr>
        <w:t>La Plante, botanique simplifiée</w:t>
      </w:r>
      <w:r w:rsidR="001532CB" w:rsidRPr="00154956">
        <w:rPr>
          <w:rFonts w:asciiTheme="majorHAnsi" w:hAnsiTheme="majorHAnsi"/>
        </w:rPr>
        <w:t xml:space="preserve">, Paris, </w:t>
      </w:r>
      <w:proofErr w:type="spellStart"/>
      <w:r w:rsidR="001532CB" w:rsidRPr="00154956">
        <w:rPr>
          <w:rFonts w:asciiTheme="majorHAnsi" w:hAnsiTheme="majorHAnsi"/>
        </w:rPr>
        <w:t>Hetzel</w:t>
      </w:r>
      <w:proofErr w:type="spellEnd"/>
      <w:r w:rsidR="001532CB" w:rsidRPr="00154956">
        <w:rPr>
          <w:rFonts w:asciiTheme="majorHAnsi" w:hAnsiTheme="majorHAnsi"/>
        </w:rPr>
        <w:t xml:space="preserve">, </w:t>
      </w:r>
      <w:r w:rsidR="001136C8">
        <w:rPr>
          <w:rFonts w:asciiTheme="majorHAnsi" w:hAnsiTheme="majorHAnsi"/>
        </w:rPr>
        <w:t>1864-</w:t>
      </w:r>
      <w:r w:rsidR="001532CB" w:rsidRPr="00154956">
        <w:rPr>
          <w:rFonts w:asciiTheme="majorHAnsi" w:hAnsiTheme="majorHAnsi"/>
        </w:rPr>
        <w:t>1865</w:t>
      </w:r>
      <w:r w:rsidR="00BB558F" w:rsidRPr="00154956">
        <w:rPr>
          <w:rFonts w:asciiTheme="majorHAnsi" w:hAnsiTheme="majorHAnsi"/>
        </w:rPr>
        <w:t>, 2 vol.</w:t>
      </w:r>
      <w:r w:rsidR="0010510D">
        <w:rPr>
          <w:rStyle w:val="Appelnotedebasdep"/>
          <w:rFonts w:asciiTheme="majorHAnsi" w:hAnsiTheme="majorHAnsi"/>
        </w:rPr>
        <w:footnoteReference w:id="61"/>
      </w:r>
      <w:r w:rsidR="001136C8">
        <w:rPr>
          <w:rFonts w:asciiTheme="majorHAnsi" w:hAnsiTheme="majorHAnsi"/>
        </w:rPr>
        <w:t xml:space="preserve"> </w:t>
      </w:r>
      <w:proofErr w:type="gramStart"/>
      <w:r w:rsidR="001136C8">
        <w:rPr>
          <w:rFonts w:asciiTheme="majorHAnsi" w:hAnsiTheme="majorHAnsi"/>
        </w:rPr>
        <w:t>avec</w:t>
      </w:r>
      <w:proofErr w:type="gramEnd"/>
      <w:r w:rsidR="001136C8">
        <w:rPr>
          <w:rFonts w:asciiTheme="majorHAnsi" w:hAnsiTheme="majorHAnsi"/>
        </w:rPr>
        <w:t xml:space="preserve"> une préface de Jean Macé</w:t>
      </w:r>
      <w:r w:rsidR="001136C8">
        <w:rPr>
          <w:rStyle w:val="Appelnotedebasdep"/>
          <w:rFonts w:asciiTheme="majorHAnsi" w:hAnsiTheme="majorHAnsi"/>
        </w:rPr>
        <w:footnoteReference w:id="62"/>
      </w:r>
      <w:r w:rsidR="00AF4481">
        <w:rPr>
          <w:rFonts w:asciiTheme="majorHAnsi" w:hAnsiTheme="majorHAnsi"/>
        </w:rPr>
        <w:t xml:space="preserve">, </w:t>
      </w:r>
      <w:r w:rsidR="001532CB" w:rsidRPr="00154956">
        <w:rPr>
          <w:rFonts w:asciiTheme="majorHAnsi" w:hAnsiTheme="majorHAnsi"/>
        </w:rPr>
        <w:t>nombreuses rééditions.</w:t>
      </w:r>
      <w:r w:rsidR="00D40AC5" w:rsidRPr="00154956">
        <w:rPr>
          <w:rFonts w:asciiTheme="majorHAnsi" w:hAnsiTheme="majorHAnsi"/>
        </w:rPr>
        <w:t xml:space="preserve"> En 1859, le Rouennais Eugène Noël (1816-1899), ami d’Alfred </w:t>
      </w:r>
      <w:proofErr w:type="spellStart"/>
      <w:r w:rsidR="00D40AC5" w:rsidRPr="00154956">
        <w:rPr>
          <w:rFonts w:asciiTheme="majorHAnsi" w:hAnsiTheme="majorHAnsi"/>
        </w:rPr>
        <w:t>Dumesnil</w:t>
      </w:r>
      <w:proofErr w:type="spellEnd"/>
      <w:r w:rsidR="00D40AC5" w:rsidRPr="00154956">
        <w:rPr>
          <w:rFonts w:asciiTheme="majorHAnsi" w:hAnsiTheme="majorHAnsi"/>
        </w:rPr>
        <w:t xml:space="preserve"> (1821-1894) et</w:t>
      </w:r>
      <w:r w:rsidR="006E60A1" w:rsidRPr="00154956">
        <w:rPr>
          <w:rFonts w:asciiTheme="majorHAnsi" w:hAnsiTheme="majorHAnsi"/>
        </w:rPr>
        <w:t>,</w:t>
      </w:r>
      <w:r w:rsidR="00D40AC5" w:rsidRPr="00154956">
        <w:rPr>
          <w:rFonts w:asciiTheme="majorHAnsi" w:hAnsiTheme="majorHAnsi"/>
        </w:rPr>
        <w:t xml:space="preserve"> par suite</w:t>
      </w:r>
      <w:r w:rsidR="006E60A1" w:rsidRPr="00154956">
        <w:rPr>
          <w:rFonts w:asciiTheme="majorHAnsi" w:hAnsiTheme="majorHAnsi"/>
        </w:rPr>
        <w:t>,</w:t>
      </w:r>
      <w:r w:rsidR="00D40AC5" w:rsidRPr="00154956">
        <w:rPr>
          <w:rFonts w:asciiTheme="majorHAnsi" w:hAnsiTheme="majorHAnsi"/>
        </w:rPr>
        <w:t xml:space="preserve"> des frères Reclus </w:t>
      </w:r>
      <w:r w:rsidR="007145CE">
        <w:rPr>
          <w:rFonts w:asciiTheme="majorHAnsi" w:hAnsiTheme="majorHAnsi"/>
        </w:rPr>
        <w:t>à partir de</w:t>
      </w:r>
      <w:r w:rsidR="00D40AC5" w:rsidRPr="00154956">
        <w:rPr>
          <w:rFonts w:asciiTheme="majorHAnsi" w:hAnsiTheme="majorHAnsi"/>
        </w:rPr>
        <w:t xml:space="preserve"> 1863, avait donné à </w:t>
      </w:r>
      <w:proofErr w:type="spellStart"/>
      <w:r w:rsidR="00D40AC5" w:rsidRPr="00154956">
        <w:rPr>
          <w:rFonts w:asciiTheme="majorHAnsi" w:hAnsiTheme="majorHAnsi"/>
        </w:rPr>
        <w:t>Hetzel</w:t>
      </w:r>
      <w:proofErr w:type="spellEnd"/>
      <w:r w:rsidR="00D40AC5" w:rsidRPr="00154956">
        <w:rPr>
          <w:rFonts w:asciiTheme="majorHAnsi" w:hAnsiTheme="majorHAnsi"/>
        </w:rPr>
        <w:t xml:space="preserve"> </w:t>
      </w:r>
      <w:r w:rsidR="00D40AC5" w:rsidRPr="00154956">
        <w:rPr>
          <w:rFonts w:asciiTheme="majorHAnsi" w:hAnsiTheme="majorHAnsi"/>
          <w:i/>
        </w:rPr>
        <w:t>La Vie des fleurs</w:t>
      </w:r>
      <w:r w:rsidR="00154956" w:rsidRPr="00154956">
        <w:rPr>
          <w:rFonts w:asciiTheme="majorHAnsi" w:hAnsiTheme="majorHAnsi"/>
        </w:rPr>
        <w:t xml:space="preserve"> ; sous le pseudonyme de </w:t>
      </w:r>
      <w:r w:rsidR="00154956" w:rsidRPr="00154956">
        <w:rPr>
          <w:rFonts w:ascii="Palatino Linotype" w:hAnsi="Palatino Linotype"/>
        </w:rPr>
        <w:t xml:space="preserve">Jacques </w:t>
      </w:r>
      <w:proofErr w:type="spellStart"/>
      <w:r w:rsidR="00154956" w:rsidRPr="00154956">
        <w:rPr>
          <w:rFonts w:ascii="Palatino Linotype" w:hAnsi="Palatino Linotype"/>
        </w:rPr>
        <w:t>Lefrêne</w:t>
      </w:r>
      <w:proofErr w:type="spellEnd"/>
      <w:r w:rsidR="00154956" w:rsidRPr="00154956">
        <w:rPr>
          <w:rFonts w:ascii="Palatino Linotype" w:hAnsi="Palatino Linotype"/>
        </w:rPr>
        <w:t xml:space="preserve">, Élie Reclus publie cinq textes d’une série « Physionomies végétales, portraits d’arbres et de fleurs, d’herbes et de mousses » dans </w:t>
      </w:r>
      <w:r w:rsidR="00154956" w:rsidRPr="00154956">
        <w:rPr>
          <w:rFonts w:ascii="Palatino Linotype" w:hAnsi="Palatino Linotype"/>
          <w:i/>
        </w:rPr>
        <w:t>La Science sociale</w:t>
      </w:r>
      <w:r w:rsidR="00154956" w:rsidRPr="00154956">
        <w:rPr>
          <w:rFonts w:ascii="Palatino Linotype" w:hAnsi="Palatino Linotype"/>
        </w:rPr>
        <w:t xml:space="preserve"> (Paris), entre le 1</w:t>
      </w:r>
      <w:r w:rsidR="00154956" w:rsidRPr="00154956">
        <w:rPr>
          <w:rFonts w:ascii="Palatino Linotype" w:hAnsi="Palatino Linotype"/>
          <w:vertAlign w:val="superscript"/>
        </w:rPr>
        <w:t>er</w:t>
      </w:r>
      <w:r w:rsidR="00154956" w:rsidRPr="00154956">
        <w:rPr>
          <w:rFonts w:ascii="Palatino Linotype" w:hAnsi="Palatino Linotype"/>
        </w:rPr>
        <w:t> avril et le 19 août 1870 </w:t>
      </w:r>
      <w:r w:rsidR="006E365D" w:rsidRPr="00154956">
        <w:rPr>
          <w:rFonts w:asciiTheme="majorHAnsi" w:hAnsiTheme="majorHAnsi"/>
        </w:rPr>
        <w:t xml:space="preserve">: </w:t>
      </w:r>
      <w:r w:rsidR="007145CE">
        <w:rPr>
          <w:rFonts w:asciiTheme="majorHAnsi" w:hAnsiTheme="majorHAnsi"/>
        </w:rPr>
        <w:t xml:space="preserve">Eugène </w:t>
      </w:r>
      <w:r w:rsidR="00D40AC5" w:rsidRPr="00154956">
        <w:rPr>
          <w:rFonts w:asciiTheme="majorHAnsi" w:hAnsiTheme="majorHAnsi"/>
        </w:rPr>
        <w:t xml:space="preserve">Noël, </w:t>
      </w:r>
      <w:r w:rsidR="007145CE" w:rsidRPr="00154956">
        <w:rPr>
          <w:rFonts w:asciiTheme="majorHAnsi" w:hAnsiTheme="majorHAnsi"/>
        </w:rPr>
        <w:t>É</w:t>
      </w:r>
      <w:r w:rsidR="007145CE">
        <w:rPr>
          <w:rFonts w:asciiTheme="majorHAnsi" w:hAnsiTheme="majorHAnsi"/>
        </w:rPr>
        <w:t xml:space="preserve">douard </w:t>
      </w:r>
      <w:proofErr w:type="spellStart"/>
      <w:r w:rsidR="007145CE">
        <w:rPr>
          <w:rFonts w:asciiTheme="majorHAnsi" w:hAnsiTheme="majorHAnsi"/>
        </w:rPr>
        <w:t>Grimard</w:t>
      </w:r>
      <w:proofErr w:type="spellEnd"/>
      <w:r w:rsidR="00D40AC5" w:rsidRPr="00154956">
        <w:rPr>
          <w:rFonts w:asciiTheme="majorHAnsi" w:hAnsiTheme="majorHAnsi"/>
        </w:rPr>
        <w:t xml:space="preserve">, </w:t>
      </w:r>
      <w:r w:rsidR="00C06EF3" w:rsidRPr="00154956">
        <w:rPr>
          <w:rFonts w:asciiTheme="majorHAnsi" w:hAnsiTheme="majorHAnsi"/>
        </w:rPr>
        <w:t>Élie</w:t>
      </w:r>
      <w:r w:rsidR="00D40AC5" w:rsidRPr="00154956">
        <w:rPr>
          <w:rFonts w:asciiTheme="majorHAnsi" w:hAnsiTheme="majorHAnsi"/>
        </w:rPr>
        <w:t xml:space="preserve"> Reclus</w:t>
      </w:r>
      <w:r w:rsidR="00154956">
        <w:rPr>
          <w:rFonts w:asciiTheme="majorHAnsi" w:hAnsiTheme="majorHAnsi"/>
        </w:rPr>
        <w:t xml:space="preserve">, </w:t>
      </w:r>
      <w:r w:rsidR="007145CE">
        <w:rPr>
          <w:rFonts w:asciiTheme="majorHAnsi" w:hAnsiTheme="majorHAnsi"/>
        </w:rPr>
        <w:t xml:space="preserve">Alfred </w:t>
      </w:r>
      <w:proofErr w:type="spellStart"/>
      <w:r w:rsidR="00154956" w:rsidRPr="00154956">
        <w:rPr>
          <w:rFonts w:asciiTheme="majorHAnsi" w:hAnsiTheme="majorHAnsi"/>
        </w:rPr>
        <w:t>Dume</w:t>
      </w:r>
      <w:r w:rsidR="00154956">
        <w:rPr>
          <w:rFonts w:asciiTheme="majorHAnsi" w:hAnsiTheme="majorHAnsi"/>
        </w:rPr>
        <w:t>snil</w:t>
      </w:r>
      <w:proofErr w:type="spellEnd"/>
      <w:r w:rsidR="002218F2">
        <w:rPr>
          <w:rStyle w:val="Appelnotedebasdep"/>
          <w:rFonts w:asciiTheme="majorHAnsi" w:hAnsiTheme="majorHAnsi"/>
        </w:rPr>
        <w:footnoteReference w:id="63"/>
      </w:r>
      <w:r w:rsidR="00D40AC5" w:rsidRPr="00154956">
        <w:rPr>
          <w:rFonts w:asciiTheme="majorHAnsi" w:hAnsiTheme="majorHAnsi"/>
        </w:rPr>
        <w:t xml:space="preserve"> ont tous écrit sur les plantes.</w:t>
      </w:r>
    </w:p>
    <w:p w:rsidR="001532CB" w:rsidRPr="008B3709" w:rsidRDefault="008276A7" w:rsidP="006F6C08">
      <w:pPr>
        <w:ind w:firstLine="708"/>
        <w:jc w:val="both"/>
        <w:rPr>
          <w:rFonts w:asciiTheme="majorHAnsi" w:hAnsiTheme="majorHAnsi"/>
        </w:rPr>
      </w:pPr>
      <w:r w:rsidRPr="008B3709">
        <w:rPr>
          <w:rFonts w:asciiTheme="majorHAnsi" w:hAnsiTheme="majorHAnsi"/>
        </w:rPr>
        <w:t>▪ </w:t>
      </w:r>
      <w:r w:rsidR="001532CB" w:rsidRPr="008B3709">
        <w:rPr>
          <w:rFonts w:asciiTheme="majorHAnsi" w:hAnsiTheme="majorHAnsi"/>
        </w:rPr>
        <w:t xml:space="preserve">« Essais de physiologie végétale », </w:t>
      </w:r>
      <w:r w:rsidR="001532CB" w:rsidRPr="008B3709">
        <w:rPr>
          <w:rFonts w:asciiTheme="majorHAnsi" w:hAnsiTheme="majorHAnsi"/>
          <w:i/>
        </w:rPr>
        <w:t>Revue des Deux Mondes</w:t>
      </w:r>
      <w:r w:rsidR="001532CB" w:rsidRPr="008B3709">
        <w:rPr>
          <w:rFonts w:asciiTheme="majorHAnsi" w:hAnsiTheme="majorHAnsi"/>
        </w:rPr>
        <w:t xml:space="preserve"> (Paris), 1866-1868 : « I. Le chêne », 1</w:t>
      </w:r>
      <w:r w:rsidR="001532CB" w:rsidRPr="008B3709">
        <w:rPr>
          <w:rFonts w:asciiTheme="majorHAnsi" w:hAnsiTheme="majorHAnsi"/>
          <w:vertAlign w:val="superscript"/>
        </w:rPr>
        <w:t>er</w:t>
      </w:r>
      <w:r w:rsidR="001532CB" w:rsidRPr="008B3709">
        <w:rPr>
          <w:rFonts w:asciiTheme="majorHAnsi" w:hAnsiTheme="majorHAnsi"/>
        </w:rPr>
        <w:t> août 1866 ; « II. Les algues », 1</w:t>
      </w:r>
      <w:r w:rsidR="001532CB" w:rsidRPr="008B3709">
        <w:rPr>
          <w:rFonts w:asciiTheme="majorHAnsi" w:hAnsiTheme="majorHAnsi"/>
          <w:vertAlign w:val="superscript"/>
        </w:rPr>
        <w:t>er</w:t>
      </w:r>
      <w:r w:rsidR="001532CB" w:rsidRPr="008B3709">
        <w:rPr>
          <w:rFonts w:asciiTheme="majorHAnsi" w:hAnsiTheme="majorHAnsi"/>
        </w:rPr>
        <w:t xml:space="preserve"> avril 1867 ; « III. La sensibilité des végétaux », 15 janvier 1868 ; « IV. Les solanées », 15 novembre 1868. </w:t>
      </w:r>
      <w:r w:rsidR="006E365D" w:rsidRPr="008B3709">
        <w:rPr>
          <w:rFonts w:asciiTheme="majorHAnsi" w:hAnsiTheme="majorHAnsi"/>
        </w:rPr>
        <w:t>En 1868</w:t>
      </w:r>
      <w:r w:rsidR="001532CB" w:rsidRPr="008B3709">
        <w:rPr>
          <w:rFonts w:asciiTheme="majorHAnsi" w:hAnsiTheme="majorHAnsi"/>
        </w:rPr>
        <w:t xml:space="preserve">, </w:t>
      </w:r>
      <w:proofErr w:type="spellStart"/>
      <w:r w:rsidR="001532CB" w:rsidRPr="008B3709">
        <w:rPr>
          <w:rFonts w:asciiTheme="majorHAnsi" w:hAnsiTheme="majorHAnsi"/>
        </w:rPr>
        <w:t>Grimard</w:t>
      </w:r>
      <w:proofErr w:type="spellEnd"/>
      <w:r w:rsidR="001532CB" w:rsidRPr="008B3709">
        <w:rPr>
          <w:rFonts w:asciiTheme="majorHAnsi" w:hAnsiTheme="majorHAnsi"/>
        </w:rPr>
        <w:t xml:space="preserve"> donne également des critiques bibliographiques. </w:t>
      </w:r>
      <w:r w:rsidR="00C06EF3">
        <w:rPr>
          <w:rFonts w:asciiTheme="majorHAnsi" w:hAnsiTheme="majorHAnsi"/>
        </w:rPr>
        <w:t>Élisée</w:t>
      </w:r>
      <w:r w:rsidR="006E365D" w:rsidRPr="008B3709">
        <w:rPr>
          <w:rFonts w:asciiTheme="majorHAnsi" w:hAnsiTheme="majorHAnsi"/>
        </w:rPr>
        <w:t xml:space="preserve"> Reclus est </w:t>
      </w:r>
      <w:r w:rsidR="001532CB" w:rsidRPr="008B3709">
        <w:rPr>
          <w:rFonts w:asciiTheme="majorHAnsi" w:hAnsiTheme="majorHAnsi"/>
        </w:rPr>
        <w:t xml:space="preserve">un publiciste attitré de </w:t>
      </w:r>
      <w:r w:rsidR="008C7BAF">
        <w:rPr>
          <w:rFonts w:asciiTheme="majorHAnsi" w:hAnsiTheme="majorHAnsi"/>
        </w:rPr>
        <w:t>cette</w:t>
      </w:r>
      <w:r w:rsidR="001532CB" w:rsidRPr="008B3709">
        <w:rPr>
          <w:rFonts w:asciiTheme="majorHAnsi" w:hAnsiTheme="majorHAnsi"/>
        </w:rPr>
        <w:t xml:space="preserve"> </w:t>
      </w:r>
      <w:r w:rsidR="006E365D" w:rsidRPr="008B3709">
        <w:rPr>
          <w:rFonts w:asciiTheme="majorHAnsi" w:hAnsiTheme="majorHAnsi"/>
        </w:rPr>
        <w:t>revue de l’été 1859 à l’été 1868.</w:t>
      </w:r>
    </w:p>
    <w:p w:rsidR="006F6C08" w:rsidRPr="008B3709" w:rsidRDefault="008276A7" w:rsidP="006F6C08">
      <w:pPr>
        <w:ind w:firstLine="708"/>
        <w:jc w:val="both"/>
        <w:rPr>
          <w:rFonts w:asciiTheme="majorHAnsi" w:hAnsiTheme="majorHAnsi"/>
        </w:rPr>
      </w:pPr>
      <w:r w:rsidRPr="008B3709">
        <w:rPr>
          <w:rFonts w:asciiTheme="majorHAnsi" w:hAnsiTheme="majorHAnsi"/>
        </w:rPr>
        <w:t>▪ </w:t>
      </w:r>
      <w:r w:rsidR="001532CB" w:rsidRPr="008B3709">
        <w:rPr>
          <w:rFonts w:asciiTheme="majorHAnsi" w:hAnsiTheme="majorHAnsi"/>
          <w:i/>
        </w:rPr>
        <w:t>L’Esprit des plantes, silhouettes végétales</w:t>
      </w:r>
      <w:r w:rsidR="001532CB" w:rsidRPr="008B3709">
        <w:rPr>
          <w:rFonts w:asciiTheme="majorHAnsi" w:hAnsiTheme="majorHAnsi"/>
        </w:rPr>
        <w:t>, Tours, Mame, 186</w:t>
      </w:r>
      <w:r w:rsidR="001136C8">
        <w:rPr>
          <w:rFonts w:asciiTheme="majorHAnsi" w:hAnsiTheme="majorHAnsi"/>
        </w:rPr>
        <w:t>8</w:t>
      </w:r>
      <w:r w:rsidR="00AF4481">
        <w:rPr>
          <w:rFonts w:asciiTheme="majorHAnsi" w:hAnsiTheme="majorHAnsi"/>
        </w:rPr>
        <w:t>, plusieurs rééditions</w:t>
      </w:r>
      <w:r w:rsidR="0026368E">
        <w:rPr>
          <w:rFonts w:asciiTheme="majorHAnsi" w:hAnsiTheme="majorHAnsi"/>
        </w:rPr>
        <w:t xml:space="preserve"> (en 1875, une de ces éditions est </w:t>
      </w:r>
      <w:r w:rsidR="004F776F">
        <w:rPr>
          <w:rFonts w:asciiTheme="majorHAnsi" w:hAnsiTheme="majorHAnsi"/>
        </w:rPr>
        <w:t>remise</w:t>
      </w:r>
      <w:r w:rsidR="0026368E">
        <w:rPr>
          <w:rFonts w:asciiTheme="majorHAnsi" w:hAnsiTheme="majorHAnsi"/>
        </w:rPr>
        <w:t xml:space="preserve"> par Élisée Reclus à la Société vaudoise des sciences naturelles de Lausanne)</w:t>
      </w:r>
      <w:r w:rsidR="001532CB" w:rsidRPr="008B3709">
        <w:rPr>
          <w:rFonts w:asciiTheme="majorHAnsi" w:hAnsiTheme="majorHAnsi"/>
        </w:rPr>
        <w:t>.</w:t>
      </w:r>
    </w:p>
    <w:p w:rsidR="001136C8" w:rsidRPr="008B3709" w:rsidRDefault="001136C8" w:rsidP="001136C8">
      <w:pPr>
        <w:ind w:firstLine="708"/>
        <w:jc w:val="both"/>
        <w:rPr>
          <w:rFonts w:asciiTheme="majorHAnsi" w:hAnsiTheme="majorHAnsi"/>
        </w:rPr>
      </w:pPr>
      <w:r w:rsidRPr="008B3709">
        <w:rPr>
          <w:rFonts w:asciiTheme="majorHAnsi" w:hAnsiTheme="majorHAnsi"/>
        </w:rPr>
        <w:t>▪ </w:t>
      </w:r>
      <w:r w:rsidRPr="008B3709">
        <w:rPr>
          <w:rFonts w:asciiTheme="majorHAnsi" w:hAnsiTheme="majorHAnsi"/>
          <w:i/>
        </w:rPr>
        <w:t>Histoire d’une goutte de sève</w:t>
      </w:r>
      <w:r w:rsidRPr="008B3709">
        <w:rPr>
          <w:rFonts w:asciiTheme="majorHAnsi" w:hAnsiTheme="majorHAnsi"/>
        </w:rPr>
        <w:t xml:space="preserve">, Paris, </w:t>
      </w:r>
      <w:proofErr w:type="spellStart"/>
      <w:r w:rsidRPr="008B3709">
        <w:rPr>
          <w:rFonts w:asciiTheme="majorHAnsi" w:hAnsiTheme="majorHAnsi"/>
        </w:rPr>
        <w:t>Hetzel</w:t>
      </w:r>
      <w:proofErr w:type="spellEnd"/>
      <w:r w:rsidRPr="008B3709">
        <w:rPr>
          <w:rFonts w:asciiTheme="majorHAnsi" w:hAnsiTheme="majorHAnsi"/>
        </w:rPr>
        <w:t>, 18</w:t>
      </w:r>
      <w:r>
        <w:rPr>
          <w:rFonts w:asciiTheme="majorHAnsi" w:hAnsiTheme="majorHAnsi"/>
        </w:rPr>
        <w:t>68</w:t>
      </w:r>
      <w:r w:rsidR="00AF4481">
        <w:rPr>
          <w:rFonts w:asciiTheme="majorHAnsi" w:hAnsiTheme="majorHAnsi"/>
        </w:rPr>
        <w:t>, plusieurs rééditions</w:t>
      </w:r>
      <w:r w:rsidRPr="008B3709">
        <w:rPr>
          <w:rFonts w:asciiTheme="majorHAnsi" w:hAnsiTheme="majorHAnsi"/>
        </w:rPr>
        <w:t xml:space="preserve">. </w:t>
      </w:r>
      <w:r>
        <w:rPr>
          <w:rFonts w:asciiTheme="majorHAnsi" w:hAnsiTheme="majorHAnsi"/>
        </w:rPr>
        <w:t>Élisée</w:t>
      </w:r>
      <w:r w:rsidRPr="008B3709">
        <w:rPr>
          <w:rFonts w:asciiTheme="majorHAnsi" w:hAnsiTheme="majorHAnsi"/>
        </w:rPr>
        <w:t xml:space="preserve"> Reclus donne à </w:t>
      </w:r>
      <w:proofErr w:type="spellStart"/>
      <w:r w:rsidRPr="008B3709">
        <w:rPr>
          <w:rFonts w:asciiTheme="majorHAnsi" w:hAnsiTheme="majorHAnsi"/>
        </w:rPr>
        <w:t>Hetzel</w:t>
      </w:r>
      <w:proofErr w:type="spellEnd"/>
      <w:r w:rsidRPr="008B3709">
        <w:rPr>
          <w:rFonts w:asciiTheme="majorHAnsi" w:hAnsiTheme="majorHAnsi"/>
        </w:rPr>
        <w:t xml:space="preserve"> </w:t>
      </w:r>
      <w:r w:rsidRPr="008B3709">
        <w:rPr>
          <w:rFonts w:asciiTheme="majorHAnsi" w:hAnsiTheme="majorHAnsi"/>
          <w:i/>
        </w:rPr>
        <w:t>Histoire d’un ruisseau</w:t>
      </w:r>
      <w:r>
        <w:rPr>
          <w:rFonts w:asciiTheme="majorHAnsi" w:hAnsiTheme="majorHAnsi"/>
        </w:rPr>
        <w:t xml:space="preserve"> en 1869</w:t>
      </w:r>
      <w:r w:rsidRPr="008B3709">
        <w:rPr>
          <w:rFonts w:asciiTheme="majorHAnsi" w:hAnsiTheme="majorHAnsi"/>
        </w:rPr>
        <w:t xml:space="preserve">, puis </w:t>
      </w:r>
      <w:r w:rsidRPr="004F776F">
        <w:rPr>
          <w:rFonts w:asciiTheme="majorHAnsi" w:hAnsiTheme="majorHAnsi"/>
          <w:i/>
        </w:rPr>
        <w:t>Histoire d’une montagne</w:t>
      </w:r>
      <w:r w:rsidRPr="008B3709">
        <w:rPr>
          <w:rFonts w:asciiTheme="majorHAnsi" w:hAnsiTheme="majorHAnsi"/>
        </w:rPr>
        <w:t xml:space="preserve"> </w:t>
      </w:r>
      <w:r>
        <w:rPr>
          <w:rFonts w:asciiTheme="majorHAnsi" w:hAnsiTheme="majorHAnsi"/>
        </w:rPr>
        <w:t xml:space="preserve">en </w:t>
      </w:r>
      <w:r w:rsidRPr="008B3709">
        <w:rPr>
          <w:rFonts w:asciiTheme="majorHAnsi" w:hAnsiTheme="majorHAnsi"/>
        </w:rPr>
        <w:t>1880.</w:t>
      </w:r>
    </w:p>
    <w:p w:rsidR="005F1194" w:rsidRPr="008B3709" w:rsidRDefault="005F1194" w:rsidP="006F6C08">
      <w:pPr>
        <w:ind w:firstLine="708"/>
        <w:jc w:val="both"/>
        <w:rPr>
          <w:rFonts w:asciiTheme="majorHAnsi" w:hAnsiTheme="majorHAnsi"/>
        </w:rPr>
      </w:pPr>
      <w:r w:rsidRPr="008B3709">
        <w:rPr>
          <w:rFonts w:asciiTheme="majorHAnsi" w:hAnsiTheme="majorHAnsi"/>
        </w:rPr>
        <w:t>▪ Notice « Acotylédones » dans Michel Alcan (</w:t>
      </w:r>
      <w:proofErr w:type="spellStart"/>
      <w:r w:rsidRPr="008B3709">
        <w:rPr>
          <w:rFonts w:asciiTheme="majorHAnsi" w:hAnsiTheme="majorHAnsi"/>
        </w:rPr>
        <w:t>dir</w:t>
      </w:r>
      <w:proofErr w:type="spellEnd"/>
      <w:r w:rsidRPr="008B3709">
        <w:rPr>
          <w:rFonts w:asciiTheme="majorHAnsi" w:hAnsiTheme="majorHAnsi"/>
        </w:rPr>
        <w:t xml:space="preserve">.), </w:t>
      </w:r>
      <w:r w:rsidRPr="008B3709">
        <w:rPr>
          <w:rFonts w:asciiTheme="majorHAnsi" w:hAnsiTheme="majorHAnsi"/>
          <w:i/>
        </w:rPr>
        <w:t>Encyclopédie générale</w:t>
      </w:r>
      <w:r w:rsidRPr="008B3709">
        <w:rPr>
          <w:rFonts w:asciiTheme="majorHAnsi" w:hAnsiTheme="majorHAnsi"/>
        </w:rPr>
        <w:t>, Paris, Bureau de l’</w:t>
      </w:r>
      <w:r w:rsidRPr="008B3709">
        <w:rPr>
          <w:rFonts w:asciiTheme="majorHAnsi" w:hAnsiTheme="majorHAnsi"/>
          <w:i/>
        </w:rPr>
        <w:t>Encyclopédie générale</w:t>
      </w:r>
      <w:r w:rsidRPr="008B3709">
        <w:rPr>
          <w:rFonts w:asciiTheme="majorHAnsi" w:hAnsiTheme="majorHAnsi"/>
        </w:rPr>
        <w:t xml:space="preserve"> et </w:t>
      </w:r>
      <w:proofErr w:type="spellStart"/>
      <w:r w:rsidRPr="008B3709">
        <w:rPr>
          <w:rFonts w:asciiTheme="majorHAnsi" w:hAnsiTheme="majorHAnsi"/>
        </w:rPr>
        <w:t>Garrousse</w:t>
      </w:r>
      <w:proofErr w:type="spellEnd"/>
      <w:r w:rsidRPr="008B3709">
        <w:rPr>
          <w:rFonts w:asciiTheme="majorHAnsi" w:hAnsiTheme="majorHAnsi"/>
        </w:rPr>
        <w:t>, 1869-1871, 4 vol., t. I, 1869</w:t>
      </w:r>
      <w:r w:rsidR="00397AC7">
        <w:rPr>
          <w:rFonts w:asciiTheme="majorHAnsi" w:hAnsiTheme="majorHAnsi"/>
        </w:rPr>
        <w:t xml:space="preserve">. </w:t>
      </w:r>
      <w:r w:rsidR="00C06EF3">
        <w:rPr>
          <w:rFonts w:asciiTheme="majorHAnsi" w:hAnsiTheme="majorHAnsi"/>
        </w:rPr>
        <w:t>Élisée</w:t>
      </w:r>
      <w:r w:rsidRPr="008B3709">
        <w:rPr>
          <w:rFonts w:asciiTheme="majorHAnsi" w:hAnsiTheme="majorHAnsi"/>
        </w:rPr>
        <w:t xml:space="preserve"> Reclus, son frère Onésime Reclus, son cousin Paul Broca, son beau-frère Germain Casse donnent également des notices.</w:t>
      </w:r>
    </w:p>
    <w:p w:rsidR="00BB558F" w:rsidRPr="008B3709" w:rsidRDefault="008276A7" w:rsidP="006F6C08">
      <w:pPr>
        <w:ind w:firstLine="708"/>
        <w:jc w:val="both"/>
        <w:rPr>
          <w:rFonts w:asciiTheme="majorHAnsi" w:hAnsiTheme="majorHAnsi"/>
        </w:rPr>
      </w:pPr>
      <w:r w:rsidRPr="008B3709">
        <w:rPr>
          <w:rFonts w:asciiTheme="majorHAnsi" w:hAnsiTheme="majorHAnsi"/>
        </w:rPr>
        <w:t>▪ </w:t>
      </w:r>
      <w:r w:rsidR="00BB558F" w:rsidRPr="008B3709">
        <w:rPr>
          <w:rFonts w:asciiTheme="majorHAnsi" w:hAnsiTheme="majorHAnsi"/>
          <w:i/>
        </w:rPr>
        <w:t>Un dernier fils de roi, histoire d’une république de singes</w:t>
      </w:r>
      <w:r w:rsidR="00BB558F" w:rsidRPr="008B3709">
        <w:rPr>
          <w:rFonts w:asciiTheme="majorHAnsi" w:hAnsiTheme="majorHAnsi"/>
        </w:rPr>
        <w:t xml:space="preserve">, Paris, </w:t>
      </w:r>
      <w:proofErr w:type="spellStart"/>
      <w:r w:rsidR="00BB558F" w:rsidRPr="008B3709">
        <w:rPr>
          <w:rFonts w:asciiTheme="majorHAnsi" w:hAnsiTheme="majorHAnsi"/>
        </w:rPr>
        <w:t>Sagnier</w:t>
      </w:r>
      <w:proofErr w:type="spellEnd"/>
      <w:r w:rsidR="00BB558F" w:rsidRPr="008B3709">
        <w:rPr>
          <w:rFonts w:asciiTheme="majorHAnsi" w:hAnsiTheme="majorHAnsi"/>
        </w:rPr>
        <w:t>, 187</w:t>
      </w:r>
      <w:r w:rsidR="001136C8">
        <w:rPr>
          <w:rFonts w:asciiTheme="majorHAnsi" w:hAnsiTheme="majorHAnsi"/>
        </w:rPr>
        <w:t>2</w:t>
      </w:r>
      <w:r w:rsidR="00BB558F" w:rsidRPr="008B3709">
        <w:rPr>
          <w:rFonts w:asciiTheme="majorHAnsi" w:hAnsiTheme="majorHAnsi"/>
        </w:rPr>
        <w:t>.</w:t>
      </w:r>
    </w:p>
    <w:p w:rsidR="00A342DE" w:rsidRPr="00104E29" w:rsidRDefault="00A342DE" w:rsidP="00A342DE">
      <w:pPr>
        <w:ind w:firstLine="708"/>
        <w:jc w:val="both"/>
        <w:rPr>
          <w:rFonts w:asciiTheme="majorHAnsi" w:hAnsiTheme="majorHAnsi"/>
        </w:rPr>
      </w:pPr>
      <w:r w:rsidRPr="00104E29">
        <w:rPr>
          <w:rFonts w:asciiTheme="majorHAnsi" w:hAnsiTheme="majorHAnsi"/>
        </w:rPr>
        <w:t>▪ </w:t>
      </w:r>
      <w:proofErr w:type="spellStart"/>
      <w:r w:rsidR="001136C8" w:rsidRPr="00104E29">
        <w:rPr>
          <w:rFonts w:asciiTheme="majorHAnsi" w:hAnsiTheme="majorHAnsi"/>
          <w:i/>
        </w:rPr>
        <w:t>Helia</w:t>
      </w:r>
      <w:proofErr w:type="spellEnd"/>
      <w:r w:rsidRPr="00104E29">
        <w:rPr>
          <w:rFonts w:asciiTheme="majorHAnsi" w:hAnsiTheme="majorHAnsi"/>
        </w:rPr>
        <w:t xml:space="preserve">, </w:t>
      </w:r>
      <w:r w:rsidR="001136C8" w:rsidRPr="00104E29">
        <w:rPr>
          <w:rFonts w:asciiTheme="majorHAnsi" w:hAnsiTheme="majorHAnsi"/>
        </w:rPr>
        <w:t xml:space="preserve">nouvelle publiée en feuilleton en 1874 dans le quotidien républicain modéré </w:t>
      </w:r>
      <w:r w:rsidR="001136C8" w:rsidRPr="00104E29">
        <w:rPr>
          <w:rFonts w:asciiTheme="majorHAnsi" w:hAnsiTheme="majorHAnsi"/>
          <w:i/>
        </w:rPr>
        <w:t>La Petite Gironde</w:t>
      </w:r>
      <w:r w:rsidR="001136C8" w:rsidRPr="00104E29">
        <w:rPr>
          <w:rFonts w:asciiTheme="majorHAnsi" w:hAnsiTheme="majorHAnsi"/>
        </w:rPr>
        <w:t xml:space="preserve"> (Bordeaux)</w:t>
      </w:r>
      <w:r w:rsidRPr="00104E29">
        <w:rPr>
          <w:rFonts w:asciiTheme="majorHAnsi" w:hAnsiTheme="majorHAnsi"/>
        </w:rPr>
        <w:t>.</w:t>
      </w:r>
      <w:r w:rsidR="001136C8" w:rsidRPr="00104E29">
        <w:rPr>
          <w:rFonts w:asciiTheme="majorHAnsi" w:hAnsiTheme="majorHAnsi"/>
        </w:rPr>
        <w:t xml:space="preserve"> </w:t>
      </w:r>
      <w:r w:rsidR="00104E29" w:rsidRPr="00104E29">
        <w:rPr>
          <w:rFonts w:ascii="Palatino Linotype" w:hAnsi="Palatino Linotype"/>
        </w:rPr>
        <w:t xml:space="preserve">Depuis Zurich, Élie Reclus avait adressé des correspondances à ce journal en 1872, sous le titre « Lettres d’un cosmopolite » (en 1872, </w:t>
      </w:r>
      <w:r w:rsidR="00104E29" w:rsidRPr="00104E29">
        <w:rPr>
          <w:rFonts w:ascii="Palatino Linotype" w:hAnsi="Palatino Linotype"/>
          <w:i/>
        </w:rPr>
        <w:t>La Gironde</w:t>
      </w:r>
      <w:r w:rsidR="00104E29" w:rsidRPr="00104E29">
        <w:rPr>
          <w:rFonts w:ascii="Palatino Linotype" w:hAnsi="Palatino Linotype"/>
        </w:rPr>
        <w:t xml:space="preserve"> devient </w:t>
      </w:r>
      <w:r w:rsidR="00104E29" w:rsidRPr="00104E29">
        <w:rPr>
          <w:rFonts w:ascii="Palatino Linotype" w:hAnsi="Palatino Linotype"/>
          <w:i/>
        </w:rPr>
        <w:t>La Petite Gironde</w:t>
      </w:r>
      <w:r w:rsidR="00104E29" w:rsidRPr="00104E29">
        <w:rPr>
          <w:rFonts w:ascii="Palatino Linotype" w:hAnsi="Palatino Linotype"/>
        </w:rPr>
        <w:t>).</w:t>
      </w:r>
    </w:p>
    <w:p w:rsidR="001532CB" w:rsidRPr="008B3709" w:rsidRDefault="008276A7" w:rsidP="006F6C08">
      <w:pPr>
        <w:ind w:firstLine="708"/>
        <w:jc w:val="both"/>
        <w:rPr>
          <w:rFonts w:asciiTheme="majorHAnsi" w:hAnsiTheme="majorHAnsi"/>
        </w:rPr>
      </w:pPr>
      <w:r w:rsidRPr="008B3709">
        <w:rPr>
          <w:rFonts w:asciiTheme="majorHAnsi" w:hAnsiTheme="majorHAnsi"/>
        </w:rPr>
        <w:t>▪ </w:t>
      </w:r>
      <w:r w:rsidR="001532CB" w:rsidRPr="008B3709">
        <w:rPr>
          <w:rFonts w:asciiTheme="majorHAnsi" w:hAnsiTheme="majorHAnsi"/>
          <w:i/>
        </w:rPr>
        <w:t>Le Jardin d’acclimatation</w:t>
      </w:r>
      <w:r w:rsidR="00DF2777">
        <w:rPr>
          <w:rFonts w:asciiTheme="majorHAnsi" w:hAnsiTheme="majorHAnsi"/>
        </w:rPr>
        <w:t> :</w:t>
      </w:r>
      <w:r w:rsidR="001532CB" w:rsidRPr="008B3709">
        <w:rPr>
          <w:rFonts w:asciiTheme="majorHAnsi" w:hAnsiTheme="majorHAnsi"/>
        </w:rPr>
        <w:t xml:space="preserve"> </w:t>
      </w:r>
      <w:r w:rsidR="001532CB" w:rsidRPr="008B3709">
        <w:rPr>
          <w:rFonts w:asciiTheme="majorHAnsi" w:hAnsiTheme="majorHAnsi"/>
          <w:i/>
        </w:rPr>
        <w:t>le tour du monde d’un naturaliste</w:t>
      </w:r>
      <w:r w:rsidR="001532CB" w:rsidRPr="008B3709">
        <w:rPr>
          <w:rFonts w:asciiTheme="majorHAnsi" w:hAnsiTheme="majorHAnsi"/>
        </w:rPr>
        <w:t xml:space="preserve">, Paris, </w:t>
      </w:r>
      <w:proofErr w:type="spellStart"/>
      <w:r w:rsidR="001532CB" w:rsidRPr="008B3709">
        <w:rPr>
          <w:rFonts w:asciiTheme="majorHAnsi" w:hAnsiTheme="majorHAnsi"/>
        </w:rPr>
        <w:t>Hetzel</w:t>
      </w:r>
      <w:proofErr w:type="spellEnd"/>
      <w:r w:rsidR="001532CB" w:rsidRPr="008B3709">
        <w:rPr>
          <w:rFonts w:asciiTheme="majorHAnsi" w:hAnsiTheme="majorHAnsi"/>
        </w:rPr>
        <w:t>, 1876, nombreuses rééditions.</w:t>
      </w:r>
      <w:r w:rsidR="00DF2777">
        <w:rPr>
          <w:rFonts w:asciiTheme="majorHAnsi" w:hAnsiTheme="majorHAnsi"/>
        </w:rPr>
        <w:t xml:space="preserve"> Le Jardin zoologique d’acclimatation a été inauguré au Bois de Boulogne à Paris par Napoléon III, le 6 octobre 1860.</w:t>
      </w:r>
    </w:p>
    <w:p w:rsidR="001532CB" w:rsidRPr="008B3709" w:rsidRDefault="008276A7" w:rsidP="006F6C08">
      <w:pPr>
        <w:ind w:firstLine="708"/>
        <w:jc w:val="both"/>
        <w:rPr>
          <w:rFonts w:asciiTheme="majorHAnsi" w:hAnsiTheme="majorHAnsi"/>
        </w:rPr>
      </w:pPr>
      <w:r w:rsidRPr="008B3709">
        <w:rPr>
          <w:rFonts w:asciiTheme="majorHAnsi" w:hAnsiTheme="majorHAnsi"/>
        </w:rPr>
        <w:lastRenderedPageBreak/>
        <w:t>▪ </w:t>
      </w:r>
      <w:r w:rsidR="001532CB" w:rsidRPr="008B3709">
        <w:rPr>
          <w:rFonts w:asciiTheme="majorHAnsi" w:hAnsiTheme="majorHAnsi"/>
          <w:i/>
        </w:rPr>
        <w:t>La Botanique à la campagne</w:t>
      </w:r>
      <w:r w:rsidR="001136C8">
        <w:rPr>
          <w:rFonts w:asciiTheme="majorHAnsi" w:hAnsiTheme="majorHAnsi"/>
          <w:i/>
        </w:rPr>
        <w:t>, comment on devient botaniste</w:t>
      </w:r>
      <w:r w:rsidR="001532CB" w:rsidRPr="008B3709">
        <w:rPr>
          <w:rFonts w:asciiTheme="majorHAnsi" w:hAnsiTheme="majorHAnsi"/>
        </w:rPr>
        <w:t xml:space="preserve">, Paris, </w:t>
      </w:r>
      <w:proofErr w:type="spellStart"/>
      <w:r w:rsidR="001532CB" w:rsidRPr="008B3709">
        <w:rPr>
          <w:rFonts w:asciiTheme="majorHAnsi" w:hAnsiTheme="majorHAnsi"/>
        </w:rPr>
        <w:t>Hetzel</w:t>
      </w:r>
      <w:proofErr w:type="spellEnd"/>
      <w:r w:rsidR="001532CB" w:rsidRPr="008B3709">
        <w:rPr>
          <w:rFonts w:asciiTheme="majorHAnsi" w:hAnsiTheme="majorHAnsi"/>
        </w:rPr>
        <w:t>, 1877</w:t>
      </w:r>
      <w:r w:rsidR="00AC4240" w:rsidRPr="008B3709">
        <w:rPr>
          <w:rFonts w:asciiTheme="majorHAnsi" w:hAnsiTheme="majorHAnsi"/>
        </w:rPr>
        <w:t>, nombreuses rééditions</w:t>
      </w:r>
      <w:r w:rsidR="001532CB" w:rsidRPr="008B3709">
        <w:rPr>
          <w:rFonts w:asciiTheme="majorHAnsi" w:hAnsiTheme="majorHAnsi"/>
        </w:rPr>
        <w:t>.</w:t>
      </w:r>
    </w:p>
    <w:p w:rsidR="001532CB" w:rsidRPr="008B3709" w:rsidRDefault="008276A7" w:rsidP="006F6C08">
      <w:pPr>
        <w:ind w:firstLine="708"/>
        <w:jc w:val="both"/>
        <w:rPr>
          <w:rFonts w:asciiTheme="majorHAnsi" w:hAnsiTheme="majorHAnsi"/>
        </w:rPr>
      </w:pPr>
      <w:r w:rsidRPr="008B3709">
        <w:rPr>
          <w:rFonts w:asciiTheme="majorHAnsi" w:hAnsiTheme="majorHAnsi"/>
        </w:rPr>
        <w:t>▪ </w:t>
      </w:r>
      <w:r w:rsidR="001532CB" w:rsidRPr="008B3709">
        <w:rPr>
          <w:rFonts w:asciiTheme="majorHAnsi" w:hAnsiTheme="majorHAnsi"/>
          <w:i/>
        </w:rPr>
        <w:t>Manuel de l’herboriseur</w:t>
      </w:r>
      <w:r w:rsidR="001532CB" w:rsidRPr="008B3709">
        <w:rPr>
          <w:rFonts w:asciiTheme="majorHAnsi" w:hAnsiTheme="majorHAnsi"/>
        </w:rPr>
        <w:t xml:space="preserve">, Paris, </w:t>
      </w:r>
      <w:proofErr w:type="spellStart"/>
      <w:r w:rsidR="001532CB" w:rsidRPr="008B3709">
        <w:rPr>
          <w:rFonts w:asciiTheme="majorHAnsi" w:hAnsiTheme="majorHAnsi"/>
        </w:rPr>
        <w:t>Hetzel</w:t>
      </w:r>
      <w:proofErr w:type="spellEnd"/>
      <w:r w:rsidR="001532CB" w:rsidRPr="008B3709">
        <w:rPr>
          <w:rFonts w:asciiTheme="majorHAnsi" w:hAnsiTheme="majorHAnsi"/>
        </w:rPr>
        <w:t>, 1882</w:t>
      </w:r>
      <w:r w:rsidR="00397AC7">
        <w:rPr>
          <w:rFonts w:asciiTheme="majorHAnsi" w:hAnsiTheme="majorHAnsi"/>
        </w:rPr>
        <w:t>. P</w:t>
      </w:r>
      <w:r w:rsidR="00D313F3" w:rsidRPr="008B3709">
        <w:rPr>
          <w:rFonts w:asciiTheme="majorHAnsi" w:hAnsiTheme="majorHAnsi"/>
        </w:rPr>
        <w:t xml:space="preserve">robablement est-ce une </w:t>
      </w:r>
      <w:r w:rsidR="001532CB" w:rsidRPr="008B3709">
        <w:rPr>
          <w:rFonts w:asciiTheme="majorHAnsi" w:hAnsiTheme="majorHAnsi"/>
        </w:rPr>
        <w:t xml:space="preserve">réédition </w:t>
      </w:r>
      <w:r w:rsidR="003E32AF">
        <w:rPr>
          <w:rFonts w:asciiTheme="majorHAnsi" w:hAnsiTheme="majorHAnsi"/>
        </w:rPr>
        <w:t xml:space="preserve">remaniée, </w:t>
      </w:r>
      <w:r w:rsidR="001532CB" w:rsidRPr="008B3709">
        <w:rPr>
          <w:rFonts w:asciiTheme="majorHAnsi" w:hAnsiTheme="majorHAnsi"/>
        </w:rPr>
        <w:t>sous un nouveau titre</w:t>
      </w:r>
      <w:r w:rsidR="003E32AF">
        <w:rPr>
          <w:rFonts w:asciiTheme="majorHAnsi" w:hAnsiTheme="majorHAnsi"/>
        </w:rPr>
        <w:t>,</w:t>
      </w:r>
      <w:r w:rsidR="001532CB" w:rsidRPr="008B3709">
        <w:rPr>
          <w:rFonts w:asciiTheme="majorHAnsi" w:hAnsiTheme="majorHAnsi"/>
        </w:rPr>
        <w:t xml:space="preserve"> de l’ouvrage précédent.</w:t>
      </w:r>
    </w:p>
    <w:p w:rsidR="001532CB" w:rsidRPr="008B3709" w:rsidRDefault="008276A7" w:rsidP="006F6C08">
      <w:pPr>
        <w:ind w:firstLine="708"/>
        <w:jc w:val="both"/>
        <w:rPr>
          <w:rFonts w:asciiTheme="majorHAnsi" w:hAnsiTheme="majorHAnsi"/>
        </w:rPr>
      </w:pPr>
      <w:r w:rsidRPr="008B3709">
        <w:rPr>
          <w:rFonts w:asciiTheme="majorHAnsi" w:hAnsiTheme="majorHAnsi"/>
        </w:rPr>
        <w:t>▪ </w:t>
      </w:r>
      <w:r w:rsidR="001532CB" w:rsidRPr="008B3709">
        <w:rPr>
          <w:rFonts w:asciiTheme="majorHAnsi" w:hAnsiTheme="majorHAnsi"/>
          <w:i/>
        </w:rPr>
        <w:t>L’Enfant, son passé, son avenir</w:t>
      </w:r>
      <w:r w:rsidR="006E60A1" w:rsidRPr="008B3709">
        <w:rPr>
          <w:rFonts w:asciiTheme="majorHAnsi" w:hAnsiTheme="majorHAnsi"/>
        </w:rPr>
        <w:t xml:space="preserve">, Paris, </w:t>
      </w:r>
      <w:proofErr w:type="spellStart"/>
      <w:r w:rsidR="006E60A1" w:rsidRPr="008B3709">
        <w:rPr>
          <w:rFonts w:asciiTheme="majorHAnsi" w:hAnsiTheme="majorHAnsi"/>
        </w:rPr>
        <w:t>Hetzel</w:t>
      </w:r>
      <w:proofErr w:type="spellEnd"/>
      <w:r w:rsidR="006E60A1" w:rsidRPr="008B3709">
        <w:rPr>
          <w:rFonts w:asciiTheme="majorHAnsi" w:hAnsiTheme="majorHAnsi"/>
        </w:rPr>
        <w:t xml:space="preserve">, 1889. </w:t>
      </w:r>
      <w:proofErr w:type="spellStart"/>
      <w:r w:rsidR="001532CB" w:rsidRPr="008B3709">
        <w:rPr>
          <w:rFonts w:asciiTheme="majorHAnsi" w:hAnsiTheme="majorHAnsi"/>
        </w:rPr>
        <w:t>Grimard</w:t>
      </w:r>
      <w:proofErr w:type="spellEnd"/>
      <w:r w:rsidR="001532CB" w:rsidRPr="008B3709">
        <w:rPr>
          <w:rFonts w:asciiTheme="majorHAnsi" w:hAnsiTheme="majorHAnsi"/>
        </w:rPr>
        <w:t xml:space="preserve"> dirige alors l’</w:t>
      </w:r>
      <w:r w:rsidR="00CE5763">
        <w:rPr>
          <w:rFonts w:asciiTheme="majorHAnsi" w:hAnsiTheme="majorHAnsi"/>
        </w:rPr>
        <w:t>École</w:t>
      </w:r>
      <w:r w:rsidR="001532CB" w:rsidRPr="008B3709">
        <w:rPr>
          <w:rFonts w:asciiTheme="majorHAnsi" w:hAnsiTheme="majorHAnsi"/>
        </w:rPr>
        <w:t xml:space="preserve"> normale</w:t>
      </w:r>
      <w:r w:rsidR="00E02530" w:rsidRPr="008B3709">
        <w:rPr>
          <w:rFonts w:asciiTheme="majorHAnsi" w:hAnsiTheme="majorHAnsi"/>
        </w:rPr>
        <w:t xml:space="preserve"> d’instituteurs</w:t>
      </w:r>
      <w:r w:rsidR="001532CB" w:rsidRPr="008B3709">
        <w:rPr>
          <w:rFonts w:asciiTheme="majorHAnsi" w:hAnsiTheme="majorHAnsi"/>
        </w:rPr>
        <w:t xml:space="preserve"> de Toulouse</w:t>
      </w:r>
      <w:r w:rsidR="006E60A1" w:rsidRPr="008B3709">
        <w:rPr>
          <w:rFonts w:asciiTheme="majorHAnsi" w:hAnsiTheme="majorHAnsi"/>
        </w:rPr>
        <w:t xml:space="preserve"> ; il fait référence dans cet ouvrage à l’œuvre éducative de Pauline </w:t>
      </w:r>
      <w:r w:rsidR="00AE30DA">
        <w:rPr>
          <w:rFonts w:asciiTheme="majorHAnsi" w:hAnsiTheme="majorHAnsi"/>
        </w:rPr>
        <w:t xml:space="preserve">[Reclus] </w:t>
      </w:r>
      <w:r w:rsidR="006E60A1" w:rsidRPr="008B3709">
        <w:rPr>
          <w:rFonts w:asciiTheme="majorHAnsi" w:hAnsiTheme="majorHAnsi"/>
        </w:rPr>
        <w:t>Kergomard, inspectrice générale des écoles maternelles</w:t>
      </w:r>
      <w:r w:rsidR="001532CB" w:rsidRPr="008B3709">
        <w:rPr>
          <w:rFonts w:asciiTheme="majorHAnsi" w:hAnsiTheme="majorHAnsi"/>
        </w:rPr>
        <w:t>.</w:t>
      </w:r>
    </w:p>
    <w:p w:rsidR="00D40AC5" w:rsidRPr="008B3709" w:rsidRDefault="008276A7" w:rsidP="006F6C08">
      <w:pPr>
        <w:ind w:firstLine="708"/>
        <w:jc w:val="both"/>
        <w:rPr>
          <w:rFonts w:asciiTheme="majorHAnsi" w:hAnsiTheme="majorHAnsi"/>
        </w:rPr>
      </w:pPr>
      <w:r w:rsidRPr="008B3709">
        <w:rPr>
          <w:rFonts w:asciiTheme="majorHAnsi" w:hAnsiTheme="majorHAnsi"/>
        </w:rPr>
        <w:t>▪ </w:t>
      </w:r>
      <w:r w:rsidR="00D40AC5" w:rsidRPr="008B3709">
        <w:rPr>
          <w:rFonts w:asciiTheme="majorHAnsi" w:hAnsiTheme="majorHAnsi"/>
        </w:rPr>
        <w:t xml:space="preserve">« Une famille infortunée » (nouvelle), </w:t>
      </w:r>
      <w:r w:rsidR="00D40AC5" w:rsidRPr="008B3709">
        <w:rPr>
          <w:rFonts w:asciiTheme="majorHAnsi" w:hAnsiTheme="majorHAnsi"/>
          <w:i/>
        </w:rPr>
        <w:t>Maga</w:t>
      </w:r>
      <w:r w:rsidR="00AC4240" w:rsidRPr="008B3709">
        <w:rPr>
          <w:rFonts w:asciiTheme="majorHAnsi" w:hAnsiTheme="majorHAnsi"/>
          <w:i/>
        </w:rPr>
        <w:t>sin</w:t>
      </w:r>
      <w:r w:rsidR="00D40AC5" w:rsidRPr="008B3709">
        <w:rPr>
          <w:rFonts w:asciiTheme="majorHAnsi" w:hAnsiTheme="majorHAnsi"/>
          <w:i/>
        </w:rPr>
        <w:t xml:space="preserve"> illustré d’éducation et de récréation</w:t>
      </w:r>
      <w:r w:rsidR="00D40AC5" w:rsidRPr="008B3709">
        <w:rPr>
          <w:rFonts w:asciiTheme="majorHAnsi" w:hAnsiTheme="majorHAnsi"/>
        </w:rPr>
        <w:t xml:space="preserve"> (Paris, </w:t>
      </w:r>
      <w:proofErr w:type="spellStart"/>
      <w:r w:rsidR="00D40AC5" w:rsidRPr="008B3709">
        <w:rPr>
          <w:rFonts w:asciiTheme="majorHAnsi" w:hAnsiTheme="majorHAnsi"/>
        </w:rPr>
        <w:t>Hetzel</w:t>
      </w:r>
      <w:proofErr w:type="spellEnd"/>
      <w:r w:rsidR="00D40AC5" w:rsidRPr="008B3709">
        <w:rPr>
          <w:rFonts w:asciiTheme="majorHAnsi" w:hAnsiTheme="majorHAnsi"/>
        </w:rPr>
        <w:t>), 15 décembre 1891.</w:t>
      </w:r>
      <w:r w:rsidR="00A76823" w:rsidRPr="008B3709">
        <w:rPr>
          <w:rFonts w:asciiTheme="majorHAnsi" w:hAnsiTheme="majorHAnsi"/>
        </w:rPr>
        <w:t xml:space="preserve"> </w:t>
      </w:r>
      <w:proofErr w:type="spellStart"/>
      <w:r w:rsidR="00A76823" w:rsidRPr="008B3709">
        <w:rPr>
          <w:rFonts w:asciiTheme="majorHAnsi" w:hAnsiTheme="majorHAnsi"/>
        </w:rPr>
        <w:t>Grimard</w:t>
      </w:r>
      <w:proofErr w:type="spellEnd"/>
      <w:r w:rsidR="00A76823" w:rsidRPr="008B3709">
        <w:rPr>
          <w:rFonts w:asciiTheme="majorHAnsi" w:hAnsiTheme="majorHAnsi"/>
        </w:rPr>
        <w:t xml:space="preserve"> donne en outre de nombreux articles </w:t>
      </w:r>
      <w:r w:rsidR="008C7BAF">
        <w:rPr>
          <w:rFonts w:asciiTheme="majorHAnsi" w:hAnsiTheme="majorHAnsi"/>
        </w:rPr>
        <w:t>naturalistes au fil des</w:t>
      </w:r>
      <w:r w:rsidR="00A76823" w:rsidRPr="008B3709">
        <w:rPr>
          <w:rFonts w:asciiTheme="majorHAnsi" w:hAnsiTheme="majorHAnsi"/>
        </w:rPr>
        <w:t xml:space="preserve"> livraisons de ce </w:t>
      </w:r>
      <w:r w:rsidR="00A90380" w:rsidRPr="008B3709">
        <w:rPr>
          <w:rFonts w:asciiTheme="majorHAnsi" w:hAnsiTheme="majorHAnsi"/>
        </w:rPr>
        <w:t>périodique</w:t>
      </w:r>
      <w:r w:rsidR="00A76823" w:rsidRPr="008B3709">
        <w:rPr>
          <w:rFonts w:asciiTheme="majorHAnsi" w:hAnsiTheme="majorHAnsi"/>
        </w:rPr>
        <w:t> : par exemple en 1883 une causerie scientifique sur « Les énergies solaires »</w:t>
      </w:r>
      <w:r w:rsidR="006E365D" w:rsidRPr="008B3709">
        <w:rPr>
          <w:rFonts w:asciiTheme="majorHAnsi" w:hAnsiTheme="majorHAnsi"/>
        </w:rPr>
        <w:t xml:space="preserve"> ou encore</w:t>
      </w:r>
      <w:r w:rsidR="00A76823" w:rsidRPr="008B3709">
        <w:rPr>
          <w:rFonts w:asciiTheme="majorHAnsi" w:hAnsiTheme="majorHAnsi"/>
        </w:rPr>
        <w:t xml:space="preserve"> « Les aventures d’un grillon »</w:t>
      </w:r>
      <w:r w:rsidR="004F43E9" w:rsidRPr="008B3709">
        <w:rPr>
          <w:rFonts w:asciiTheme="majorHAnsi" w:hAnsiTheme="majorHAnsi"/>
        </w:rPr>
        <w:t xml:space="preserve">, ou </w:t>
      </w:r>
      <w:r w:rsidR="006E365D" w:rsidRPr="008B3709">
        <w:rPr>
          <w:rFonts w:asciiTheme="majorHAnsi" w:hAnsiTheme="majorHAnsi"/>
        </w:rPr>
        <w:t xml:space="preserve">bien, </w:t>
      </w:r>
      <w:r w:rsidR="004F43E9" w:rsidRPr="008B3709">
        <w:rPr>
          <w:rFonts w:asciiTheme="majorHAnsi" w:hAnsiTheme="majorHAnsi"/>
        </w:rPr>
        <w:t>en 1884 « Dernière causerie d’une vieille feuille de peuplier »</w:t>
      </w:r>
      <w:r w:rsidR="00A76823" w:rsidRPr="008B3709">
        <w:rPr>
          <w:rStyle w:val="Appelnotedebasdep"/>
          <w:rFonts w:asciiTheme="majorHAnsi" w:hAnsiTheme="majorHAnsi"/>
        </w:rPr>
        <w:footnoteReference w:id="64"/>
      </w:r>
      <w:r w:rsidR="00A76823" w:rsidRPr="008B3709">
        <w:rPr>
          <w:rFonts w:asciiTheme="majorHAnsi" w:hAnsiTheme="majorHAnsi"/>
        </w:rPr>
        <w:t>.</w:t>
      </w:r>
    </w:p>
    <w:p w:rsidR="001532CB" w:rsidRPr="008B3709" w:rsidRDefault="008276A7" w:rsidP="006F6C08">
      <w:pPr>
        <w:ind w:firstLine="708"/>
        <w:jc w:val="both"/>
        <w:rPr>
          <w:rFonts w:asciiTheme="majorHAnsi" w:hAnsiTheme="majorHAnsi"/>
        </w:rPr>
      </w:pPr>
      <w:r w:rsidRPr="008B3709">
        <w:rPr>
          <w:rFonts w:asciiTheme="majorHAnsi" w:hAnsiTheme="majorHAnsi"/>
        </w:rPr>
        <w:t>▪ </w:t>
      </w:r>
      <w:r w:rsidR="001532CB" w:rsidRPr="008B3709">
        <w:rPr>
          <w:rFonts w:asciiTheme="majorHAnsi" w:hAnsiTheme="majorHAnsi"/>
        </w:rPr>
        <w:t xml:space="preserve">« Monographies végétales », série de publications pour le </w:t>
      </w:r>
      <w:r w:rsidR="001532CB" w:rsidRPr="008B3709">
        <w:rPr>
          <w:rFonts w:asciiTheme="majorHAnsi" w:hAnsiTheme="majorHAnsi"/>
          <w:i/>
        </w:rPr>
        <w:t>Maga</w:t>
      </w:r>
      <w:r w:rsidR="00AC4240" w:rsidRPr="008B3709">
        <w:rPr>
          <w:rFonts w:asciiTheme="majorHAnsi" w:hAnsiTheme="majorHAnsi"/>
          <w:i/>
        </w:rPr>
        <w:t>sin</w:t>
      </w:r>
      <w:r w:rsidR="001532CB" w:rsidRPr="008B3709">
        <w:rPr>
          <w:rFonts w:asciiTheme="majorHAnsi" w:hAnsiTheme="majorHAnsi"/>
          <w:i/>
        </w:rPr>
        <w:t xml:space="preserve"> illustré d’éducation et de récréation</w:t>
      </w:r>
      <w:r w:rsidR="001532CB" w:rsidRPr="008B3709">
        <w:rPr>
          <w:rFonts w:asciiTheme="majorHAnsi" w:hAnsiTheme="majorHAnsi"/>
        </w:rPr>
        <w:t xml:space="preserve"> (Paris, </w:t>
      </w:r>
      <w:proofErr w:type="spellStart"/>
      <w:r w:rsidR="001532CB" w:rsidRPr="008B3709">
        <w:rPr>
          <w:rFonts w:asciiTheme="majorHAnsi" w:hAnsiTheme="majorHAnsi"/>
        </w:rPr>
        <w:t>Hetzel</w:t>
      </w:r>
      <w:proofErr w:type="spellEnd"/>
      <w:r w:rsidR="001532CB" w:rsidRPr="008B3709">
        <w:rPr>
          <w:rFonts w:asciiTheme="majorHAnsi" w:hAnsiTheme="majorHAnsi"/>
        </w:rPr>
        <w:t>), contributions parues entre 1895 et 1901.</w:t>
      </w:r>
    </w:p>
    <w:p w:rsidR="00585F52" w:rsidRPr="008B3709" w:rsidRDefault="008276A7" w:rsidP="006F6C08">
      <w:pPr>
        <w:ind w:firstLine="708"/>
        <w:jc w:val="both"/>
        <w:rPr>
          <w:rFonts w:asciiTheme="majorHAnsi" w:hAnsiTheme="majorHAnsi"/>
        </w:rPr>
      </w:pPr>
      <w:r w:rsidRPr="008B3709">
        <w:rPr>
          <w:rFonts w:asciiTheme="majorHAnsi" w:hAnsiTheme="majorHAnsi"/>
        </w:rPr>
        <w:t>▪ </w:t>
      </w:r>
      <w:r w:rsidR="00585F52" w:rsidRPr="008B3709">
        <w:rPr>
          <w:rFonts w:asciiTheme="majorHAnsi" w:hAnsiTheme="majorHAnsi"/>
          <w:i/>
        </w:rPr>
        <w:t>Une échappée sur l’infini : vivre, mourir, revivre</w:t>
      </w:r>
      <w:r w:rsidR="00585F52" w:rsidRPr="008B3709">
        <w:rPr>
          <w:rFonts w:asciiTheme="majorHAnsi" w:hAnsiTheme="majorHAnsi"/>
        </w:rPr>
        <w:t xml:space="preserve">, Paris, </w:t>
      </w:r>
      <w:proofErr w:type="spellStart"/>
      <w:r w:rsidR="00585F52" w:rsidRPr="008B3709">
        <w:rPr>
          <w:rFonts w:asciiTheme="majorHAnsi" w:hAnsiTheme="majorHAnsi"/>
        </w:rPr>
        <w:t>Leymarie</w:t>
      </w:r>
      <w:proofErr w:type="spellEnd"/>
      <w:r w:rsidR="00585F52" w:rsidRPr="008B3709">
        <w:rPr>
          <w:rFonts w:asciiTheme="majorHAnsi" w:hAnsiTheme="majorHAnsi"/>
        </w:rPr>
        <w:t>, 1899.</w:t>
      </w:r>
      <w:r w:rsidR="00C04B52">
        <w:rPr>
          <w:rFonts w:asciiTheme="majorHAnsi" w:hAnsiTheme="majorHAnsi"/>
        </w:rPr>
        <w:t xml:space="preserve"> Récit spirite.</w:t>
      </w:r>
    </w:p>
    <w:p w:rsidR="001532CB" w:rsidRPr="008B3709" w:rsidRDefault="008276A7" w:rsidP="006F6C08">
      <w:pPr>
        <w:ind w:firstLine="708"/>
        <w:jc w:val="both"/>
        <w:rPr>
          <w:rFonts w:asciiTheme="majorHAnsi" w:hAnsiTheme="majorHAnsi"/>
        </w:rPr>
      </w:pPr>
      <w:r w:rsidRPr="008B3709">
        <w:rPr>
          <w:rFonts w:asciiTheme="majorHAnsi" w:hAnsiTheme="majorHAnsi"/>
        </w:rPr>
        <w:t>▪ </w:t>
      </w:r>
      <w:r w:rsidR="00585F52" w:rsidRPr="008B3709">
        <w:rPr>
          <w:rFonts w:asciiTheme="majorHAnsi" w:hAnsiTheme="majorHAnsi"/>
          <w:i/>
        </w:rPr>
        <w:t xml:space="preserve">La Famille </w:t>
      </w:r>
      <w:proofErr w:type="spellStart"/>
      <w:r w:rsidR="00585F52" w:rsidRPr="008B3709">
        <w:rPr>
          <w:rFonts w:asciiTheme="majorHAnsi" w:hAnsiTheme="majorHAnsi"/>
          <w:i/>
        </w:rPr>
        <w:t>Hernadec</w:t>
      </w:r>
      <w:proofErr w:type="spellEnd"/>
      <w:r w:rsidR="00585F52" w:rsidRPr="008B3709">
        <w:rPr>
          <w:rFonts w:asciiTheme="majorHAnsi" w:hAnsiTheme="majorHAnsi"/>
          <w:i/>
        </w:rPr>
        <w:t> : les vies successives, roman spirite</w:t>
      </w:r>
      <w:r w:rsidR="00585F52" w:rsidRPr="008B3709">
        <w:rPr>
          <w:rFonts w:asciiTheme="majorHAnsi" w:hAnsiTheme="majorHAnsi"/>
        </w:rPr>
        <w:t xml:space="preserve">, Paris, </w:t>
      </w:r>
      <w:proofErr w:type="spellStart"/>
      <w:r w:rsidR="00585F52" w:rsidRPr="008B3709">
        <w:rPr>
          <w:rFonts w:asciiTheme="majorHAnsi" w:hAnsiTheme="majorHAnsi"/>
        </w:rPr>
        <w:t>Leymarie</w:t>
      </w:r>
      <w:proofErr w:type="spellEnd"/>
      <w:r w:rsidR="00585F52" w:rsidRPr="008B3709">
        <w:rPr>
          <w:rFonts w:asciiTheme="majorHAnsi" w:hAnsiTheme="majorHAnsi"/>
        </w:rPr>
        <w:t>, 1900.</w:t>
      </w:r>
      <w:r w:rsidR="00C04B52">
        <w:rPr>
          <w:rFonts w:asciiTheme="majorHAnsi" w:hAnsiTheme="majorHAnsi"/>
        </w:rPr>
        <w:t xml:space="preserve"> Ces deux ouvrages </w:t>
      </w:r>
      <w:r w:rsidR="00833398" w:rsidRPr="008B3709">
        <w:rPr>
          <w:rFonts w:asciiTheme="majorHAnsi" w:hAnsiTheme="majorHAnsi"/>
        </w:rPr>
        <w:t xml:space="preserve">de 1899 et 1900 </w:t>
      </w:r>
      <w:r w:rsidR="00C04B52">
        <w:rPr>
          <w:rFonts w:asciiTheme="majorHAnsi" w:hAnsiTheme="majorHAnsi"/>
        </w:rPr>
        <w:t xml:space="preserve">consacrés au spiritisme </w:t>
      </w:r>
      <w:r w:rsidR="00833398" w:rsidRPr="008B3709">
        <w:rPr>
          <w:rFonts w:asciiTheme="majorHAnsi" w:hAnsiTheme="majorHAnsi"/>
        </w:rPr>
        <w:t>rendent raison de ces propos d’</w:t>
      </w:r>
      <w:r w:rsidR="00C06EF3">
        <w:rPr>
          <w:rFonts w:asciiTheme="majorHAnsi" w:hAnsiTheme="majorHAnsi"/>
        </w:rPr>
        <w:t>Élisée</w:t>
      </w:r>
      <w:r w:rsidR="00833398" w:rsidRPr="008B3709">
        <w:rPr>
          <w:rFonts w:asciiTheme="majorHAnsi" w:hAnsiTheme="majorHAnsi"/>
        </w:rPr>
        <w:t> : « Lorsque vint la fin de son camarade [</w:t>
      </w:r>
      <w:r w:rsidR="00C06EF3">
        <w:rPr>
          <w:rFonts w:asciiTheme="majorHAnsi" w:hAnsiTheme="majorHAnsi"/>
        </w:rPr>
        <w:t>Élie</w:t>
      </w:r>
      <w:r w:rsidR="00833398" w:rsidRPr="008B3709">
        <w:rPr>
          <w:rFonts w:asciiTheme="majorHAnsi" w:hAnsiTheme="majorHAnsi"/>
        </w:rPr>
        <w:t xml:space="preserve"> Reclus], </w:t>
      </w:r>
      <w:r w:rsidR="00C06EF3">
        <w:rPr>
          <w:rFonts w:asciiTheme="majorHAnsi" w:hAnsiTheme="majorHAnsi"/>
        </w:rPr>
        <w:t>Édouard</w:t>
      </w:r>
      <w:r w:rsidR="00833398" w:rsidRPr="008B3709">
        <w:rPr>
          <w:rFonts w:asciiTheme="majorHAnsi" w:hAnsiTheme="majorHAnsi"/>
        </w:rPr>
        <w:t xml:space="preserve"> </w:t>
      </w:r>
      <w:proofErr w:type="spellStart"/>
      <w:r w:rsidR="00833398" w:rsidRPr="008B3709">
        <w:rPr>
          <w:rFonts w:asciiTheme="majorHAnsi" w:hAnsiTheme="majorHAnsi"/>
        </w:rPr>
        <w:t>Grimard</w:t>
      </w:r>
      <w:proofErr w:type="spellEnd"/>
      <w:r w:rsidR="00833398" w:rsidRPr="008B3709">
        <w:rPr>
          <w:rFonts w:asciiTheme="majorHAnsi" w:hAnsiTheme="majorHAnsi"/>
        </w:rPr>
        <w:t xml:space="preserve"> eut encore le bonheur d’appliquer sa foi profonde en l’immortalité pour jouir, en toute certitude, de la migration astrale de son cher compagnon de route</w:t>
      </w:r>
      <w:r w:rsidR="00833398" w:rsidRPr="008B3709">
        <w:rPr>
          <w:rStyle w:val="Appelnotedebasdep"/>
          <w:rFonts w:asciiTheme="majorHAnsi" w:hAnsiTheme="majorHAnsi"/>
        </w:rPr>
        <w:footnoteReference w:id="65"/>
      </w:r>
      <w:r w:rsidR="00833398" w:rsidRPr="008B3709">
        <w:rPr>
          <w:rFonts w:asciiTheme="majorHAnsi" w:hAnsiTheme="majorHAnsi"/>
        </w:rPr>
        <w:t>. »</w:t>
      </w:r>
      <w:r w:rsidR="006E365D" w:rsidRPr="008B3709">
        <w:rPr>
          <w:rFonts w:asciiTheme="majorHAnsi" w:hAnsiTheme="majorHAnsi"/>
        </w:rPr>
        <w:t xml:space="preserve"> On peut émettre l’hypothèse que l’intérêt de </w:t>
      </w:r>
      <w:proofErr w:type="spellStart"/>
      <w:r w:rsidR="006E365D" w:rsidRPr="008B3709">
        <w:rPr>
          <w:rFonts w:asciiTheme="majorHAnsi" w:hAnsiTheme="majorHAnsi"/>
        </w:rPr>
        <w:t>Grimard</w:t>
      </w:r>
      <w:proofErr w:type="spellEnd"/>
      <w:r w:rsidR="006E365D" w:rsidRPr="008B3709">
        <w:rPr>
          <w:rFonts w:asciiTheme="majorHAnsi" w:hAnsiTheme="majorHAnsi"/>
        </w:rPr>
        <w:t xml:space="preserve"> pour le spiritisme </w:t>
      </w:r>
      <w:r w:rsidR="005F1123" w:rsidRPr="008B3709">
        <w:rPr>
          <w:rFonts w:asciiTheme="majorHAnsi" w:hAnsiTheme="majorHAnsi"/>
        </w:rPr>
        <w:t xml:space="preserve">« astral » </w:t>
      </w:r>
      <w:r w:rsidR="006E365D" w:rsidRPr="008B3709">
        <w:rPr>
          <w:rFonts w:asciiTheme="majorHAnsi" w:hAnsiTheme="majorHAnsi"/>
        </w:rPr>
        <w:t xml:space="preserve">est ancien, en interprétant dans ce sens </w:t>
      </w:r>
      <w:r w:rsidR="000B751B" w:rsidRPr="008B3709">
        <w:rPr>
          <w:rFonts w:asciiTheme="majorHAnsi" w:hAnsiTheme="majorHAnsi"/>
        </w:rPr>
        <w:t xml:space="preserve">les surnoms </w:t>
      </w:r>
      <w:r w:rsidR="003C0B74">
        <w:rPr>
          <w:rFonts w:asciiTheme="majorHAnsi" w:hAnsiTheme="majorHAnsi"/>
        </w:rPr>
        <w:t xml:space="preserve">célestes </w:t>
      </w:r>
      <w:r w:rsidR="000B751B" w:rsidRPr="008B3709">
        <w:rPr>
          <w:rFonts w:asciiTheme="majorHAnsi" w:hAnsiTheme="majorHAnsi"/>
        </w:rPr>
        <w:t xml:space="preserve">que se donnent </w:t>
      </w:r>
      <w:r w:rsidR="00A574F4">
        <w:rPr>
          <w:rFonts w:asciiTheme="majorHAnsi" w:hAnsiTheme="majorHAnsi"/>
        </w:rPr>
        <w:t xml:space="preserve">en 1849 </w:t>
      </w:r>
      <w:r w:rsidR="00F168D6" w:rsidRPr="008B3709">
        <w:rPr>
          <w:rFonts w:asciiTheme="majorHAnsi" w:hAnsiTheme="majorHAnsi"/>
        </w:rPr>
        <w:t xml:space="preserve">à Montauban </w:t>
      </w:r>
      <w:r w:rsidR="00C06EF3">
        <w:rPr>
          <w:rFonts w:asciiTheme="majorHAnsi" w:hAnsiTheme="majorHAnsi"/>
        </w:rPr>
        <w:t>Élie</w:t>
      </w:r>
      <w:r w:rsidR="000B751B" w:rsidRPr="008B3709">
        <w:rPr>
          <w:rFonts w:asciiTheme="majorHAnsi" w:hAnsiTheme="majorHAnsi"/>
        </w:rPr>
        <w:t xml:space="preserve">, </w:t>
      </w:r>
      <w:r w:rsidR="00C06EF3">
        <w:rPr>
          <w:rFonts w:asciiTheme="majorHAnsi" w:hAnsiTheme="majorHAnsi"/>
        </w:rPr>
        <w:t>Élisée</w:t>
      </w:r>
      <w:r w:rsidR="000B751B" w:rsidRPr="008B3709">
        <w:rPr>
          <w:rFonts w:asciiTheme="majorHAnsi" w:hAnsiTheme="majorHAnsi"/>
        </w:rPr>
        <w:t xml:space="preserve"> et </w:t>
      </w:r>
      <w:r w:rsidR="00C06EF3">
        <w:rPr>
          <w:rFonts w:asciiTheme="majorHAnsi" w:hAnsiTheme="majorHAnsi"/>
        </w:rPr>
        <w:t>Édouard</w:t>
      </w:r>
      <w:r w:rsidR="000B751B" w:rsidRPr="008B3709">
        <w:rPr>
          <w:rFonts w:asciiTheme="majorHAnsi" w:hAnsiTheme="majorHAnsi"/>
        </w:rPr>
        <w:t> :</w:t>
      </w:r>
      <w:r w:rsidR="00F168D6" w:rsidRPr="008B3709">
        <w:rPr>
          <w:rFonts w:asciiTheme="majorHAnsi" w:hAnsiTheme="majorHAnsi"/>
        </w:rPr>
        <w:t xml:space="preserve"> </w:t>
      </w:r>
      <w:proofErr w:type="spellStart"/>
      <w:r w:rsidR="00F168D6" w:rsidRPr="008B3709">
        <w:rPr>
          <w:rFonts w:asciiTheme="majorHAnsi" w:hAnsiTheme="majorHAnsi"/>
        </w:rPr>
        <w:t>Bételgeuse</w:t>
      </w:r>
      <w:proofErr w:type="spellEnd"/>
      <w:r w:rsidR="000B751B" w:rsidRPr="008B3709">
        <w:rPr>
          <w:rFonts w:asciiTheme="majorHAnsi" w:hAnsiTheme="majorHAnsi"/>
        </w:rPr>
        <w:t xml:space="preserve">, </w:t>
      </w:r>
      <w:proofErr w:type="spellStart"/>
      <w:r w:rsidR="000B751B" w:rsidRPr="008B3709">
        <w:rPr>
          <w:rFonts w:asciiTheme="majorHAnsi" w:hAnsiTheme="majorHAnsi"/>
        </w:rPr>
        <w:t>Altaïr</w:t>
      </w:r>
      <w:proofErr w:type="spellEnd"/>
      <w:r w:rsidR="000B751B" w:rsidRPr="008B3709">
        <w:rPr>
          <w:rFonts w:asciiTheme="majorHAnsi" w:hAnsiTheme="majorHAnsi"/>
        </w:rPr>
        <w:t xml:space="preserve"> et </w:t>
      </w:r>
      <w:proofErr w:type="spellStart"/>
      <w:r w:rsidR="000B751B" w:rsidRPr="008B3709">
        <w:rPr>
          <w:rFonts w:asciiTheme="majorHAnsi" w:hAnsiTheme="majorHAnsi"/>
        </w:rPr>
        <w:t>Aldébaran</w:t>
      </w:r>
      <w:proofErr w:type="spellEnd"/>
      <w:r w:rsidR="003C3CDA" w:rsidRPr="008B3709">
        <w:rPr>
          <w:rStyle w:val="Appelnotedebasdep"/>
          <w:rFonts w:asciiTheme="majorHAnsi" w:hAnsiTheme="majorHAnsi"/>
        </w:rPr>
        <w:footnoteReference w:id="66"/>
      </w:r>
      <w:r w:rsidR="003C3CDA" w:rsidRPr="008B3709">
        <w:rPr>
          <w:rFonts w:asciiTheme="majorHAnsi" w:hAnsiTheme="majorHAnsi"/>
        </w:rPr>
        <w:t>.</w:t>
      </w:r>
    </w:p>
    <w:p w:rsidR="00585F52" w:rsidRPr="008B3709" w:rsidRDefault="008276A7" w:rsidP="006F6C08">
      <w:pPr>
        <w:ind w:firstLine="708"/>
        <w:jc w:val="both"/>
        <w:rPr>
          <w:rFonts w:asciiTheme="majorHAnsi" w:hAnsiTheme="majorHAnsi"/>
        </w:rPr>
      </w:pPr>
      <w:r w:rsidRPr="008B3709">
        <w:rPr>
          <w:rFonts w:asciiTheme="majorHAnsi" w:hAnsiTheme="majorHAnsi"/>
        </w:rPr>
        <w:t>▪ </w:t>
      </w:r>
      <w:r w:rsidR="00720E62" w:rsidRPr="008B3709">
        <w:rPr>
          <w:rFonts w:asciiTheme="majorHAnsi" w:hAnsiTheme="majorHAnsi"/>
        </w:rPr>
        <w:t>De</w:t>
      </w:r>
      <w:r w:rsidR="00054F66" w:rsidRPr="008B3709">
        <w:rPr>
          <w:rFonts w:asciiTheme="majorHAnsi" w:hAnsiTheme="majorHAnsi"/>
        </w:rPr>
        <w:t>s</w:t>
      </w:r>
      <w:r w:rsidR="00720E62" w:rsidRPr="008B3709">
        <w:rPr>
          <w:rFonts w:asciiTheme="majorHAnsi" w:hAnsiTheme="majorHAnsi"/>
        </w:rPr>
        <w:t xml:space="preserve"> « variétés »</w:t>
      </w:r>
      <w:r w:rsidR="00A574F4">
        <w:rPr>
          <w:rFonts w:asciiTheme="majorHAnsi" w:hAnsiTheme="majorHAnsi"/>
        </w:rPr>
        <w:t>,</w:t>
      </w:r>
      <w:r w:rsidR="00720E62" w:rsidRPr="008B3709">
        <w:rPr>
          <w:rFonts w:asciiTheme="majorHAnsi" w:hAnsiTheme="majorHAnsi"/>
        </w:rPr>
        <w:t xml:space="preserve"> </w:t>
      </w:r>
      <w:r w:rsidR="00C04B52">
        <w:rPr>
          <w:rFonts w:asciiTheme="majorHAnsi" w:hAnsiTheme="majorHAnsi"/>
        </w:rPr>
        <w:t>sans doute botaniques</w:t>
      </w:r>
      <w:r w:rsidR="00A574F4">
        <w:rPr>
          <w:rFonts w:asciiTheme="majorHAnsi" w:hAnsiTheme="majorHAnsi"/>
        </w:rPr>
        <w:t>,</w:t>
      </w:r>
      <w:r w:rsidR="00C04B52">
        <w:rPr>
          <w:rFonts w:asciiTheme="majorHAnsi" w:hAnsiTheme="majorHAnsi"/>
        </w:rPr>
        <w:t xml:space="preserve"> </w:t>
      </w:r>
      <w:r w:rsidR="00054F66" w:rsidRPr="008B3709">
        <w:rPr>
          <w:rFonts w:asciiTheme="majorHAnsi" w:hAnsiTheme="majorHAnsi"/>
        </w:rPr>
        <w:t>sont annoncées</w:t>
      </w:r>
      <w:r w:rsidR="00720E62" w:rsidRPr="008B3709">
        <w:rPr>
          <w:rFonts w:asciiTheme="majorHAnsi" w:hAnsiTheme="majorHAnsi"/>
        </w:rPr>
        <w:t xml:space="preserve"> chez </w:t>
      </w:r>
      <w:proofErr w:type="spellStart"/>
      <w:r w:rsidR="00720E62" w:rsidRPr="008B3709">
        <w:rPr>
          <w:rFonts w:asciiTheme="majorHAnsi" w:hAnsiTheme="majorHAnsi"/>
        </w:rPr>
        <w:t>Hetzel</w:t>
      </w:r>
      <w:proofErr w:type="spellEnd"/>
      <w:r w:rsidR="00720E62" w:rsidRPr="008B3709">
        <w:rPr>
          <w:rFonts w:asciiTheme="majorHAnsi" w:hAnsiTheme="majorHAnsi"/>
        </w:rPr>
        <w:t xml:space="preserve"> </w:t>
      </w:r>
      <w:r w:rsidR="00397AC7">
        <w:rPr>
          <w:rFonts w:asciiTheme="majorHAnsi" w:hAnsiTheme="majorHAnsi"/>
        </w:rPr>
        <w:t>pour</w:t>
      </w:r>
      <w:r w:rsidR="00720E62" w:rsidRPr="008B3709">
        <w:rPr>
          <w:rFonts w:asciiTheme="majorHAnsi" w:hAnsiTheme="majorHAnsi"/>
        </w:rPr>
        <w:t xml:space="preserve"> 1903</w:t>
      </w:r>
      <w:r w:rsidR="00720E62" w:rsidRPr="008B3709">
        <w:rPr>
          <w:rStyle w:val="Appelnotedebasdep"/>
          <w:rFonts w:asciiTheme="majorHAnsi" w:hAnsiTheme="majorHAnsi"/>
        </w:rPr>
        <w:footnoteReference w:id="67"/>
      </w:r>
      <w:r w:rsidR="00720E62" w:rsidRPr="008B3709">
        <w:rPr>
          <w:rFonts w:asciiTheme="majorHAnsi" w:hAnsiTheme="majorHAnsi"/>
        </w:rPr>
        <w:t>.</w:t>
      </w:r>
    </w:p>
    <w:p w:rsidR="00054F66" w:rsidRDefault="00054F66" w:rsidP="006F6C08">
      <w:pPr>
        <w:ind w:firstLine="708"/>
        <w:jc w:val="both"/>
        <w:rPr>
          <w:rFonts w:asciiTheme="majorHAnsi" w:hAnsiTheme="majorHAnsi"/>
        </w:rPr>
      </w:pPr>
      <w:r w:rsidRPr="008B3709">
        <w:rPr>
          <w:rFonts w:asciiTheme="majorHAnsi" w:hAnsiTheme="majorHAnsi"/>
        </w:rPr>
        <w:t>▪ </w:t>
      </w:r>
      <w:r w:rsidR="00945933" w:rsidRPr="008B3709">
        <w:rPr>
          <w:rFonts w:asciiTheme="majorHAnsi" w:hAnsiTheme="majorHAnsi"/>
        </w:rPr>
        <w:t>Un a</w:t>
      </w:r>
      <w:r w:rsidR="00A90380" w:rsidRPr="008B3709">
        <w:rPr>
          <w:rFonts w:asciiTheme="majorHAnsi" w:hAnsiTheme="majorHAnsi"/>
        </w:rPr>
        <w:t>rticle</w:t>
      </w:r>
      <w:r w:rsidRPr="008B3709">
        <w:rPr>
          <w:rFonts w:asciiTheme="majorHAnsi" w:hAnsiTheme="majorHAnsi"/>
        </w:rPr>
        <w:t xml:space="preserve"> sur « La lumière »</w:t>
      </w:r>
      <w:r w:rsidR="00A90380" w:rsidRPr="008B3709">
        <w:rPr>
          <w:rFonts w:asciiTheme="majorHAnsi" w:hAnsiTheme="majorHAnsi"/>
        </w:rPr>
        <w:t xml:space="preserve"> </w:t>
      </w:r>
      <w:r w:rsidR="00945933" w:rsidRPr="008B3709">
        <w:rPr>
          <w:rFonts w:asciiTheme="majorHAnsi" w:hAnsiTheme="majorHAnsi"/>
        </w:rPr>
        <w:t xml:space="preserve">est </w:t>
      </w:r>
      <w:r w:rsidR="00A90380" w:rsidRPr="008B3709">
        <w:rPr>
          <w:rFonts w:asciiTheme="majorHAnsi" w:hAnsiTheme="majorHAnsi"/>
        </w:rPr>
        <w:t>publié en</w:t>
      </w:r>
      <w:r w:rsidR="0070408A" w:rsidRPr="008B3709">
        <w:rPr>
          <w:rFonts w:asciiTheme="majorHAnsi" w:hAnsiTheme="majorHAnsi"/>
        </w:rPr>
        <w:t xml:space="preserve"> deux livraisons </w:t>
      </w:r>
      <w:r w:rsidR="00A90380" w:rsidRPr="008B3709">
        <w:rPr>
          <w:rFonts w:asciiTheme="majorHAnsi" w:hAnsiTheme="majorHAnsi"/>
        </w:rPr>
        <w:t>à la</w:t>
      </w:r>
      <w:r w:rsidRPr="008B3709">
        <w:rPr>
          <w:rFonts w:asciiTheme="majorHAnsi" w:hAnsiTheme="majorHAnsi"/>
        </w:rPr>
        <w:t xml:space="preserve"> une du</w:t>
      </w:r>
      <w:r w:rsidR="00A90380" w:rsidRPr="008B3709">
        <w:rPr>
          <w:rFonts w:asciiTheme="majorHAnsi" w:hAnsiTheme="majorHAnsi"/>
        </w:rPr>
        <w:t xml:space="preserve"> quotidien </w:t>
      </w:r>
      <w:r w:rsidR="00A90380" w:rsidRPr="008B3709">
        <w:rPr>
          <w:rFonts w:asciiTheme="majorHAnsi" w:hAnsiTheme="majorHAnsi"/>
          <w:i/>
        </w:rPr>
        <w:t>Le </w:t>
      </w:r>
      <w:r w:rsidRPr="008B3709">
        <w:rPr>
          <w:rFonts w:asciiTheme="majorHAnsi" w:hAnsiTheme="majorHAnsi"/>
          <w:i/>
        </w:rPr>
        <w:t>XIX</w:t>
      </w:r>
      <w:r w:rsidRPr="008B3709">
        <w:rPr>
          <w:rFonts w:asciiTheme="majorHAnsi" w:hAnsiTheme="majorHAnsi"/>
          <w:i/>
          <w:vertAlign w:val="superscript"/>
        </w:rPr>
        <w:t>e</w:t>
      </w:r>
      <w:r w:rsidRPr="008B3709">
        <w:rPr>
          <w:rFonts w:asciiTheme="majorHAnsi" w:hAnsiTheme="majorHAnsi"/>
          <w:i/>
        </w:rPr>
        <w:t> siècle</w:t>
      </w:r>
      <w:r w:rsidRPr="008B3709">
        <w:rPr>
          <w:rFonts w:asciiTheme="majorHAnsi" w:hAnsiTheme="majorHAnsi"/>
        </w:rPr>
        <w:t xml:space="preserve"> (Paris) des 8 et 9 février 1906</w:t>
      </w:r>
      <w:r w:rsidR="00945933" w:rsidRPr="008B3709">
        <w:rPr>
          <w:rFonts w:asciiTheme="majorHAnsi" w:hAnsiTheme="majorHAnsi"/>
        </w:rPr>
        <w:t>. Il</w:t>
      </w:r>
      <w:r w:rsidRPr="008B3709">
        <w:rPr>
          <w:rFonts w:asciiTheme="majorHAnsi" w:hAnsiTheme="majorHAnsi"/>
        </w:rPr>
        <w:t xml:space="preserve"> s’achève sur cette envolée </w:t>
      </w:r>
      <w:r w:rsidR="006E6A1D" w:rsidRPr="008B3709">
        <w:rPr>
          <w:rFonts w:asciiTheme="majorHAnsi" w:hAnsiTheme="majorHAnsi"/>
        </w:rPr>
        <w:t xml:space="preserve">d’une tonalité </w:t>
      </w:r>
      <w:r w:rsidR="00397AC7">
        <w:rPr>
          <w:rFonts w:asciiTheme="majorHAnsi" w:hAnsiTheme="majorHAnsi"/>
        </w:rPr>
        <w:t>plutôt</w:t>
      </w:r>
      <w:r w:rsidRPr="008B3709">
        <w:rPr>
          <w:rFonts w:asciiTheme="majorHAnsi" w:hAnsiTheme="majorHAnsi"/>
        </w:rPr>
        <w:t xml:space="preserve"> </w:t>
      </w:r>
      <w:proofErr w:type="spellStart"/>
      <w:r w:rsidRPr="008B3709">
        <w:rPr>
          <w:rFonts w:asciiTheme="majorHAnsi" w:hAnsiTheme="majorHAnsi"/>
        </w:rPr>
        <w:t>reclusienne</w:t>
      </w:r>
      <w:proofErr w:type="spellEnd"/>
      <w:r w:rsidR="00397AC7">
        <w:rPr>
          <w:rFonts w:asciiTheme="majorHAnsi" w:hAnsiTheme="majorHAnsi"/>
        </w:rPr>
        <w:t>, quoique le mot « États » soit de trop dans cette perspective</w:t>
      </w:r>
      <w:r w:rsidRPr="008B3709">
        <w:rPr>
          <w:rFonts w:asciiTheme="majorHAnsi" w:hAnsiTheme="majorHAnsi"/>
        </w:rPr>
        <w:t xml:space="preserve"> : « Plus tard, après nous, viendront les précurseurs des futurs citoyens de cette confédération gigantesque, puissante, sereine et ruisselante de toutes les lumières et qui s’appellera les </w:t>
      </w:r>
      <w:r w:rsidRPr="008B3709">
        <w:rPr>
          <w:rFonts w:asciiTheme="majorHAnsi" w:hAnsiTheme="majorHAnsi"/>
          <w:i/>
        </w:rPr>
        <w:t xml:space="preserve">Grands </w:t>
      </w:r>
      <w:r w:rsidR="00CE5763">
        <w:rPr>
          <w:rFonts w:asciiTheme="majorHAnsi" w:hAnsiTheme="majorHAnsi"/>
          <w:i/>
        </w:rPr>
        <w:t>États-Unis</w:t>
      </w:r>
      <w:r w:rsidRPr="008B3709">
        <w:rPr>
          <w:rFonts w:asciiTheme="majorHAnsi" w:hAnsiTheme="majorHAnsi"/>
        </w:rPr>
        <w:t xml:space="preserve"> de l’Europe et du monde</w:t>
      </w:r>
      <w:r w:rsidR="007145CE">
        <w:rPr>
          <w:rFonts w:asciiTheme="majorHAnsi" w:hAnsiTheme="majorHAnsi"/>
        </w:rPr>
        <w:t>.</w:t>
      </w:r>
      <w:r w:rsidRPr="008B3709">
        <w:rPr>
          <w:rFonts w:asciiTheme="majorHAnsi" w:hAnsiTheme="majorHAnsi"/>
        </w:rPr>
        <w:t> »</w:t>
      </w:r>
    </w:p>
    <w:p w:rsidR="00B3143D" w:rsidRPr="008B3709" w:rsidRDefault="00B3143D" w:rsidP="00B3143D">
      <w:pPr>
        <w:jc w:val="both"/>
        <w:rPr>
          <w:rFonts w:asciiTheme="majorHAnsi" w:hAnsiTheme="majorHAnsi"/>
        </w:rPr>
      </w:pPr>
    </w:p>
    <w:p w:rsidR="008663DC" w:rsidRPr="008B3709" w:rsidRDefault="00D81A17" w:rsidP="006F6C08">
      <w:pPr>
        <w:ind w:firstLine="708"/>
        <w:jc w:val="both"/>
        <w:rPr>
          <w:rFonts w:asciiTheme="majorHAnsi" w:hAnsiTheme="majorHAnsi"/>
          <w:b/>
        </w:rPr>
      </w:pPr>
      <w:r>
        <w:rPr>
          <w:rFonts w:asciiTheme="majorHAnsi" w:hAnsiTheme="majorHAnsi"/>
          <w:b/>
        </w:rPr>
        <w:t>5</w:t>
      </w:r>
      <w:r w:rsidR="008B3709" w:rsidRPr="008B3709">
        <w:rPr>
          <w:rFonts w:asciiTheme="majorHAnsi" w:hAnsiTheme="majorHAnsi"/>
          <w:b/>
        </w:rPr>
        <w:t>. Descendance et nouveau lien avec la galaxie Reclus.</w:t>
      </w:r>
    </w:p>
    <w:p w:rsidR="00074B58" w:rsidRDefault="00074B58" w:rsidP="00460CA2">
      <w:pPr>
        <w:jc w:val="both"/>
        <w:rPr>
          <w:rFonts w:asciiTheme="majorHAnsi" w:hAnsiTheme="majorHAnsi"/>
        </w:rPr>
      </w:pPr>
    </w:p>
    <w:p w:rsidR="00095DA7" w:rsidRDefault="00D313F3" w:rsidP="006F6C08">
      <w:pPr>
        <w:ind w:firstLine="708"/>
        <w:jc w:val="both"/>
        <w:rPr>
          <w:rFonts w:asciiTheme="majorHAnsi" w:hAnsiTheme="majorHAnsi"/>
        </w:rPr>
      </w:pPr>
      <w:r w:rsidRPr="008B3709">
        <w:rPr>
          <w:rFonts w:asciiTheme="majorHAnsi" w:hAnsiTheme="majorHAnsi"/>
        </w:rPr>
        <w:t xml:space="preserve">Max </w:t>
      </w:r>
      <w:proofErr w:type="spellStart"/>
      <w:r w:rsidRPr="008B3709">
        <w:rPr>
          <w:rFonts w:asciiTheme="majorHAnsi" w:hAnsiTheme="majorHAnsi"/>
        </w:rPr>
        <w:t>Grimard</w:t>
      </w:r>
      <w:proofErr w:type="spellEnd"/>
      <w:r w:rsidRPr="008B3709">
        <w:rPr>
          <w:rFonts w:asciiTheme="majorHAnsi" w:hAnsiTheme="majorHAnsi"/>
        </w:rPr>
        <w:t>, le fils d’</w:t>
      </w:r>
      <w:r w:rsidR="00C06EF3">
        <w:rPr>
          <w:rFonts w:asciiTheme="majorHAnsi" w:hAnsiTheme="majorHAnsi"/>
        </w:rPr>
        <w:t>Édouard</w:t>
      </w:r>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et de Marie Lina Aubry</w:t>
      </w:r>
      <w:r w:rsidR="00D65096">
        <w:rPr>
          <w:rFonts w:asciiTheme="majorHAnsi" w:hAnsiTheme="majorHAnsi"/>
        </w:rPr>
        <w:t xml:space="preserve"> né le 24 janvier 1871</w:t>
      </w:r>
      <w:r w:rsidRPr="008B3709">
        <w:rPr>
          <w:rFonts w:asciiTheme="majorHAnsi" w:hAnsiTheme="majorHAnsi"/>
        </w:rPr>
        <w:t xml:space="preserve">, </w:t>
      </w:r>
      <w:r w:rsidR="005F36B4" w:rsidRPr="008B3709">
        <w:rPr>
          <w:rFonts w:asciiTheme="majorHAnsi" w:hAnsiTheme="majorHAnsi"/>
        </w:rPr>
        <w:t>est devenu artiste peintre lorsque, l</w:t>
      </w:r>
      <w:r w:rsidR="00250AFA" w:rsidRPr="008B3709">
        <w:rPr>
          <w:rFonts w:asciiTheme="majorHAnsi" w:hAnsiTheme="majorHAnsi"/>
        </w:rPr>
        <w:t>e 3 octobre 1895, il é</w:t>
      </w:r>
      <w:r w:rsidR="00B616F8" w:rsidRPr="008B3709">
        <w:rPr>
          <w:rFonts w:asciiTheme="majorHAnsi" w:hAnsiTheme="majorHAnsi"/>
        </w:rPr>
        <w:t xml:space="preserve">pouse </w:t>
      </w:r>
      <w:r w:rsidR="002E48A5" w:rsidRPr="008B3709">
        <w:rPr>
          <w:rFonts w:asciiTheme="majorHAnsi" w:hAnsiTheme="majorHAnsi"/>
        </w:rPr>
        <w:t xml:space="preserve">à Toulouse </w:t>
      </w:r>
      <w:r w:rsidR="00250AFA" w:rsidRPr="008B3709">
        <w:rPr>
          <w:rFonts w:asciiTheme="majorHAnsi" w:hAnsiTheme="majorHAnsi"/>
        </w:rPr>
        <w:t>(Haute-Garonne)</w:t>
      </w:r>
      <w:r w:rsidR="002E48A5" w:rsidRPr="008B3709">
        <w:rPr>
          <w:rFonts w:asciiTheme="majorHAnsi" w:hAnsiTheme="majorHAnsi"/>
        </w:rPr>
        <w:t xml:space="preserve"> </w:t>
      </w:r>
      <w:proofErr w:type="spellStart"/>
      <w:r w:rsidR="00B616F8" w:rsidRPr="008B3709">
        <w:rPr>
          <w:rFonts w:asciiTheme="majorHAnsi" w:hAnsiTheme="majorHAnsi"/>
        </w:rPr>
        <w:t>Lottie</w:t>
      </w:r>
      <w:proofErr w:type="spellEnd"/>
      <w:r w:rsidR="00B616F8" w:rsidRPr="008B3709">
        <w:rPr>
          <w:rFonts w:asciiTheme="majorHAnsi" w:hAnsiTheme="majorHAnsi"/>
        </w:rPr>
        <w:t xml:space="preserve"> Jessie </w:t>
      </w:r>
      <w:proofErr w:type="spellStart"/>
      <w:r w:rsidR="00B616F8" w:rsidRPr="008B3709">
        <w:rPr>
          <w:rFonts w:asciiTheme="majorHAnsi" w:hAnsiTheme="majorHAnsi"/>
        </w:rPr>
        <w:t>Segol</w:t>
      </w:r>
      <w:proofErr w:type="spellEnd"/>
      <w:r w:rsidR="00A574F4">
        <w:rPr>
          <w:rFonts w:asciiTheme="majorHAnsi" w:hAnsiTheme="majorHAnsi"/>
        </w:rPr>
        <w:t xml:space="preserve"> (1873-1957)</w:t>
      </w:r>
      <w:r w:rsidR="00D65096">
        <w:rPr>
          <w:rFonts w:asciiTheme="majorHAnsi" w:hAnsiTheme="majorHAnsi"/>
        </w:rPr>
        <w:t xml:space="preserve">, </w:t>
      </w:r>
      <w:r w:rsidR="002E48A5" w:rsidRPr="008B3709">
        <w:rPr>
          <w:rFonts w:asciiTheme="majorHAnsi" w:hAnsiTheme="majorHAnsi"/>
        </w:rPr>
        <w:t xml:space="preserve">née </w:t>
      </w:r>
      <w:r w:rsidR="00005E13" w:rsidRPr="008B3709">
        <w:rPr>
          <w:rFonts w:asciiTheme="majorHAnsi" w:hAnsiTheme="majorHAnsi"/>
        </w:rPr>
        <w:t>le 3 mai</w:t>
      </w:r>
      <w:r w:rsidR="002E48A5" w:rsidRPr="008B3709">
        <w:rPr>
          <w:rFonts w:asciiTheme="majorHAnsi" w:hAnsiTheme="majorHAnsi"/>
        </w:rPr>
        <w:t xml:space="preserve"> </w:t>
      </w:r>
      <w:r w:rsidR="00B616F8" w:rsidRPr="008B3709">
        <w:rPr>
          <w:rFonts w:asciiTheme="majorHAnsi" w:hAnsiTheme="majorHAnsi"/>
        </w:rPr>
        <w:t>1873</w:t>
      </w:r>
      <w:r w:rsidR="002E48A5" w:rsidRPr="008B3709">
        <w:rPr>
          <w:rFonts w:asciiTheme="majorHAnsi" w:hAnsiTheme="majorHAnsi"/>
        </w:rPr>
        <w:t xml:space="preserve"> à Glen </w:t>
      </w:r>
      <w:proofErr w:type="spellStart"/>
      <w:r w:rsidR="002E48A5" w:rsidRPr="008B3709">
        <w:rPr>
          <w:rFonts w:asciiTheme="majorHAnsi" w:hAnsiTheme="majorHAnsi"/>
        </w:rPr>
        <w:t>Innes</w:t>
      </w:r>
      <w:proofErr w:type="spellEnd"/>
      <w:r w:rsidR="002E48A5" w:rsidRPr="008B3709">
        <w:rPr>
          <w:rFonts w:asciiTheme="majorHAnsi" w:hAnsiTheme="majorHAnsi"/>
        </w:rPr>
        <w:t xml:space="preserve"> dans l’</w:t>
      </w:r>
      <w:r w:rsidR="00993355">
        <w:rPr>
          <w:rFonts w:asciiTheme="majorHAnsi" w:hAnsiTheme="majorHAnsi"/>
        </w:rPr>
        <w:t>É</w:t>
      </w:r>
      <w:r w:rsidR="002E48A5" w:rsidRPr="008B3709">
        <w:rPr>
          <w:rFonts w:asciiTheme="majorHAnsi" w:hAnsiTheme="majorHAnsi"/>
        </w:rPr>
        <w:t>tat australien de Nouvelle-Galles du Sud</w:t>
      </w:r>
      <w:r w:rsidR="00993355">
        <w:rPr>
          <w:rStyle w:val="Appelnotedebasdep"/>
          <w:rFonts w:asciiTheme="majorHAnsi" w:hAnsiTheme="majorHAnsi"/>
        </w:rPr>
        <w:footnoteReference w:id="68"/>
      </w:r>
      <w:r w:rsidR="002E48A5" w:rsidRPr="008B3709">
        <w:rPr>
          <w:rFonts w:asciiTheme="majorHAnsi" w:hAnsiTheme="majorHAnsi"/>
        </w:rPr>
        <w:t xml:space="preserve">, </w:t>
      </w:r>
      <w:r w:rsidR="00D65096" w:rsidRPr="008B3709">
        <w:rPr>
          <w:rFonts w:asciiTheme="majorHAnsi" w:hAnsiTheme="majorHAnsi"/>
        </w:rPr>
        <w:t xml:space="preserve">neuvième enfant du Dr Louis </w:t>
      </w:r>
      <w:proofErr w:type="spellStart"/>
      <w:r w:rsidR="00D65096" w:rsidRPr="008B3709">
        <w:rPr>
          <w:rFonts w:asciiTheme="majorHAnsi" w:hAnsiTheme="majorHAnsi"/>
        </w:rPr>
        <w:t>Segol</w:t>
      </w:r>
      <w:proofErr w:type="spellEnd"/>
      <w:r w:rsidR="00D65096" w:rsidRPr="008B3709">
        <w:rPr>
          <w:rFonts w:asciiTheme="majorHAnsi" w:hAnsiTheme="majorHAnsi"/>
        </w:rPr>
        <w:t xml:space="preserve"> (1833-1898</w:t>
      </w:r>
      <w:r w:rsidR="00D65096" w:rsidRPr="008B3709">
        <w:rPr>
          <w:rStyle w:val="Appelnotedebasdep"/>
          <w:rFonts w:asciiTheme="majorHAnsi" w:hAnsiTheme="majorHAnsi"/>
        </w:rPr>
        <w:footnoteReference w:id="69"/>
      </w:r>
      <w:r w:rsidR="00D65096" w:rsidRPr="008B3709">
        <w:rPr>
          <w:rFonts w:asciiTheme="majorHAnsi" w:hAnsiTheme="majorHAnsi"/>
        </w:rPr>
        <w:t>)</w:t>
      </w:r>
      <w:r w:rsidR="00D65096">
        <w:rPr>
          <w:rFonts w:asciiTheme="majorHAnsi" w:hAnsiTheme="majorHAnsi"/>
        </w:rPr>
        <w:t xml:space="preserve">, </w:t>
      </w:r>
      <w:r w:rsidR="002E48A5" w:rsidRPr="008B3709">
        <w:rPr>
          <w:rFonts w:asciiTheme="majorHAnsi" w:hAnsiTheme="majorHAnsi"/>
        </w:rPr>
        <w:t xml:space="preserve">arrivée en </w:t>
      </w:r>
      <w:r w:rsidR="002E48A5" w:rsidRPr="008B3709">
        <w:rPr>
          <w:rFonts w:asciiTheme="majorHAnsi" w:hAnsiTheme="majorHAnsi"/>
        </w:rPr>
        <w:lastRenderedPageBreak/>
        <w:t xml:space="preserve">France en 1887 avec son père, morte à Paris en </w:t>
      </w:r>
      <w:r w:rsidR="00B616F8" w:rsidRPr="008B3709">
        <w:rPr>
          <w:rFonts w:asciiTheme="majorHAnsi" w:hAnsiTheme="majorHAnsi"/>
        </w:rPr>
        <w:t>1957</w:t>
      </w:r>
      <w:r w:rsidR="00A12199" w:rsidRPr="008B3709">
        <w:rPr>
          <w:rFonts w:asciiTheme="majorHAnsi" w:hAnsiTheme="majorHAnsi"/>
        </w:rPr>
        <w:t>. P</w:t>
      </w:r>
      <w:r w:rsidR="000D510B" w:rsidRPr="008B3709">
        <w:rPr>
          <w:rFonts w:asciiTheme="majorHAnsi" w:hAnsiTheme="majorHAnsi"/>
        </w:rPr>
        <w:t xml:space="preserve">armi les témoins, le cousin Ferdinand </w:t>
      </w:r>
      <w:proofErr w:type="spellStart"/>
      <w:r w:rsidR="000D510B" w:rsidRPr="008B3709">
        <w:rPr>
          <w:rFonts w:asciiTheme="majorHAnsi" w:hAnsiTheme="majorHAnsi"/>
        </w:rPr>
        <w:t>Grimard</w:t>
      </w:r>
      <w:proofErr w:type="spellEnd"/>
      <w:r w:rsidR="000D510B" w:rsidRPr="008B3709">
        <w:rPr>
          <w:rFonts w:asciiTheme="majorHAnsi" w:hAnsiTheme="majorHAnsi"/>
        </w:rPr>
        <w:t xml:space="preserve">, conseiller général du Lot-et-Garonne, et le recteur de l’académie de Toulouse Claude </w:t>
      </w:r>
      <w:proofErr w:type="spellStart"/>
      <w:r w:rsidR="000D510B" w:rsidRPr="008B3709">
        <w:rPr>
          <w:rFonts w:asciiTheme="majorHAnsi" w:hAnsiTheme="majorHAnsi"/>
        </w:rPr>
        <w:t>Perroud</w:t>
      </w:r>
      <w:proofErr w:type="spellEnd"/>
      <w:r w:rsidR="007F0478" w:rsidRPr="008B3709">
        <w:rPr>
          <w:rStyle w:val="Appelnotedebasdep"/>
          <w:rFonts w:asciiTheme="majorHAnsi" w:hAnsiTheme="majorHAnsi"/>
        </w:rPr>
        <w:footnoteReference w:id="70"/>
      </w:r>
      <w:r w:rsidR="000D510B" w:rsidRPr="008B3709">
        <w:rPr>
          <w:rFonts w:asciiTheme="majorHAnsi" w:hAnsiTheme="majorHAnsi"/>
        </w:rPr>
        <w:t xml:space="preserve">. Une </w:t>
      </w:r>
      <w:r w:rsidR="00C06EF3">
        <w:rPr>
          <w:rFonts w:asciiTheme="majorHAnsi" w:hAnsiTheme="majorHAnsi"/>
        </w:rPr>
        <w:t>Élisabeth</w:t>
      </w:r>
      <w:r w:rsidR="000D510B" w:rsidRPr="008B3709">
        <w:rPr>
          <w:rFonts w:asciiTheme="majorHAnsi" w:hAnsiTheme="majorHAnsi"/>
        </w:rPr>
        <w:t xml:space="preserve"> Ducos a également signé le registre</w:t>
      </w:r>
      <w:r w:rsidR="0003635F" w:rsidRPr="008B3709">
        <w:rPr>
          <w:rStyle w:val="Appelnotedebasdep"/>
          <w:rFonts w:asciiTheme="majorHAnsi" w:hAnsiTheme="majorHAnsi"/>
        </w:rPr>
        <w:footnoteReference w:id="71"/>
      </w:r>
      <w:r w:rsidR="000D510B" w:rsidRPr="008B3709">
        <w:rPr>
          <w:rFonts w:asciiTheme="majorHAnsi" w:hAnsiTheme="majorHAnsi"/>
        </w:rPr>
        <w:t>.</w:t>
      </w:r>
      <w:r w:rsidR="008E0F0C" w:rsidRPr="008B3709">
        <w:rPr>
          <w:rFonts w:asciiTheme="majorHAnsi" w:hAnsiTheme="majorHAnsi"/>
        </w:rPr>
        <w:t xml:space="preserve"> L’épouse d’</w:t>
      </w:r>
      <w:r w:rsidR="00C06EF3">
        <w:rPr>
          <w:rFonts w:asciiTheme="majorHAnsi" w:hAnsiTheme="majorHAnsi"/>
        </w:rPr>
        <w:t>Édouard</w:t>
      </w:r>
      <w:r w:rsidR="008E0F0C" w:rsidRPr="008B3709">
        <w:rPr>
          <w:rFonts w:asciiTheme="majorHAnsi" w:hAnsiTheme="majorHAnsi"/>
        </w:rPr>
        <w:t xml:space="preserve"> </w:t>
      </w:r>
      <w:proofErr w:type="spellStart"/>
      <w:r w:rsidR="008E0F0C" w:rsidRPr="008B3709">
        <w:rPr>
          <w:rFonts w:asciiTheme="majorHAnsi" w:hAnsiTheme="majorHAnsi"/>
        </w:rPr>
        <w:t>Grimard</w:t>
      </w:r>
      <w:proofErr w:type="spellEnd"/>
      <w:r w:rsidR="00745753" w:rsidRPr="008B3709">
        <w:rPr>
          <w:rFonts w:asciiTheme="majorHAnsi" w:hAnsiTheme="majorHAnsi"/>
        </w:rPr>
        <w:t>, mère de Max,</w:t>
      </w:r>
      <w:r w:rsidR="008E0F0C" w:rsidRPr="008B3709">
        <w:rPr>
          <w:rFonts w:asciiTheme="majorHAnsi" w:hAnsiTheme="majorHAnsi"/>
        </w:rPr>
        <w:t xml:space="preserve"> a donné son consentem</w:t>
      </w:r>
      <w:r w:rsidR="00E67299" w:rsidRPr="008B3709">
        <w:rPr>
          <w:rFonts w:asciiTheme="majorHAnsi" w:hAnsiTheme="majorHAnsi"/>
        </w:rPr>
        <w:t>ent depuis Sainte-Foy-la-Grande.</w:t>
      </w:r>
    </w:p>
    <w:p w:rsidR="000D510B" w:rsidRPr="008B3709" w:rsidRDefault="00A019C1" w:rsidP="006F6C08">
      <w:pPr>
        <w:ind w:firstLine="708"/>
        <w:jc w:val="both"/>
        <w:rPr>
          <w:rFonts w:asciiTheme="majorHAnsi" w:hAnsiTheme="majorHAnsi"/>
        </w:rPr>
      </w:pPr>
      <w:r w:rsidRPr="008B3709">
        <w:rPr>
          <w:rFonts w:asciiTheme="majorHAnsi" w:hAnsiTheme="majorHAnsi"/>
        </w:rPr>
        <w:t xml:space="preserve">De Max et Jessie </w:t>
      </w:r>
      <w:proofErr w:type="spellStart"/>
      <w:r w:rsidRPr="008B3709">
        <w:rPr>
          <w:rFonts w:asciiTheme="majorHAnsi" w:hAnsiTheme="majorHAnsi"/>
        </w:rPr>
        <w:t>Grimard</w:t>
      </w:r>
      <w:proofErr w:type="spellEnd"/>
      <w:r w:rsidRPr="008B3709">
        <w:rPr>
          <w:rFonts w:asciiTheme="majorHAnsi" w:hAnsiTheme="majorHAnsi"/>
        </w:rPr>
        <w:t xml:space="preserve"> naissent Georges Charles </w:t>
      </w:r>
      <w:proofErr w:type="spellStart"/>
      <w:r w:rsidRPr="008B3709">
        <w:rPr>
          <w:rFonts w:asciiTheme="majorHAnsi" w:hAnsiTheme="majorHAnsi"/>
        </w:rPr>
        <w:t>Grimard</w:t>
      </w:r>
      <w:proofErr w:type="spellEnd"/>
      <w:r w:rsidRPr="008B3709">
        <w:rPr>
          <w:rFonts w:asciiTheme="majorHAnsi" w:hAnsiTheme="majorHAnsi"/>
        </w:rPr>
        <w:t xml:space="preserve"> en 1897</w:t>
      </w:r>
      <w:r w:rsidR="007273BD" w:rsidRPr="008B3709">
        <w:rPr>
          <w:rStyle w:val="Appelnotedebasdep"/>
          <w:rFonts w:asciiTheme="majorHAnsi" w:hAnsiTheme="majorHAnsi"/>
        </w:rPr>
        <w:footnoteReference w:id="72"/>
      </w:r>
      <w:r w:rsidRPr="008B3709">
        <w:rPr>
          <w:rFonts w:asciiTheme="majorHAnsi" w:hAnsiTheme="majorHAnsi"/>
        </w:rPr>
        <w:t xml:space="preserve">, puis </w:t>
      </w:r>
      <w:proofErr w:type="spellStart"/>
      <w:r w:rsidRPr="008B3709">
        <w:rPr>
          <w:rFonts w:asciiTheme="majorHAnsi" w:hAnsiTheme="majorHAnsi"/>
        </w:rPr>
        <w:t>Lottie</w:t>
      </w:r>
      <w:proofErr w:type="spellEnd"/>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le 17 juin 1901. Mais</w:t>
      </w:r>
      <w:r w:rsidR="003C0B74">
        <w:rPr>
          <w:rFonts w:asciiTheme="majorHAnsi" w:hAnsiTheme="majorHAnsi"/>
        </w:rPr>
        <w:t>,</w:t>
      </w:r>
      <w:r w:rsidRPr="008B3709">
        <w:rPr>
          <w:rFonts w:asciiTheme="majorHAnsi" w:hAnsiTheme="majorHAnsi"/>
        </w:rPr>
        <w:t xml:space="preserve"> v</w:t>
      </w:r>
      <w:r w:rsidR="00745753" w:rsidRPr="008B3709">
        <w:rPr>
          <w:rFonts w:asciiTheme="majorHAnsi" w:hAnsiTheme="majorHAnsi"/>
        </w:rPr>
        <w:t xml:space="preserve">ers 1905, Max </w:t>
      </w:r>
      <w:proofErr w:type="spellStart"/>
      <w:r w:rsidR="00745753" w:rsidRPr="008B3709">
        <w:rPr>
          <w:rFonts w:asciiTheme="majorHAnsi" w:hAnsiTheme="majorHAnsi"/>
        </w:rPr>
        <w:t>Grimard</w:t>
      </w:r>
      <w:proofErr w:type="spellEnd"/>
      <w:r w:rsidR="00745753" w:rsidRPr="008B3709">
        <w:rPr>
          <w:rFonts w:asciiTheme="majorHAnsi" w:hAnsiTheme="majorHAnsi"/>
        </w:rPr>
        <w:t xml:space="preserve"> quitte son épouse pour « une grue</w:t>
      </w:r>
      <w:r w:rsidR="00745753" w:rsidRPr="008B3709">
        <w:rPr>
          <w:rStyle w:val="Appelnotedebasdep"/>
          <w:rFonts w:asciiTheme="majorHAnsi" w:hAnsiTheme="majorHAnsi"/>
        </w:rPr>
        <w:footnoteReference w:id="73"/>
      </w:r>
      <w:r w:rsidR="00745753" w:rsidRPr="008B3709">
        <w:rPr>
          <w:rFonts w:asciiTheme="majorHAnsi" w:hAnsiTheme="majorHAnsi"/>
        </w:rPr>
        <w:t> » ; le divorce entre les époux est prononcé le 14 août 1908 devant le tribunal civil de première instance de la Seine</w:t>
      </w:r>
      <w:r w:rsidR="00C96BF4">
        <w:rPr>
          <w:rFonts w:asciiTheme="majorHAnsi" w:hAnsiTheme="majorHAnsi"/>
        </w:rPr>
        <w:t xml:space="preserve"> (Max </w:t>
      </w:r>
      <w:proofErr w:type="spellStart"/>
      <w:r w:rsidR="00C96BF4">
        <w:rPr>
          <w:rFonts w:asciiTheme="majorHAnsi" w:hAnsiTheme="majorHAnsi"/>
        </w:rPr>
        <w:t>a-t-il</w:t>
      </w:r>
      <w:proofErr w:type="spellEnd"/>
      <w:r w:rsidR="00C96BF4">
        <w:rPr>
          <w:rFonts w:asciiTheme="majorHAnsi" w:hAnsiTheme="majorHAnsi"/>
        </w:rPr>
        <w:t xml:space="preserve"> attendu la mort de son père avant de divorcer ?)</w:t>
      </w:r>
      <w:r w:rsidR="00745753" w:rsidRPr="008B3709">
        <w:rPr>
          <w:rFonts w:asciiTheme="majorHAnsi" w:hAnsiTheme="majorHAnsi"/>
        </w:rPr>
        <w:t>.</w:t>
      </w:r>
      <w:r w:rsidR="00A12199" w:rsidRPr="008B3709">
        <w:rPr>
          <w:rFonts w:asciiTheme="majorHAnsi" w:hAnsiTheme="majorHAnsi"/>
        </w:rPr>
        <w:t xml:space="preserve"> </w:t>
      </w:r>
      <w:r w:rsidRPr="008B3709">
        <w:rPr>
          <w:rFonts w:asciiTheme="majorHAnsi" w:hAnsiTheme="majorHAnsi"/>
        </w:rPr>
        <w:t xml:space="preserve">Pour survivre avec ses deux enfants, Jessie </w:t>
      </w:r>
      <w:proofErr w:type="spellStart"/>
      <w:r w:rsidRPr="008B3709">
        <w:rPr>
          <w:rFonts w:asciiTheme="majorHAnsi" w:hAnsiTheme="majorHAnsi"/>
        </w:rPr>
        <w:t>Segol</w:t>
      </w:r>
      <w:proofErr w:type="spellEnd"/>
      <w:r w:rsidRPr="008B3709">
        <w:rPr>
          <w:rFonts w:asciiTheme="majorHAnsi" w:hAnsiTheme="majorHAnsi"/>
        </w:rPr>
        <w:t xml:space="preserve"> tient une pension de famille</w:t>
      </w:r>
      <w:r w:rsidR="007273BD" w:rsidRPr="008B3709">
        <w:rPr>
          <w:rFonts w:asciiTheme="majorHAnsi" w:hAnsiTheme="majorHAnsi"/>
        </w:rPr>
        <w:t xml:space="preserve"> ; elle est soutenue par un banquier du Crédit lyonnais du nom de </w:t>
      </w:r>
      <w:proofErr w:type="spellStart"/>
      <w:r w:rsidR="007273BD" w:rsidRPr="008B3709">
        <w:rPr>
          <w:rFonts w:asciiTheme="majorHAnsi" w:hAnsiTheme="majorHAnsi"/>
        </w:rPr>
        <w:t>Silberstrom</w:t>
      </w:r>
      <w:proofErr w:type="spellEnd"/>
      <w:r w:rsidR="00F43D47" w:rsidRPr="008B3709">
        <w:rPr>
          <w:rStyle w:val="Appelnotedebasdep"/>
          <w:rFonts w:asciiTheme="majorHAnsi" w:hAnsiTheme="majorHAnsi"/>
        </w:rPr>
        <w:footnoteReference w:id="74"/>
      </w:r>
      <w:r w:rsidRPr="008B3709">
        <w:rPr>
          <w:rFonts w:asciiTheme="majorHAnsi" w:hAnsiTheme="majorHAnsi"/>
        </w:rPr>
        <w:t xml:space="preserve">. </w:t>
      </w:r>
      <w:r w:rsidR="00A12199" w:rsidRPr="008B3709">
        <w:rPr>
          <w:rFonts w:asciiTheme="majorHAnsi" w:hAnsiTheme="majorHAnsi"/>
        </w:rPr>
        <w:t>Au cours des années 1905-191</w:t>
      </w:r>
      <w:r w:rsidR="00331972" w:rsidRPr="008B3709">
        <w:rPr>
          <w:rFonts w:asciiTheme="majorHAnsi" w:hAnsiTheme="majorHAnsi"/>
        </w:rPr>
        <w:t>7</w:t>
      </w:r>
      <w:r w:rsidR="00A12199" w:rsidRPr="008B3709">
        <w:rPr>
          <w:rFonts w:asciiTheme="majorHAnsi" w:hAnsiTheme="majorHAnsi"/>
        </w:rPr>
        <w:t xml:space="preserve">, Pauline Reclus (Kergomard) donne </w:t>
      </w:r>
      <w:r w:rsidR="00745345">
        <w:rPr>
          <w:rFonts w:asciiTheme="majorHAnsi" w:hAnsiTheme="majorHAnsi"/>
        </w:rPr>
        <w:t xml:space="preserve">régulièrement </w:t>
      </w:r>
      <w:r w:rsidR="00331972" w:rsidRPr="008B3709">
        <w:rPr>
          <w:rFonts w:asciiTheme="majorHAnsi" w:hAnsiTheme="majorHAnsi"/>
        </w:rPr>
        <w:t>à son</w:t>
      </w:r>
      <w:r w:rsidR="00A12199" w:rsidRPr="008B3709">
        <w:rPr>
          <w:rFonts w:asciiTheme="majorHAnsi" w:hAnsiTheme="majorHAnsi"/>
        </w:rPr>
        <w:t xml:space="preserve"> fils Jean </w:t>
      </w:r>
      <w:r w:rsidR="00745345">
        <w:rPr>
          <w:rFonts w:asciiTheme="majorHAnsi" w:hAnsiTheme="majorHAnsi"/>
        </w:rPr>
        <w:t xml:space="preserve">Kergomard </w:t>
      </w:r>
      <w:r w:rsidR="00A12199" w:rsidRPr="008B3709">
        <w:rPr>
          <w:rFonts w:asciiTheme="majorHAnsi" w:hAnsiTheme="majorHAnsi"/>
        </w:rPr>
        <w:t>des nouvelles de « Jessie »</w:t>
      </w:r>
      <w:r w:rsidR="00160BF3" w:rsidRPr="008B3709">
        <w:rPr>
          <w:rStyle w:val="Appelnotedebasdep"/>
          <w:rFonts w:asciiTheme="majorHAnsi" w:hAnsiTheme="majorHAnsi"/>
        </w:rPr>
        <w:footnoteReference w:id="75"/>
      </w:r>
      <w:r w:rsidR="00745345">
        <w:rPr>
          <w:rFonts w:asciiTheme="majorHAnsi" w:hAnsiTheme="majorHAnsi"/>
        </w:rPr>
        <w:t>. E</w:t>
      </w:r>
      <w:r w:rsidRPr="008B3709">
        <w:rPr>
          <w:rFonts w:asciiTheme="majorHAnsi" w:hAnsiTheme="majorHAnsi"/>
        </w:rPr>
        <w:t xml:space="preserve">n septembre 1917, elle l’abrite </w:t>
      </w:r>
      <w:r w:rsidR="007273BD" w:rsidRPr="008B3709">
        <w:rPr>
          <w:rFonts w:asciiTheme="majorHAnsi" w:hAnsiTheme="majorHAnsi"/>
        </w:rPr>
        <w:t xml:space="preserve">avec sa fille </w:t>
      </w:r>
      <w:proofErr w:type="spellStart"/>
      <w:r w:rsidR="007273BD" w:rsidRPr="008B3709">
        <w:rPr>
          <w:rFonts w:asciiTheme="majorHAnsi" w:hAnsiTheme="majorHAnsi"/>
        </w:rPr>
        <w:t>Lottie</w:t>
      </w:r>
      <w:proofErr w:type="spellEnd"/>
      <w:r w:rsidR="007273BD" w:rsidRPr="008B3709">
        <w:rPr>
          <w:rFonts w:asciiTheme="majorHAnsi" w:hAnsiTheme="majorHAnsi"/>
        </w:rPr>
        <w:t xml:space="preserve"> </w:t>
      </w:r>
      <w:proofErr w:type="spellStart"/>
      <w:r w:rsidR="007273BD" w:rsidRPr="008B3709">
        <w:rPr>
          <w:rFonts w:asciiTheme="majorHAnsi" w:hAnsiTheme="majorHAnsi"/>
        </w:rPr>
        <w:t>Grimard</w:t>
      </w:r>
      <w:proofErr w:type="spellEnd"/>
      <w:r w:rsidR="007273BD" w:rsidRPr="008B3709">
        <w:rPr>
          <w:rFonts w:asciiTheme="majorHAnsi" w:hAnsiTheme="majorHAnsi"/>
        </w:rPr>
        <w:t xml:space="preserve"> </w:t>
      </w:r>
      <w:r w:rsidRPr="008B3709">
        <w:rPr>
          <w:rFonts w:asciiTheme="majorHAnsi" w:hAnsiTheme="majorHAnsi"/>
        </w:rPr>
        <w:t xml:space="preserve">dans une des chambres qu’elle possède, séparée de son propre appartement, </w:t>
      </w:r>
      <w:r w:rsidR="00096604">
        <w:rPr>
          <w:rFonts w:asciiTheme="majorHAnsi" w:hAnsiTheme="majorHAnsi"/>
        </w:rPr>
        <w:t>en</w:t>
      </w:r>
      <w:r w:rsidRPr="008B3709">
        <w:rPr>
          <w:rFonts w:asciiTheme="majorHAnsi" w:hAnsiTheme="majorHAnsi"/>
        </w:rPr>
        <w:t xml:space="preserve"> son immeuble de la rue </w:t>
      </w:r>
      <w:proofErr w:type="spellStart"/>
      <w:r w:rsidRPr="008B3709">
        <w:rPr>
          <w:rFonts w:asciiTheme="majorHAnsi" w:hAnsiTheme="majorHAnsi"/>
        </w:rPr>
        <w:t>Hallé</w:t>
      </w:r>
      <w:proofErr w:type="spellEnd"/>
      <w:r w:rsidRPr="008B3709">
        <w:rPr>
          <w:rFonts w:asciiTheme="majorHAnsi" w:hAnsiTheme="majorHAnsi"/>
        </w:rPr>
        <w:t xml:space="preserve"> (Paris 14</w:t>
      </w:r>
      <w:r w:rsidRPr="008B3709">
        <w:rPr>
          <w:rFonts w:asciiTheme="majorHAnsi" w:hAnsiTheme="majorHAnsi"/>
          <w:vertAlign w:val="superscript"/>
        </w:rPr>
        <w:t>e</w:t>
      </w:r>
      <w:r w:rsidRPr="008B3709">
        <w:rPr>
          <w:rFonts w:asciiTheme="majorHAnsi" w:hAnsiTheme="majorHAnsi"/>
        </w:rPr>
        <w:t>).</w:t>
      </w:r>
      <w:r w:rsidR="007273BD" w:rsidRPr="008B3709">
        <w:rPr>
          <w:rFonts w:asciiTheme="majorHAnsi" w:hAnsiTheme="majorHAnsi"/>
        </w:rPr>
        <w:t xml:space="preserve"> Jessie </w:t>
      </w:r>
      <w:r w:rsidR="00DA25DA" w:rsidRPr="008B3709">
        <w:rPr>
          <w:rFonts w:asciiTheme="majorHAnsi" w:hAnsiTheme="majorHAnsi"/>
        </w:rPr>
        <w:t xml:space="preserve">semble </w:t>
      </w:r>
      <w:r w:rsidR="007273BD" w:rsidRPr="008B3709">
        <w:rPr>
          <w:rFonts w:asciiTheme="majorHAnsi" w:hAnsiTheme="majorHAnsi"/>
        </w:rPr>
        <w:t>continue</w:t>
      </w:r>
      <w:r w:rsidR="00DA25DA" w:rsidRPr="008B3709">
        <w:rPr>
          <w:rFonts w:asciiTheme="majorHAnsi" w:hAnsiTheme="majorHAnsi"/>
        </w:rPr>
        <w:t>r</w:t>
      </w:r>
      <w:r w:rsidR="007273BD" w:rsidRPr="008B3709">
        <w:rPr>
          <w:rFonts w:asciiTheme="majorHAnsi" w:hAnsiTheme="majorHAnsi"/>
        </w:rPr>
        <w:t xml:space="preserve"> à fréquenter sa belle-famille </w:t>
      </w:r>
      <w:proofErr w:type="spellStart"/>
      <w:r w:rsidR="007273BD" w:rsidRPr="008B3709">
        <w:rPr>
          <w:rFonts w:asciiTheme="majorHAnsi" w:hAnsiTheme="majorHAnsi"/>
        </w:rPr>
        <w:t>Grimard</w:t>
      </w:r>
      <w:proofErr w:type="spellEnd"/>
      <w:r w:rsidR="007273BD" w:rsidRPr="008B3709">
        <w:rPr>
          <w:rFonts w:asciiTheme="majorHAnsi" w:hAnsiTheme="majorHAnsi"/>
        </w:rPr>
        <w:t xml:space="preserve"> puisque Pauline Kergomard signale qu’</w:t>
      </w:r>
      <w:r w:rsidR="00745345">
        <w:rPr>
          <w:rFonts w:asciiTheme="majorHAnsi" w:hAnsiTheme="majorHAnsi"/>
        </w:rPr>
        <w:t>au début de cet été </w:t>
      </w:r>
      <w:r w:rsidR="007273BD" w:rsidRPr="008B3709">
        <w:rPr>
          <w:rFonts w:asciiTheme="majorHAnsi" w:hAnsiTheme="majorHAnsi"/>
        </w:rPr>
        <w:t xml:space="preserve">1917, Jessie a passé deux mois à </w:t>
      </w:r>
      <w:r w:rsidR="00DA25DA" w:rsidRPr="008B3709">
        <w:rPr>
          <w:rFonts w:asciiTheme="majorHAnsi" w:hAnsiTheme="majorHAnsi"/>
        </w:rPr>
        <w:t>La </w:t>
      </w:r>
      <w:proofErr w:type="spellStart"/>
      <w:r w:rsidR="007273BD" w:rsidRPr="008B3709">
        <w:rPr>
          <w:rFonts w:asciiTheme="majorHAnsi" w:hAnsiTheme="majorHAnsi"/>
        </w:rPr>
        <w:t>Brée</w:t>
      </w:r>
      <w:proofErr w:type="spellEnd"/>
      <w:r w:rsidR="00DA25DA" w:rsidRPr="008B3709">
        <w:rPr>
          <w:rFonts w:asciiTheme="majorHAnsi" w:hAnsiTheme="majorHAnsi"/>
        </w:rPr>
        <w:t>-les-Bains</w:t>
      </w:r>
      <w:r w:rsidR="007273BD" w:rsidRPr="008B3709">
        <w:rPr>
          <w:rFonts w:asciiTheme="majorHAnsi" w:hAnsiTheme="majorHAnsi"/>
        </w:rPr>
        <w:t xml:space="preserve"> à l’île d’Oléron, chez les « Pia-</w:t>
      </w:r>
      <w:proofErr w:type="spellStart"/>
      <w:r w:rsidR="007273BD" w:rsidRPr="008B3709">
        <w:rPr>
          <w:rFonts w:asciiTheme="majorHAnsi" w:hAnsiTheme="majorHAnsi"/>
        </w:rPr>
        <w:t>Renous</w:t>
      </w:r>
      <w:proofErr w:type="spellEnd"/>
      <w:r w:rsidR="00745345">
        <w:rPr>
          <w:rStyle w:val="Appelnotedebasdep"/>
          <w:rFonts w:asciiTheme="majorHAnsi" w:hAnsiTheme="majorHAnsi"/>
        </w:rPr>
        <w:footnoteReference w:id="76"/>
      </w:r>
      <w:r w:rsidR="007273BD" w:rsidRPr="008B3709">
        <w:rPr>
          <w:rFonts w:asciiTheme="majorHAnsi" w:hAnsiTheme="majorHAnsi"/>
        </w:rPr>
        <w:t> »</w:t>
      </w:r>
      <w:r w:rsidR="00745345">
        <w:rPr>
          <w:rFonts w:asciiTheme="majorHAnsi" w:hAnsiTheme="majorHAnsi"/>
        </w:rPr>
        <w:t> ; a</w:t>
      </w:r>
      <w:r w:rsidR="007273BD" w:rsidRPr="008B3709">
        <w:rPr>
          <w:rFonts w:asciiTheme="majorHAnsi" w:hAnsiTheme="majorHAnsi"/>
        </w:rPr>
        <w:t xml:space="preserve">près </w:t>
      </w:r>
      <w:r w:rsidR="00745345">
        <w:rPr>
          <w:rFonts w:asciiTheme="majorHAnsi" w:hAnsiTheme="majorHAnsi"/>
        </w:rPr>
        <w:t>son</w:t>
      </w:r>
      <w:r w:rsidR="007273BD" w:rsidRPr="008B3709">
        <w:rPr>
          <w:rFonts w:asciiTheme="majorHAnsi" w:hAnsiTheme="majorHAnsi"/>
        </w:rPr>
        <w:t xml:space="preserve"> séjour chez Pauline Kergomard, il est prévu que Jessie rejoigne sa fille </w:t>
      </w:r>
      <w:proofErr w:type="spellStart"/>
      <w:r w:rsidR="007273BD" w:rsidRPr="008B3709">
        <w:rPr>
          <w:rFonts w:asciiTheme="majorHAnsi" w:hAnsiTheme="majorHAnsi"/>
        </w:rPr>
        <w:t>Lottie</w:t>
      </w:r>
      <w:proofErr w:type="spellEnd"/>
      <w:r w:rsidR="007273BD" w:rsidRPr="008B3709">
        <w:rPr>
          <w:rFonts w:asciiTheme="majorHAnsi" w:hAnsiTheme="majorHAnsi"/>
        </w:rPr>
        <w:t xml:space="preserve"> à Montauban</w:t>
      </w:r>
      <w:r w:rsidR="00260198" w:rsidRPr="008B3709">
        <w:rPr>
          <w:rFonts w:asciiTheme="majorHAnsi" w:hAnsiTheme="majorHAnsi"/>
        </w:rPr>
        <w:t xml:space="preserve">, où son point d’attache, </w:t>
      </w:r>
      <w:r w:rsidR="00397AC7">
        <w:rPr>
          <w:rFonts w:asciiTheme="majorHAnsi" w:hAnsiTheme="majorHAnsi"/>
        </w:rPr>
        <w:t>peut-être</w:t>
      </w:r>
      <w:r w:rsidR="00260198" w:rsidRPr="008B3709">
        <w:rPr>
          <w:rFonts w:asciiTheme="majorHAnsi" w:hAnsiTheme="majorHAnsi"/>
        </w:rPr>
        <w:t xml:space="preserve"> familial, est une certaine « Léonie »</w:t>
      </w:r>
      <w:r w:rsidR="00260198" w:rsidRPr="008B3709">
        <w:rPr>
          <w:rStyle w:val="Appelnotedebasdep"/>
          <w:rFonts w:asciiTheme="majorHAnsi" w:hAnsiTheme="majorHAnsi"/>
        </w:rPr>
        <w:footnoteReference w:id="77"/>
      </w:r>
      <w:r w:rsidR="007273BD" w:rsidRPr="008B3709">
        <w:rPr>
          <w:rFonts w:asciiTheme="majorHAnsi" w:hAnsiTheme="majorHAnsi"/>
        </w:rPr>
        <w:t>.</w:t>
      </w:r>
    </w:p>
    <w:p w:rsidR="00B616F8" w:rsidRPr="008B3709" w:rsidRDefault="000203C7" w:rsidP="006F6C08">
      <w:pPr>
        <w:ind w:firstLine="708"/>
        <w:jc w:val="both"/>
        <w:rPr>
          <w:rFonts w:asciiTheme="majorHAnsi" w:hAnsiTheme="majorHAnsi"/>
        </w:rPr>
      </w:pPr>
      <w:proofErr w:type="spellStart"/>
      <w:r w:rsidRPr="008B3709">
        <w:rPr>
          <w:rFonts w:asciiTheme="majorHAnsi" w:hAnsiTheme="majorHAnsi"/>
        </w:rPr>
        <w:lastRenderedPageBreak/>
        <w:t>Lottie</w:t>
      </w:r>
      <w:proofErr w:type="spellEnd"/>
      <w:r w:rsidRPr="008B3709">
        <w:rPr>
          <w:rFonts w:asciiTheme="majorHAnsi" w:hAnsiTheme="majorHAnsi"/>
        </w:rPr>
        <w:t xml:space="preserve"> </w:t>
      </w:r>
      <w:proofErr w:type="spellStart"/>
      <w:r w:rsidRPr="008B3709">
        <w:rPr>
          <w:rFonts w:asciiTheme="majorHAnsi" w:hAnsiTheme="majorHAnsi"/>
        </w:rPr>
        <w:t>Grimard</w:t>
      </w:r>
      <w:proofErr w:type="spellEnd"/>
      <w:r w:rsidRPr="008B3709">
        <w:rPr>
          <w:rFonts w:asciiTheme="majorHAnsi" w:hAnsiTheme="majorHAnsi"/>
        </w:rPr>
        <w:t xml:space="preserve"> </w:t>
      </w:r>
      <w:r w:rsidR="00A019C1" w:rsidRPr="008B3709">
        <w:rPr>
          <w:rFonts w:asciiTheme="majorHAnsi" w:hAnsiTheme="majorHAnsi"/>
        </w:rPr>
        <w:t xml:space="preserve">(1901-1991) </w:t>
      </w:r>
      <w:r w:rsidRPr="008B3709">
        <w:rPr>
          <w:rFonts w:asciiTheme="majorHAnsi" w:hAnsiTheme="majorHAnsi"/>
        </w:rPr>
        <w:t xml:space="preserve">devient biologiste et épouse un </w:t>
      </w:r>
      <w:r w:rsidR="00B86E61">
        <w:rPr>
          <w:rFonts w:asciiTheme="majorHAnsi" w:hAnsiTheme="majorHAnsi"/>
        </w:rPr>
        <w:t>cousin</w:t>
      </w:r>
      <w:r w:rsidRPr="008B3709">
        <w:rPr>
          <w:rFonts w:asciiTheme="majorHAnsi" w:hAnsiTheme="majorHAnsi"/>
        </w:rPr>
        <w:t xml:space="preserve"> par alliance « Reclus », Raymond </w:t>
      </w:r>
      <w:proofErr w:type="spellStart"/>
      <w:r w:rsidRPr="008B3709">
        <w:rPr>
          <w:rFonts w:asciiTheme="majorHAnsi" w:hAnsiTheme="majorHAnsi"/>
        </w:rPr>
        <w:t>Steeg</w:t>
      </w:r>
      <w:proofErr w:type="spellEnd"/>
      <w:r w:rsidRPr="008B3709">
        <w:rPr>
          <w:rFonts w:asciiTheme="majorHAnsi" w:hAnsiTheme="majorHAnsi"/>
        </w:rPr>
        <w:t>, fils</w:t>
      </w:r>
      <w:r w:rsidR="00E63BE6" w:rsidRPr="008B3709">
        <w:rPr>
          <w:rFonts w:asciiTheme="majorHAnsi" w:hAnsiTheme="majorHAnsi"/>
        </w:rPr>
        <w:t xml:space="preserve"> de Fanny Beck</w:t>
      </w:r>
      <w:r w:rsidR="00C04B52" w:rsidRPr="008B3709">
        <w:rPr>
          <w:rStyle w:val="Appelnotedebasdep"/>
          <w:rFonts w:asciiTheme="majorHAnsi" w:hAnsiTheme="majorHAnsi"/>
        </w:rPr>
        <w:footnoteReference w:id="78"/>
      </w:r>
      <w:r w:rsidR="00A019C1" w:rsidRPr="008B3709">
        <w:rPr>
          <w:rFonts w:asciiTheme="majorHAnsi" w:hAnsiTheme="majorHAnsi"/>
        </w:rPr>
        <w:t xml:space="preserve"> (morte de la grippe espagnole en 1919)</w:t>
      </w:r>
      <w:r w:rsidR="00E63BE6" w:rsidRPr="008B3709">
        <w:rPr>
          <w:rFonts w:asciiTheme="majorHAnsi" w:hAnsiTheme="majorHAnsi"/>
        </w:rPr>
        <w:t xml:space="preserve"> et</w:t>
      </w:r>
      <w:r w:rsidRPr="008B3709">
        <w:rPr>
          <w:rFonts w:asciiTheme="majorHAnsi" w:hAnsiTheme="majorHAnsi"/>
        </w:rPr>
        <w:t xml:space="preserve"> d</w:t>
      </w:r>
      <w:r w:rsidR="00E63BE6" w:rsidRPr="008B3709">
        <w:rPr>
          <w:rFonts w:asciiTheme="majorHAnsi" w:hAnsiTheme="majorHAnsi"/>
        </w:rPr>
        <w:t>u diplomate</w:t>
      </w:r>
      <w:r w:rsidRPr="008B3709">
        <w:rPr>
          <w:rFonts w:asciiTheme="majorHAnsi" w:hAnsiTheme="majorHAnsi"/>
        </w:rPr>
        <w:t xml:space="preserve"> Louis </w:t>
      </w:r>
      <w:proofErr w:type="spellStart"/>
      <w:r w:rsidRPr="008B3709">
        <w:rPr>
          <w:rFonts w:asciiTheme="majorHAnsi" w:hAnsiTheme="majorHAnsi"/>
        </w:rPr>
        <w:t>Steeg</w:t>
      </w:r>
      <w:proofErr w:type="spellEnd"/>
      <w:r w:rsidRPr="008B3709">
        <w:rPr>
          <w:rFonts w:asciiTheme="majorHAnsi" w:hAnsiTheme="majorHAnsi"/>
        </w:rPr>
        <w:t xml:space="preserve"> </w:t>
      </w:r>
      <w:r w:rsidR="009058F5" w:rsidRPr="008B3709">
        <w:rPr>
          <w:rFonts w:asciiTheme="majorHAnsi" w:hAnsiTheme="majorHAnsi"/>
        </w:rPr>
        <w:t xml:space="preserve">(1865-1944) </w:t>
      </w:r>
      <w:r w:rsidRPr="008B3709">
        <w:rPr>
          <w:rFonts w:asciiTheme="majorHAnsi" w:hAnsiTheme="majorHAnsi"/>
        </w:rPr>
        <w:t xml:space="preserve">qui, lui-même, est </w:t>
      </w:r>
      <w:r w:rsidR="00B86E61">
        <w:rPr>
          <w:rFonts w:asciiTheme="majorHAnsi" w:hAnsiTheme="majorHAnsi"/>
        </w:rPr>
        <w:t xml:space="preserve">fils de Jules </w:t>
      </w:r>
      <w:proofErr w:type="spellStart"/>
      <w:r w:rsidR="00B86E61">
        <w:rPr>
          <w:rFonts w:asciiTheme="majorHAnsi" w:hAnsiTheme="majorHAnsi"/>
        </w:rPr>
        <w:t>Steeg</w:t>
      </w:r>
      <w:proofErr w:type="spellEnd"/>
      <w:r w:rsidR="00B86E61">
        <w:rPr>
          <w:rFonts w:asciiTheme="majorHAnsi" w:hAnsiTheme="majorHAnsi"/>
        </w:rPr>
        <w:t xml:space="preserve"> et </w:t>
      </w:r>
      <w:r w:rsidR="004B240B">
        <w:rPr>
          <w:rFonts w:asciiTheme="majorHAnsi" w:hAnsiTheme="majorHAnsi"/>
        </w:rPr>
        <w:t xml:space="preserve">l’un des </w:t>
      </w:r>
      <w:r w:rsidRPr="008B3709">
        <w:rPr>
          <w:rFonts w:asciiTheme="majorHAnsi" w:hAnsiTheme="majorHAnsi"/>
        </w:rPr>
        <w:t>frère</w:t>
      </w:r>
      <w:r w:rsidR="004B240B">
        <w:rPr>
          <w:rFonts w:asciiTheme="majorHAnsi" w:hAnsiTheme="majorHAnsi"/>
        </w:rPr>
        <w:t>s</w:t>
      </w:r>
      <w:r w:rsidRPr="008B3709">
        <w:rPr>
          <w:rFonts w:asciiTheme="majorHAnsi" w:hAnsiTheme="majorHAnsi"/>
        </w:rPr>
        <w:t xml:space="preserve"> de </w:t>
      </w:r>
      <w:r w:rsidR="009058F5" w:rsidRPr="008B3709">
        <w:rPr>
          <w:rFonts w:asciiTheme="majorHAnsi" w:hAnsiTheme="majorHAnsi"/>
        </w:rPr>
        <w:t xml:space="preserve">Lucie </w:t>
      </w:r>
      <w:proofErr w:type="spellStart"/>
      <w:r w:rsidR="009058F5" w:rsidRPr="008B3709">
        <w:rPr>
          <w:rFonts w:asciiTheme="majorHAnsi" w:hAnsiTheme="majorHAnsi"/>
        </w:rPr>
        <w:t>Steeg</w:t>
      </w:r>
      <w:proofErr w:type="spellEnd"/>
      <w:r w:rsidR="009058F5" w:rsidRPr="008B3709">
        <w:rPr>
          <w:rFonts w:asciiTheme="majorHAnsi" w:hAnsiTheme="majorHAnsi"/>
        </w:rPr>
        <w:t xml:space="preserve"> (1874-1960) et de </w:t>
      </w:r>
      <w:r w:rsidRPr="008B3709">
        <w:rPr>
          <w:rFonts w:asciiTheme="majorHAnsi" w:hAnsiTheme="majorHAnsi"/>
        </w:rPr>
        <w:t xml:space="preserve">Jeanne </w:t>
      </w:r>
      <w:proofErr w:type="spellStart"/>
      <w:r w:rsidRPr="008B3709">
        <w:rPr>
          <w:rFonts w:asciiTheme="majorHAnsi" w:hAnsiTheme="majorHAnsi"/>
        </w:rPr>
        <w:t>Steeg</w:t>
      </w:r>
      <w:proofErr w:type="spellEnd"/>
      <w:r w:rsidR="009058F5" w:rsidRPr="008B3709">
        <w:rPr>
          <w:rFonts w:asciiTheme="majorHAnsi" w:hAnsiTheme="majorHAnsi"/>
        </w:rPr>
        <w:t xml:space="preserve"> (1872-1968)</w:t>
      </w:r>
      <w:r w:rsidRPr="008B3709">
        <w:rPr>
          <w:rFonts w:asciiTheme="majorHAnsi" w:hAnsiTheme="majorHAnsi"/>
        </w:rPr>
        <w:t>, lesquelles ont épousé en 1894 et 1895</w:t>
      </w:r>
      <w:r w:rsidR="00F97CDA">
        <w:rPr>
          <w:rFonts w:asciiTheme="majorHAnsi" w:hAnsiTheme="majorHAnsi"/>
        </w:rPr>
        <w:t>, respectivement,</w:t>
      </w:r>
      <w:r w:rsidRPr="008B3709">
        <w:rPr>
          <w:rFonts w:asciiTheme="majorHAnsi" w:hAnsiTheme="majorHAnsi"/>
        </w:rPr>
        <w:t xml:space="preserve"> Joseph-Georges </w:t>
      </w:r>
      <w:r w:rsidR="009058F5" w:rsidRPr="008B3709">
        <w:rPr>
          <w:rFonts w:asciiTheme="majorHAnsi" w:hAnsiTheme="majorHAnsi"/>
        </w:rPr>
        <w:t xml:space="preserve">Kergomard (1866-1946) </w:t>
      </w:r>
      <w:r w:rsidRPr="008B3709">
        <w:rPr>
          <w:rFonts w:asciiTheme="majorHAnsi" w:hAnsiTheme="majorHAnsi"/>
        </w:rPr>
        <w:t>et Jean Kergomard</w:t>
      </w:r>
      <w:r w:rsidR="009058F5" w:rsidRPr="008B3709">
        <w:rPr>
          <w:rFonts w:asciiTheme="majorHAnsi" w:hAnsiTheme="majorHAnsi"/>
        </w:rPr>
        <w:t xml:space="preserve"> (1870-1954)</w:t>
      </w:r>
      <w:r w:rsidRPr="008B3709">
        <w:rPr>
          <w:rFonts w:asciiTheme="majorHAnsi" w:hAnsiTheme="majorHAnsi"/>
        </w:rPr>
        <w:t xml:space="preserve">, </w:t>
      </w:r>
      <w:r w:rsidR="00F97CDA">
        <w:rPr>
          <w:rFonts w:asciiTheme="majorHAnsi" w:hAnsiTheme="majorHAnsi"/>
        </w:rPr>
        <w:t xml:space="preserve">les deux </w:t>
      </w:r>
      <w:r w:rsidRPr="008B3709">
        <w:rPr>
          <w:rFonts w:asciiTheme="majorHAnsi" w:hAnsiTheme="majorHAnsi"/>
        </w:rPr>
        <w:t>fils de Pauline Reclus épouse Kergomard</w:t>
      </w:r>
      <w:r w:rsidR="000D374F">
        <w:rPr>
          <w:rStyle w:val="Appelnotedebasdep"/>
          <w:rFonts w:asciiTheme="majorHAnsi" w:hAnsiTheme="majorHAnsi"/>
        </w:rPr>
        <w:footnoteReference w:id="79"/>
      </w:r>
      <w:r w:rsidRPr="008B3709">
        <w:rPr>
          <w:rFonts w:asciiTheme="majorHAnsi" w:hAnsiTheme="majorHAnsi"/>
        </w:rPr>
        <w:t>.</w:t>
      </w:r>
      <w:r w:rsidR="00DC45C4" w:rsidRPr="008B3709">
        <w:rPr>
          <w:rFonts w:asciiTheme="majorHAnsi" w:hAnsiTheme="majorHAnsi"/>
        </w:rPr>
        <w:t xml:space="preserve"> </w:t>
      </w:r>
      <w:proofErr w:type="spellStart"/>
      <w:r w:rsidR="00DC45C4" w:rsidRPr="008B3709">
        <w:rPr>
          <w:rFonts w:asciiTheme="majorHAnsi" w:hAnsiTheme="majorHAnsi"/>
        </w:rPr>
        <w:t>Lottie</w:t>
      </w:r>
      <w:proofErr w:type="spellEnd"/>
      <w:r w:rsidR="00DC45C4" w:rsidRPr="008B3709">
        <w:rPr>
          <w:rFonts w:asciiTheme="majorHAnsi" w:hAnsiTheme="majorHAnsi"/>
        </w:rPr>
        <w:t xml:space="preserve"> </w:t>
      </w:r>
      <w:proofErr w:type="spellStart"/>
      <w:r w:rsidR="00DC45C4" w:rsidRPr="008B3709">
        <w:rPr>
          <w:rFonts w:asciiTheme="majorHAnsi" w:hAnsiTheme="majorHAnsi"/>
        </w:rPr>
        <w:t>Grimard</w:t>
      </w:r>
      <w:proofErr w:type="spellEnd"/>
      <w:r w:rsidR="00DC45C4" w:rsidRPr="008B3709">
        <w:rPr>
          <w:rFonts w:asciiTheme="majorHAnsi" w:hAnsiTheme="majorHAnsi"/>
        </w:rPr>
        <w:t xml:space="preserve"> soutient en 1955, à l’Université de Caen, une thèse de sciences naturelles sur </w:t>
      </w:r>
      <w:r w:rsidR="00DC45C4" w:rsidRPr="008B3709">
        <w:rPr>
          <w:rFonts w:asciiTheme="majorHAnsi" w:hAnsiTheme="majorHAnsi"/>
          <w:i/>
        </w:rPr>
        <w:t>Recherches sérologiques et multiplications cellulaires</w:t>
      </w:r>
      <w:r w:rsidR="00DC45C4" w:rsidRPr="008B3709">
        <w:rPr>
          <w:rFonts w:asciiTheme="majorHAnsi" w:hAnsiTheme="majorHAnsi"/>
        </w:rPr>
        <w:t xml:space="preserve">. En 1978, elle prend </w:t>
      </w:r>
      <w:r w:rsidR="0042687B" w:rsidRPr="008B3709">
        <w:rPr>
          <w:rFonts w:asciiTheme="majorHAnsi" w:hAnsiTheme="majorHAnsi"/>
        </w:rPr>
        <w:t xml:space="preserve">en France </w:t>
      </w:r>
      <w:r w:rsidR="00DC45C4" w:rsidRPr="008B3709">
        <w:rPr>
          <w:rFonts w:asciiTheme="majorHAnsi" w:hAnsiTheme="majorHAnsi"/>
        </w:rPr>
        <w:t xml:space="preserve">un brevet pour un « additif alimentaire à action thérapeutique à base de </w:t>
      </w:r>
      <w:proofErr w:type="spellStart"/>
      <w:r w:rsidR="00DC45C4" w:rsidRPr="008B3709">
        <w:rPr>
          <w:rFonts w:asciiTheme="majorHAnsi" w:hAnsiTheme="majorHAnsi"/>
        </w:rPr>
        <w:t>lactoserum</w:t>
      </w:r>
      <w:proofErr w:type="spellEnd"/>
      <w:r w:rsidR="00DC45C4" w:rsidRPr="008B3709">
        <w:rPr>
          <w:rStyle w:val="Appelnotedebasdep"/>
          <w:rFonts w:asciiTheme="majorHAnsi" w:hAnsiTheme="majorHAnsi"/>
        </w:rPr>
        <w:footnoteReference w:id="80"/>
      </w:r>
      <w:r w:rsidR="00DC45C4" w:rsidRPr="008B3709">
        <w:rPr>
          <w:rFonts w:asciiTheme="majorHAnsi" w:hAnsiTheme="majorHAnsi"/>
        </w:rPr>
        <w:t> ».</w:t>
      </w:r>
      <w:r w:rsidR="000B5E7F">
        <w:rPr>
          <w:rFonts w:asciiTheme="majorHAnsi" w:hAnsiTheme="majorHAnsi"/>
        </w:rPr>
        <w:t xml:space="preserve"> </w:t>
      </w:r>
      <w:proofErr w:type="spellStart"/>
      <w:r w:rsidR="009058F5" w:rsidRPr="008B3709">
        <w:rPr>
          <w:rFonts w:asciiTheme="majorHAnsi" w:hAnsiTheme="majorHAnsi"/>
        </w:rPr>
        <w:t>Lottie</w:t>
      </w:r>
      <w:proofErr w:type="spellEnd"/>
      <w:r w:rsidR="009058F5" w:rsidRPr="008B3709">
        <w:rPr>
          <w:rFonts w:asciiTheme="majorHAnsi" w:hAnsiTheme="majorHAnsi"/>
        </w:rPr>
        <w:t xml:space="preserve"> </w:t>
      </w:r>
      <w:proofErr w:type="spellStart"/>
      <w:r w:rsidR="009058F5" w:rsidRPr="008B3709">
        <w:rPr>
          <w:rFonts w:asciiTheme="majorHAnsi" w:hAnsiTheme="majorHAnsi"/>
        </w:rPr>
        <w:t>Steeg-Grimard</w:t>
      </w:r>
      <w:proofErr w:type="spellEnd"/>
      <w:r w:rsidR="009058F5" w:rsidRPr="008B3709">
        <w:rPr>
          <w:rFonts w:asciiTheme="majorHAnsi" w:hAnsiTheme="majorHAnsi"/>
        </w:rPr>
        <w:t xml:space="preserve"> </w:t>
      </w:r>
      <w:r w:rsidR="00096604">
        <w:rPr>
          <w:rFonts w:asciiTheme="majorHAnsi" w:hAnsiTheme="majorHAnsi"/>
        </w:rPr>
        <w:t xml:space="preserve">finit donc par </w:t>
      </w:r>
      <w:r w:rsidR="009106A8" w:rsidRPr="008B3709">
        <w:rPr>
          <w:rFonts w:asciiTheme="majorHAnsi" w:hAnsiTheme="majorHAnsi"/>
        </w:rPr>
        <w:t>réuni</w:t>
      </w:r>
      <w:r w:rsidR="00096604">
        <w:rPr>
          <w:rFonts w:asciiTheme="majorHAnsi" w:hAnsiTheme="majorHAnsi"/>
        </w:rPr>
        <w:t>r</w:t>
      </w:r>
      <w:r w:rsidR="009106A8" w:rsidRPr="008B3709">
        <w:rPr>
          <w:rFonts w:asciiTheme="majorHAnsi" w:hAnsiTheme="majorHAnsi"/>
        </w:rPr>
        <w:t xml:space="preserve"> en sa personne deux caractéristiques de son grand-père </w:t>
      </w:r>
      <w:r w:rsidR="00C06EF3">
        <w:rPr>
          <w:rFonts w:asciiTheme="majorHAnsi" w:hAnsiTheme="majorHAnsi"/>
        </w:rPr>
        <w:t>Édouard</w:t>
      </w:r>
      <w:r w:rsidR="009106A8" w:rsidRPr="008B3709">
        <w:rPr>
          <w:rFonts w:asciiTheme="majorHAnsi" w:hAnsiTheme="majorHAnsi"/>
        </w:rPr>
        <w:t xml:space="preserve"> </w:t>
      </w:r>
      <w:proofErr w:type="spellStart"/>
      <w:r w:rsidR="009106A8" w:rsidRPr="008B3709">
        <w:rPr>
          <w:rFonts w:asciiTheme="majorHAnsi" w:hAnsiTheme="majorHAnsi"/>
        </w:rPr>
        <w:t>Grimard</w:t>
      </w:r>
      <w:proofErr w:type="spellEnd"/>
      <w:r w:rsidR="009106A8" w:rsidRPr="008B3709">
        <w:rPr>
          <w:rFonts w:asciiTheme="majorHAnsi" w:hAnsiTheme="majorHAnsi"/>
        </w:rPr>
        <w:t> : les liens familiaux avec la famille Reclus</w:t>
      </w:r>
      <w:r w:rsidR="00745753" w:rsidRPr="008B3709">
        <w:rPr>
          <w:rFonts w:asciiTheme="majorHAnsi" w:hAnsiTheme="majorHAnsi"/>
        </w:rPr>
        <w:t xml:space="preserve"> étendue</w:t>
      </w:r>
      <w:r w:rsidR="009106A8" w:rsidRPr="008B3709">
        <w:rPr>
          <w:rFonts w:asciiTheme="majorHAnsi" w:hAnsiTheme="majorHAnsi"/>
        </w:rPr>
        <w:t xml:space="preserve">, </w:t>
      </w:r>
      <w:r w:rsidR="0082365A">
        <w:rPr>
          <w:rFonts w:asciiTheme="majorHAnsi" w:hAnsiTheme="majorHAnsi"/>
        </w:rPr>
        <w:t xml:space="preserve">et </w:t>
      </w:r>
      <w:r w:rsidR="009106A8" w:rsidRPr="008B3709">
        <w:rPr>
          <w:rFonts w:asciiTheme="majorHAnsi" w:hAnsiTheme="majorHAnsi"/>
        </w:rPr>
        <w:t xml:space="preserve">l’activité </w:t>
      </w:r>
      <w:r w:rsidR="00096604">
        <w:rPr>
          <w:rFonts w:asciiTheme="majorHAnsi" w:hAnsiTheme="majorHAnsi"/>
        </w:rPr>
        <w:t>« </w:t>
      </w:r>
      <w:r w:rsidR="009106A8" w:rsidRPr="008B3709">
        <w:rPr>
          <w:rFonts w:asciiTheme="majorHAnsi" w:hAnsiTheme="majorHAnsi"/>
        </w:rPr>
        <w:t>naturaliste</w:t>
      </w:r>
      <w:r w:rsidR="00096604">
        <w:rPr>
          <w:rFonts w:asciiTheme="majorHAnsi" w:hAnsiTheme="majorHAnsi"/>
        </w:rPr>
        <w:t> » comme l’on disait encore au XIX</w:t>
      </w:r>
      <w:r w:rsidR="00096604" w:rsidRPr="00096604">
        <w:rPr>
          <w:rFonts w:asciiTheme="majorHAnsi" w:hAnsiTheme="majorHAnsi"/>
          <w:vertAlign w:val="superscript"/>
        </w:rPr>
        <w:t>e</w:t>
      </w:r>
      <w:r w:rsidR="00096604">
        <w:rPr>
          <w:rFonts w:asciiTheme="majorHAnsi" w:hAnsiTheme="majorHAnsi"/>
        </w:rPr>
        <w:t> siècle</w:t>
      </w:r>
      <w:r w:rsidR="009106A8" w:rsidRPr="008B3709">
        <w:rPr>
          <w:rFonts w:asciiTheme="majorHAnsi" w:hAnsiTheme="majorHAnsi"/>
        </w:rPr>
        <w:t>.</w:t>
      </w:r>
    </w:p>
    <w:p w:rsidR="00B616F8" w:rsidRDefault="0064231B" w:rsidP="00DF6CE3">
      <w:pPr>
        <w:ind w:firstLine="708"/>
        <w:jc w:val="both"/>
        <w:rPr>
          <w:rFonts w:asciiTheme="majorHAnsi" w:hAnsiTheme="majorHAnsi"/>
        </w:rPr>
      </w:pPr>
      <w:r>
        <w:rPr>
          <w:rFonts w:asciiTheme="majorHAnsi" w:hAnsiTheme="majorHAnsi"/>
        </w:rPr>
        <w:t>L</w:t>
      </w:r>
      <w:r w:rsidR="00DF6CE3">
        <w:rPr>
          <w:rFonts w:asciiTheme="majorHAnsi" w:hAnsiTheme="majorHAnsi"/>
        </w:rPr>
        <w:t xml:space="preserve">es zones d’ombre de la vie d’Édouard </w:t>
      </w:r>
      <w:proofErr w:type="spellStart"/>
      <w:r w:rsidR="00DF6CE3">
        <w:rPr>
          <w:rFonts w:asciiTheme="majorHAnsi" w:hAnsiTheme="majorHAnsi"/>
        </w:rPr>
        <w:t>Grimard</w:t>
      </w:r>
      <w:proofErr w:type="spellEnd"/>
      <w:r w:rsidR="00DF6CE3">
        <w:rPr>
          <w:rFonts w:asciiTheme="majorHAnsi" w:hAnsiTheme="majorHAnsi"/>
        </w:rPr>
        <w:t xml:space="preserve"> sont nombreuses</w:t>
      </w:r>
      <w:r>
        <w:rPr>
          <w:rFonts w:asciiTheme="majorHAnsi" w:hAnsiTheme="majorHAnsi"/>
        </w:rPr>
        <w:t>. P</w:t>
      </w:r>
      <w:r w:rsidR="00DF6CE3">
        <w:rPr>
          <w:rFonts w:asciiTheme="majorHAnsi" w:hAnsiTheme="majorHAnsi"/>
        </w:rPr>
        <w:t xml:space="preserve">lus lacunaire encore est notre connaissance de l’existence menée par Gustave </w:t>
      </w:r>
      <w:proofErr w:type="spellStart"/>
      <w:r w:rsidR="00DF6CE3">
        <w:rPr>
          <w:rFonts w:asciiTheme="majorHAnsi" w:hAnsiTheme="majorHAnsi"/>
        </w:rPr>
        <w:t>Hickel</w:t>
      </w:r>
      <w:proofErr w:type="spellEnd"/>
      <w:r w:rsidR="00DF6CE3">
        <w:rPr>
          <w:rFonts w:asciiTheme="majorHAnsi" w:hAnsiTheme="majorHAnsi"/>
        </w:rPr>
        <w:t>.</w:t>
      </w:r>
      <w:r w:rsidR="00C018BA">
        <w:rPr>
          <w:rFonts w:asciiTheme="majorHAnsi" w:hAnsiTheme="majorHAnsi"/>
        </w:rPr>
        <w:t xml:space="preserve"> Les manques sont cependant de nature différente : ceux relatifs à </w:t>
      </w:r>
      <w:r w:rsidR="00CD342B">
        <w:rPr>
          <w:rFonts w:asciiTheme="majorHAnsi" w:hAnsiTheme="majorHAnsi"/>
        </w:rPr>
        <w:t>É</w:t>
      </w:r>
      <w:r w:rsidR="00C018BA">
        <w:rPr>
          <w:rFonts w:asciiTheme="majorHAnsi" w:hAnsiTheme="majorHAnsi"/>
        </w:rPr>
        <w:t xml:space="preserve">douard concernent plutôt son milieu familial, alors que celui de Gustave est plus </w:t>
      </w:r>
      <w:r w:rsidR="00CD342B">
        <w:rPr>
          <w:rFonts w:asciiTheme="majorHAnsi" w:hAnsiTheme="majorHAnsi"/>
        </w:rPr>
        <w:t>aisément saisissable</w:t>
      </w:r>
      <w:r w:rsidR="00C018BA">
        <w:rPr>
          <w:rFonts w:asciiTheme="majorHAnsi" w:hAnsiTheme="majorHAnsi"/>
        </w:rPr>
        <w:t xml:space="preserve"> en raison d’un statut social plus élevé</w:t>
      </w:r>
      <w:r w:rsidR="00CD342B">
        <w:rPr>
          <w:rFonts w:asciiTheme="majorHAnsi" w:hAnsiTheme="majorHAnsi"/>
        </w:rPr>
        <w:t> ; en revanche, la vie personnelle de Gustave est plus obscure que celle d’Édouard, parce qu’elle est plus courte</w:t>
      </w:r>
      <w:r w:rsidR="00E768A2">
        <w:rPr>
          <w:rFonts w:asciiTheme="majorHAnsi" w:hAnsiTheme="majorHAnsi"/>
        </w:rPr>
        <w:t>, que Gustave s’est moins manifesté dans l’espace public,</w:t>
      </w:r>
      <w:r w:rsidR="00CD342B">
        <w:rPr>
          <w:rFonts w:asciiTheme="majorHAnsi" w:hAnsiTheme="majorHAnsi"/>
        </w:rPr>
        <w:t xml:space="preserve"> mais aussi du fait qu</w:t>
      </w:r>
      <w:r w:rsidR="00E768A2">
        <w:rPr>
          <w:rFonts w:asciiTheme="majorHAnsi" w:hAnsiTheme="majorHAnsi"/>
        </w:rPr>
        <w:t xml:space="preserve">’il </w:t>
      </w:r>
      <w:r w:rsidR="00CD342B">
        <w:rPr>
          <w:rFonts w:asciiTheme="majorHAnsi" w:hAnsiTheme="majorHAnsi"/>
        </w:rPr>
        <w:t>a pris quelques distances avec la matrice socio-professionnelle familiale.</w:t>
      </w:r>
    </w:p>
    <w:p w:rsidR="00C06EF3" w:rsidRDefault="00C06EF3" w:rsidP="00D313F3">
      <w:pPr>
        <w:jc w:val="both"/>
        <w:rPr>
          <w:rFonts w:asciiTheme="majorHAnsi" w:hAnsiTheme="majorHAnsi"/>
        </w:rPr>
      </w:pPr>
    </w:p>
    <w:p w:rsidR="0082365A" w:rsidRDefault="0082365A" w:rsidP="00D313F3">
      <w:pPr>
        <w:jc w:val="both"/>
        <w:rPr>
          <w:rFonts w:asciiTheme="majorHAnsi" w:hAnsiTheme="majorHAnsi"/>
        </w:rPr>
      </w:pPr>
    </w:p>
    <w:p w:rsidR="00C06EF3" w:rsidRPr="00973332" w:rsidRDefault="00C06EF3" w:rsidP="006D22A9">
      <w:pPr>
        <w:ind w:firstLine="708"/>
        <w:jc w:val="both"/>
        <w:rPr>
          <w:rFonts w:asciiTheme="majorHAnsi" w:hAnsiTheme="majorHAnsi"/>
          <w:b/>
        </w:rPr>
      </w:pPr>
      <w:r w:rsidRPr="00973332">
        <w:rPr>
          <w:rFonts w:asciiTheme="majorHAnsi" w:hAnsiTheme="majorHAnsi"/>
          <w:b/>
        </w:rPr>
        <w:t xml:space="preserve">II. Gustave </w:t>
      </w:r>
      <w:proofErr w:type="spellStart"/>
      <w:r w:rsidRPr="00973332">
        <w:rPr>
          <w:rFonts w:asciiTheme="majorHAnsi" w:hAnsiTheme="majorHAnsi"/>
          <w:b/>
        </w:rPr>
        <w:t>Hickel</w:t>
      </w:r>
      <w:proofErr w:type="spellEnd"/>
      <w:r w:rsidRPr="00973332">
        <w:rPr>
          <w:rFonts w:asciiTheme="majorHAnsi" w:hAnsiTheme="majorHAnsi"/>
          <w:b/>
        </w:rPr>
        <w:t xml:space="preserve"> (1821-</w:t>
      </w:r>
      <w:r w:rsidR="00A37858">
        <w:rPr>
          <w:rFonts w:asciiTheme="majorHAnsi" w:hAnsiTheme="majorHAnsi"/>
          <w:b/>
        </w:rPr>
        <w:t>1870</w:t>
      </w:r>
      <w:r w:rsidRPr="00973332">
        <w:rPr>
          <w:rFonts w:asciiTheme="majorHAnsi" w:hAnsiTheme="majorHAnsi"/>
          <w:b/>
        </w:rPr>
        <w:t>)</w:t>
      </w:r>
      <w:r w:rsidR="00534798">
        <w:rPr>
          <w:rFonts w:asciiTheme="majorHAnsi" w:hAnsiTheme="majorHAnsi"/>
          <w:b/>
        </w:rPr>
        <w:t>, le luthérien alsacien</w:t>
      </w:r>
      <w:r w:rsidRPr="00973332">
        <w:rPr>
          <w:rFonts w:asciiTheme="majorHAnsi" w:hAnsiTheme="majorHAnsi"/>
          <w:b/>
        </w:rPr>
        <w:t>.</w:t>
      </w:r>
    </w:p>
    <w:p w:rsidR="00C06EF3" w:rsidRPr="00973332" w:rsidRDefault="00C06EF3" w:rsidP="00D313F3">
      <w:pPr>
        <w:jc w:val="both"/>
        <w:rPr>
          <w:rFonts w:asciiTheme="majorHAnsi" w:hAnsiTheme="majorHAnsi"/>
        </w:rPr>
      </w:pPr>
    </w:p>
    <w:p w:rsidR="00371A79" w:rsidRDefault="0042112D" w:rsidP="00C06EF3">
      <w:pPr>
        <w:ind w:firstLine="709"/>
        <w:jc w:val="both"/>
      </w:pPr>
      <w:r>
        <w:t xml:space="preserve">Frédéric </w:t>
      </w:r>
      <w:r w:rsidRPr="001D183E">
        <w:t xml:space="preserve">Gustave </w:t>
      </w:r>
      <w:proofErr w:type="spellStart"/>
      <w:r w:rsidRPr="001D183E">
        <w:t>Hickel</w:t>
      </w:r>
      <w:proofErr w:type="spellEnd"/>
      <w:r w:rsidR="00DF6CE3">
        <w:t xml:space="preserve">, dit Gustave </w:t>
      </w:r>
      <w:proofErr w:type="spellStart"/>
      <w:r w:rsidR="00DF6CE3">
        <w:t>Hickel</w:t>
      </w:r>
      <w:proofErr w:type="spellEnd"/>
      <w:r w:rsidR="00DF6CE3">
        <w:t>,</w:t>
      </w:r>
      <w:r w:rsidRPr="001D183E">
        <w:t xml:space="preserve"> </w:t>
      </w:r>
      <w:r w:rsidR="00161526">
        <w:t xml:space="preserve">naît au 34 Grand-Rue </w:t>
      </w:r>
      <w:r>
        <w:t xml:space="preserve">à Strasbourg </w:t>
      </w:r>
      <w:r w:rsidR="0082365A">
        <w:t xml:space="preserve">(Bas-Rhin) </w:t>
      </w:r>
      <w:r>
        <w:t xml:space="preserve">le </w:t>
      </w:r>
      <w:r w:rsidR="00161526">
        <w:t>9 septembre 1821</w:t>
      </w:r>
      <w:r>
        <w:t xml:space="preserve">, </w:t>
      </w:r>
      <w:r w:rsidR="00DF6CE3">
        <w:t xml:space="preserve">de Frédérique Wilhelmine </w:t>
      </w:r>
      <w:proofErr w:type="spellStart"/>
      <w:r w:rsidR="00DF6CE3">
        <w:t>Schœttel</w:t>
      </w:r>
      <w:proofErr w:type="spellEnd"/>
      <w:r w:rsidR="00DF6CE3">
        <w:t xml:space="preserve"> (1799-1830) et </w:t>
      </w:r>
      <w:r w:rsidR="00161526">
        <w:t xml:space="preserve">de Philippe Frédéric Gustave </w:t>
      </w:r>
      <w:proofErr w:type="spellStart"/>
      <w:r w:rsidR="00161526">
        <w:t>Hickel</w:t>
      </w:r>
      <w:proofErr w:type="spellEnd"/>
      <w:r w:rsidR="00161526">
        <w:t xml:space="preserve"> (1791-1862),</w:t>
      </w:r>
      <w:r>
        <w:t xml:space="preserve"> notaire et notable laïque du </w:t>
      </w:r>
      <w:r w:rsidR="00397059">
        <w:t>milieu luthérien de Strasbourg. Élisée Reclus écrit de lui, en évoquant les amitiés d’Élie lors sa période strasbourgeoise en 1849-1851 : « Ce fut un ami parfait, pendant les vingt années qui lui restèrent encore à vivre, après les beaux jours où se noue la fraternité entre les deux jeunes hommes.</w:t>
      </w:r>
      <w:r w:rsidR="00397059">
        <w:rPr>
          <w:rStyle w:val="Appelnotedebasdep"/>
        </w:rPr>
        <w:footnoteReference w:id="81"/>
      </w:r>
      <w:r w:rsidR="00371A79">
        <w:t> »</w:t>
      </w:r>
    </w:p>
    <w:p w:rsidR="00371A79" w:rsidRDefault="00A37858" w:rsidP="00C06EF3">
      <w:pPr>
        <w:ind w:firstLine="709"/>
        <w:jc w:val="both"/>
      </w:pPr>
      <w:r>
        <w:t xml:space="preserve">La date exacte et le lieu de la mort de Gustave ne sont pas </w:t>
      </w:r>
      <w:proofErr w:type="gramStart"/>
      <w:r>
        <w:t>repérées</w:t>
      </w:r>
      <w:proofErr w:type="gramEnd"/>
      <w:r>
        <w:rPr>
          <w:rStyle w:val="Appelnotedebasdep"/>
        </w:rPr>
        <w:footnoteReference w:id="82"/>
      </w:r>
      <w:r>
        <w:t xml:space="preserve"> et</w:t>
      </w:r>
      <w:r w:rsidR="00397059">
        <w:t xml:space="preserve"> Paul Reclus, fils d’Élie, </w:t>
      </w:r>
      <w:r>
        <w:t>déclare</w:t>
      </w:r>
      <w:r w:rsidR="00397059">
        <w:t xml:space="preserve"> que </w:t>
      </w:r>
      <w:proofErr w:type="spellStart"/>
      <w:r w:rsidR="00397059">
        <w:t>Hickel</w:t>
      </w:r>
      <w:proofErr w:type="spellEnd"/>
      <w:r w:rsidR="00397059">
        <w:t xml:space="preserve"> disparut « avant 1870</w:t>
      </w:r>
      <w:r w:rsidR="00397059">
        <w:rPr>
          <w:rStyle w:val="Appelnotedebasdep"/>
        </w:rPr>
        <w:footnoteReference w:id="83"/>
      </w:r>
      <w:r w:rsidR="00397059">
        <w:t> ».</w:t>
      </w:r>
      <w:r w:rsidR="00371A79">
        <w:t xml:space="preserve"> La correspondance d’Élisée Reclus, </w:t>
      </w:r>
      <w:r w:rsidR="00371A79">
        <w:lastRenderedPageBreak/>
        <w:t>d’après la datation reconstituée par sa sœur Louise Reclus (</w:t>
      </w:r>
      <w:proofErr w:type="spellStart"/>
      <w:r w:rsidR="00371A79">
        <w:t>Dumesnil</w:t>
      </w:r>
      <w:proofErr w:type="spellEnd"/>
      <w:r w:rsidR="00371A79">
        <w:t xml:space="preserve">), indique que Gustave </w:t>
      </w:r>
      <w:proofErr w:type="spellStart"/>
      <w:r w:rsidR="00371A79">
        <w:t>Hickel</w:t>
      </w:r>
      <w:proofErr w:type="spellEnd"/>
      <w:r w:rsidR="00371A79">
        <w:t xml:space="preserve"> est tout d’abord victime à Paris d’un accident vasculaire, en décembre 1868 ou janvier 1869 :</w:t>
      </w:r>
    </w:p>
    <w:p w:rsidR="00176B74" w:rsidRDefault="00176B74" w:rsidP="00C06EF3">
      <w:pPr>
        <w:ind w:firstLine="709"/>
        <w:jc w:val="both"/>
        <w:rPr>
          <w:sz w:val="18"/>
          <w:szCs w:val="18"/>
        </w:rPr>
      </w:pPr>
    </w:p>
    <w:p w:rsidR="00397059" w:rsidRDefault="00371A79" w:rsidP="00C06EF3">
      <w:pPr>
        <w:ind w:firstLine="709"/>
        <w:jc w:val="both"/>
        <w:rPr>
          <w:sz w:val="18"/>
          <w:szCs w:val="18"/>
        </w:rPr>
      </w:pPr>
      <w:r w:rsidRPr="00371A79">
        <w:rPr>
          <w:sz w:val="18"/>
          <w:szCs w:val="18"/>
        </w:rPr>
        <w:t xml:space="preserve">« Le pauvre </w:t>
      </w:r>
      <w:proofErr w:type="spellStart"/>
      <w:r w:rsidRPr="00371A79">
        <w:rPr>
          <w:sz w:val="18"/>
          <w:szCs w:val="18"/>
        </w:rPr>
        <w:t>Hickel</w:t>
      </w:r>
      <w:proofErr w:type="spellEnd"/>
      <w:r w:rsidRPr="00371A79">
        <w:rPr>
          <w:sz w:val="18"/>
          <w:szCs w:val="18"/>
        </w:rPr>
        <w:t xml:space="preserve"> a été renversé dans la rue par une forte attaque, qui, sans être un coup d’apoplexie caractérisé, n’en est pas moins fort grave : sa langue est très embarrassée et je ne comprends pas toujours ce qu’il veut dire. Du reste, le brave ami regarde son état avec la philosophie que tu lui connais : il irait mieux s’il n’avait autour de lui de ces persécuteurs intimes qui lui parlent du salut de son âme. Il sera certainement bien heureux de te revoir.</w:t>
      </w:r>
      <w:r>
        <w:rPr>
          <w:rStyle w:val="Appelnotedebasdep"/>
          <w:sz w:val="18"/>
          <w:szCs w:val="18"/>
        </w:rPr>
        <w:footnoteReference w:id="84"/>
      </w:r>
      <w:r w:rsidRPr="00371A79">
        <w:rPr>
          <w:sz w:val="18"/>
          <w:szCs w:val="18"/>
        </w:rPr>
        <w:t> »</w:t>
      </w:r>
    </w:p>
    <w:p w:rsidR="00176B74" w:rsidRPr="00371A79" w:rsidRDefault="00176B74" w:rsidP="00C06EF3">
      <w:pPr>
        <w:ind w:firstLine="709"/>
        <w:jc w:val="both"/>
        <w:rPr>
          <w:sz w:val="18"/>
          <w:szCs w:val="18"/>
        </w:rPr>
      </w:pPr>
    </w:p>
    <w:p w:rsidR="00397059" w:rsidRDefault="00176B74" w:rsidP="00176B74">
      <w:pPr>
        <w:ind w:firstLine="709"/>
        <w:jc w:val="both"/>
      </w:pPr>
      <w:r>
        <w:t>Alors qu’il se trouve à Nîmes chez sa sœur Marie Reclus (</w:t>
      </w:r>
      <w:proofErr w:type="spellStart"/>
      <w:r>
        <w:t>Grotz</w:t>
      </w:r>
      <w:proofErr w:type="spellEnd"/>
      <w:r>
        <w:t xml:space="preserve">), une amie de la famille </w:t>
      </w:r>
      <w:proofErr w:type="spellStart"/>
      <w:r>
        <w:t>Hickel</w:t>
      </w:r>
      <w:proofErr w:type="spellEnd"/>
      <w:r>
        <w:t xml:space="preserve">, Élisée apprend la mort de Gustave </w:t>
      </w:r>
      <w:proofErr w:type="spellStart"/>
      <w:r>
        <w:t>Hickel</w:t>
      </w:r>
      <w:proofErr w:type="spellEnd"/>
      <w:r>
        <w:t xml:space="preserve"> au printemps 1870, à l’âge de 48 ans ; il écrit alors à sa belle-sœur </w:t>
      </w:r>
      <w:proofErr w:type="spellStart"/>
      <w:r>
        <w:t>Noémi</w:t>
      </w:r>
      <w:proofErr w:type="spellEnd"/>
      <w:r>
        <w:t xml:space="preserve"> Reclus (Reclus) à Paris :</w:t>
      </w:r>
    </w:p>
    <w:p w:rsidR="00176B74" w:rsidRDefault="00176B74" w:rsidP="00176B74">
      <w:pPr>
        <w:ind w:firstLine="709"/>
        <w:jc w:val="both"/>
      </w:pPr>
    </w:p>
    <w:p w:rsidR="00176B74" w:rsidRPr="00176B74" w:rsidRDefault="00176B74" w:rsidP="00176B74">
      <w:pPr>
        <w:ind w:firstLine="709"/>
        <w:jc w:val="both"/>
        <w:rPr>
          <w:sz w:val="18"/>
          <w:szCs w:val="18"/>
        </w:rPr>
      </w:pPr>
      <w:r w:rsidRPr="00176B74">
        <w:rPr>
          <w:sz w:val="18"/>
          <w:szCs w:val="18"/>
        </w:rPr>
        <w:t xml:space="preserve">« Ce n’est point à moi de donner des consolations sur la mort du pauvre </w:t>
      </w:r>
      <w:proofErr w:type="spellStart"/>
      <w:r w:rsidRPr="00176B74">
        <w:rPr>
          <w:sz w:val="18"/>
          <w:szCs w:val="18"/>
        </w:rPr>
        <w:t>Hickel</w:t>
      </w:r>
      <w:proofErr w:type="spellEnd"/>
      <w:r w:rsidRPr="00176B74">
        <w:rPr>
          <w:sz w:val="18"/>
          <w:szCs w:val="18"/>
        </w:rPr>
        <w:t xml:space="preserve">. C’est un nouveau coup pour nous. Il faut le recevoir. La mort l’a frappé bien vite, et cela me fait d’autant plus de peine que, justement, pendant sa maladie, il semblait s’être attaché à l’existence dont auparavant il faisait fi. Avant sa mort, </w:t>
      </w:r>
      <w:proofErr w:type="spellStart"/>
      <w:r w:rsidRPr="00176B74">
        <w:rPr>
          <w:sz w:val="18"/>
          <w:szCs w:val="18"/>
        </w:rPr>
        <w:t>a-t-il</w:t>
      </w:r>
      <w:proofErr w:type="spellEnd"/>
      <w:r w:rsidRPr="00176B74">
        <w:rPr>
          <w:sz w:val="18"/>
          <w:szCs w:val="18"/>
        </w:rPr>
        <w:t xml:space="preserve"> eu le temps de léguer à sa sœur ce qui lui appartenait ? Et s’il n’en a pas eu le temps, son frère </w:t>
      </w:r>
      <w:proofErr w:type="spellStart"/>
      <w:r w:rsidRPr="00176B74">
        <w:rPr>
          <w:sz w:val="18"/>
          <w:szCs w:val="18"/>
        </w:rPr>
        <w:t>a-t-il</w:t>
      </w:r>
      <w:proofErr w:type="spellEnd"/>
      <w:r w:rsidRPr="00176B74">
        <w:rPr>
          <w:sz w:val="18"/>
          <w:szCs w:val="18"/>
        </w:rPr>
        <w:t xml:space="preserve"> du moins rempli ses intentions dans ce sens ?</w:t>
      </w:r>
      <w:r w:rsidRPr="00176B74">
        <w:rPr>
          <w:rStyle w:val="Appelnotedebasdep"/>
          <w:sz w:val="18"/>
          <w:szCs w:val="18"/>
        </w:rPr>
        <w:footnoteReference w:id="85"/>
      </w:r>
      <w:r w:rsidRPr="00176B74">
        <w:rPr>
          <w:sz w:val="18"/>
          <w:szCs w:val="18"/>
        </w:rPr>
        <w:t> »</w:t>
      </w:r>
    </w:p>
    <w:p w:rsidR="00371A79" w:rsidRDefault="00371A79" w:rsidP="00397059">
      <w:pPr>
        <w:jc w:val="both"/>
      </w:pPr>
    </w:p>
    <w:p w:rsidR="00397059" w:rsidRPr="00397059" w:rsidRDefault="00397059" w:rsidP="00C06EF3">
      <w:pPr>
        <w:ind w:firstLine="709"/>
        <w:jc w:val="both"/>
        <w:rPr>
          <w:b/>
        </w:rPr>
      </w:pPr>
      <w:r w:rsidRPr="00397059">
        <w:rPr>
          <w:b/>
        </w:rPr>
        <w:t>1. De Strasbourg à Paris.</w:t>
      </w:r>
    </w:p>
    <w:p w:rsidR="00397059" w:rsidRDefault="00397059" w:rsidP="00460CA2">
      <w:pPr>
        <w:jc w:val="both"/>
      </w:pPr>
    </w:p>
    <w:p w:rsidR="00C04B52" w:rsidRDefault="00C06EF3" w:rsidP="00C06EF3">
      <w:pPr>
        <w:ind w:firstLine="709"/>
        <w:jc w:val="both"/>
      </w:pPr>
      <w:r>
        <w:t>Élie</w:t>
      </w:r>
      <w:r w:rsidR="00C04B52">
        <w:t xml:space="preserve"> Reclus</w:t>
      </w:r>
      <w:r w:rsidRPr="001D183E">
        <w:t xml:space="preserve"> rencontr</w:t>
      </w:r>
      <w:r w:rsidR="00C04B52">
        <w:t>e</w:t>
      </w:r>
      <w:r w:rsidRPr="001D183E">
        <w:t xml:space="preserve"> </w:t>
      </w:r>
      <w:r w:rsidR="0082365A">
        <w:t xml:space="preserve">Gustave </w:t>
      </w:r>
      <w:proofErr w:type="spellStart"/>
      <w:r w:rsidR="00FE59D9">
        <w:t>Hickel</w:t>
      </w:r>
      <w:proofErr w:type="spellEnd"/>
      <w:r w:rsidR="00FE59D9">
        <w:t xml:space="preserve"> </w:t>
      </w:r>
      <w:r w:rsidRPr="001D183E">
        <w:t xml:space="preserve">lors de ses années d’études à la Faculté de théologie protestante de Strasbourg, en 1849-1851. </w:t>
      </w:r>
      <w:r>
        <w:t xml:space="preserve">En </w:t>
      </w:r>
      <w:r w:rsidRPr="003917DC">
        <w:t>juillet</w:t>
      </w:r>
      <w:r w:rsidR="00F71255">
        <w:t> </w:t>
      </w:r>
      <w:r>
        <w:t>1851, Élie</w:t>
      </w:r>
      <w:r w:rsidRPr="001D183E">
        <w:t xml:space="preserve"> </w:t>
      </w:r>
      <w:r w:rsidR="00FE59D9">
        <w:t xml:space="preserve">lui </w:t>
      </w:r>
      <w:r w:rsidRPr="001D183E">
        <w:t xml:space="preserve">dédie sa thèse de théologie protestante, </w:t>
      </w:r>
      <w:r w:rsidRPr="001D183E">
        <w:rPr>
          <w:rFonts w:ascii="Palatino Linotype" w:hAnsi="Palatino Linotype"/>
          <w:i/>
        </w:rPr>
        <w:t>Examen religieux et philosophique du principe d’autorité</w:t>
      </w:r>
      <w:r w:rsidRPr="001D183E">
        <w:rPr>
          <w:rFonts w:ascii="Palatino Linotype" w:hAnsi="Palatino Linotype"/>
        </w:rPr>
        <w:t xml:space="preserve">, </w:t>
      </w:r>
      <w:r w:rsidR="00FE59D9">
        <w:rPr>
          <w:rFonts w:ascii="Palatino Linotype" w:hAnsi="Palatino Linotype"/>
        </w:rPr>
        <w:t>ainsi qu’à</w:t>
      </w:r>
      <w:r w:rsidRPr="001D183E">
        <w:t xml:space="preserve"> </w:t>
      </w:r>
      <w:r w:rsidRPr="001D183E">
        <w:rPr>
          <w:rFonts w:ascii="Palatino Linotype" w:hAnsi="Palatino Linotype"/>
        </w:rPr>
        <w:t xml:space="preserve">William </w:t>
      </w:r>
      <w:proofErr w:type="spellStart"/>
      <w:r w:rsidRPr="001D183E">
        <w:rPr>
          <w:rFonts w:ascii="Palatino Linotype" w:hAnsi="Palatino Linotype"/>
        </w:rPr>
        <w:t>Bartholmess</w:t>
      </w:r>
      <w:proofErr w:type="spellEnd"/>
      <w:r>
        <w:rPr>
          <w:rFonts w:ascii="Palatino Linotype" w:hAnsi="Palatino Linotype"/>
        </w:rPr>
        <w:t xml:space="preserve"> (1821-1894)</w:t>
      </w:r>
      <w:r w:rsidR="00C04B52">
        <w:t>.</w:t>
      </w:r>
    </w:p>
    <w:p w:rsidR="006E3D47" w:rsidRDefault="006E3D47" w:rsidP="00C06EF3">
      <w:pPr>
        <w:ind w:firstLine="709"/>
        <w:jc w:val="both"/>
        <w:rPr>
          <w:rFonts w:asciiTheme="majorHAnsi" w:hAnsiTheme="majorHAnsi"/>
          <w:sz w:val="18"/>
          <w:szCs w:val="18"/>
        </w:rPr>
      </w:pPr>
    </w:p>
    <w:p w:rsidR="00C04B52" w:rsidRDefault="00C04B52" w:rsidP="00C06EF3">
      <w:pPr>
        <w:ind w:firstLine="709"/>
        <w:jc w:val="both"/>
        <w:rPr>
          <w:rFonts w:asciiTheme="majorHAnsi" w:hAnsiTheme="majorHAnsi"/>
          <w:sz w:val="18"/>
          <w:szCs w:val="18"/>
        </w:rPr>
      </w:pPr>
      <w:r w:rsidRPr="00C04B52">
        <w:rPr>
          <w:rFonts w:asciiTheme="majorHAnsi" w:hAnsiTheme="majorHAnsi"/>
          <w:sz w:val="18"/>
          <w:szCs w:val="18"/>
        </w:rPr>
        <w:t xml:space="preserve">François Guillaume Louis </w:t>
      </w:r>
      <w:proofErr w:type="spellStart"/>
      <w:r w:rsidRPr="00C04B52">
        <w:rPr>
          <w:rFonts w:asciiTheme="majorHAnsi" w:hAnsiTheme="majorHAnsi"/>
          <w:sz w:val="18"/>
          <w:szCs w:val="18"/>
        </w:rPr>
        <w:t>Bartholmess</w:t>
      </w:r>
      <w:proofErr w:type="spellEnd"/>
      <w:r w:rsidRPr="00C04B52">
        <w:rPr>
          <w:rFonts w:asciiTheme="majorHAnsi" w:hAnsiTheme="majorHAnsi"/>
          <w:sz w:val="18"/>
          <w:szCs w:val="18"/>
        </w:rPr>
        <w:t xml:space="preserve"> dit William </w:t>
      </w:r>
      <w:proofErr w:type="spellStart"/>
      <w:r w:rsidRPr="00C04B52">
        <w:rPr>
          <w:rFonts w:asciiTheme="majorHAnsi" w:hAnsiTheme="majorHAnsi"/>
          <w:sz w:val="18"/>
          <w:szCs w:val="18"/>
        </w:rPr>
        <w:t>Bartholmess</w:t>
      </w:r>
      <w:proofErr w:type="spellEnd"/>
      <w:r w:rsidRPr="00C04B52">
        <w:rPr>
          <w:rFonts w:asciiTheme="majorHAnsi" w:hAnsiTheme="majorHAnsi"/>
          <w:sz w:val="18"/>
          <w:szCs w:val="18"/>
        </w:rPr>
        <w:t xml:space="preserve"> est né le 21 août 1821 à </w:t>
      </w:r>
      <w:proofErr w:type="spellStart"/>
      <w:r w:rsidRPr="00C04B52">
        <w:rPr>
          <w:rFonts w:asciiTheme="majorHAnsi" w:hAnsiTheme="majorHAnsi"/>
          <w:sz w:val="18"/>
          <w:szCs w:val="18"/>
        </w:rPr>
        <w:t>Schweighausen</w:t>
      </w:r>
      <w:proofErr w:type="spellEnd"/>
      <w:r w:rsidRPr="00C04B52">
        <w:rPr>
          <w:rFonts w:asciiTheme="majorHAnsi" w:hAnsiTheme="majorHAnsi"/>
          <w:sz w:val="18"/>
          <w:szCs w:val="18"/>
        </w:rPr>
        <w:t xml:space="preserve"> [</w:t>
      </w:r>
      <w:proofErr w:type="spellStart"/>
      <w:r w:rsidRPr="00C04B52">
        <w:rPr>
          <w:rFonts w:asciiTheme="majorHAnsi" w:hAnsiTheme="majorHAnsi"/>
          <w:sz w:val="18"/>
          <w:szCs w:val="18"/>
        </w:rPr>
        <w:t>Schweighouse</w:t>
      </w:r>
      <w:proofErr w:type="spellEnd"/>
      <w:r w:rsidRPr="00C04B52">
        <w:rPr>
          <w:rFonts w:asciiTheme="majorHAnsi" w:hAnsiTheme="majorHAnsi"/>
          <w:sz w:val="18"/>
          <w:szCs w:val="18"/>
        </w:rPr>
        <w:t xml:space="preserve">-sur-Moder depuis 1949], à 3 km à l’Ouest de Haguenau (Bas-Rhin). Son père, Jean-François </w:t>
      </w:r>
      <w:proofErr w:type="spellStart"/>
      <w:r w:rsidRPr="00C04B52">
        <w:rPr>
          <w:rFonts w:asciiTheme="majorHAnsi" w:hAnsiTheme="majorHAnsi"/>
          <w:sz w:val="18"/>
          <w:szCs w:val="18"/>
        </w:rPr>
        <w:t>Bartholmess</w:t>
      </w:r>
      <w:proofErr w:type="spellEnd"/>
      <w:r w:rsidRPr="00C04B52">
        <w:rPr>
          <w:rFonts w:asciiTheme="majorHAnsi" w:hAnsiTheme="majorHAnsi"/>
          <w:sz w:val="18"/>
          <w:szCs w:val="18"/>
        </w:rPr>
        <w:t xml:space="preserve">, est commis négociant à la manufacture de garance du faubourg de </w:t>
      </w:r>
      <w:proofErr w:type="spellStart"/>
      <w:r w:rsidRPr="00C04B52">
        <w:rPr>
          <w:rFonts w:asciiTheme="majorHAnsi" w:hAnsiTheme="majorHAnsi"/>
          <w:sz w:val="18"/>
          <w:szCs w:val="18"/>
        </w:rPr>
        <w:t>Geisselbronn</w:t>
      </w:r>
      <w:proofErr w:type="spellEnd"/>
      <w:r w:rsidRPr="00C04B52">
        <w:rPr>
          <w:rFonts w:asciiTheme="majorHAnsi" w:hAnsiTheme="majorHAnsi"/>
          <w:sz w:val="18"/>
          <w:szCs w:val="18"/>
        </w:rPr>
        <w:t xml:space="preserve"> qui, à </w:t>
      </w:r>
      <w:proofErr w:type="spellStart"/>
      <w:r w:rsidRPr="00C04B52">
        <w:rPr>
          <w:rFonts w:asciiTheme="majorHAnsi" w:hAnsiTheme="majorHAnsi"/>
          <w:sz w:val="18"/>
          <w:szCs w:val="18"/>
        </w:rPr>
        <w:t>Schweighausen</w:t>
      </w:r>
      <w:proofErr w:type="spellEnd"/>
      <w:r w:rsidRPr="00C04B52">
        <w:rPr>
          <w:rFonts w:asciiTheme="majorHAnsi" w:hAnsiTheme="majorHAnsi"/>
          <w:sz w:val="18"/>
          <w:szCs w:val="18"/>
        </w:rPr>
        <w:t xml:space="preserve">, produit de la teinture rouge pour les fabriques textiles. Un frère aîné, Jean Chrétien Guillaume dit Christian </w:t>
      </w:r>
      <w:proofErr w:type="spellStart"/>
      <w:r w:rsidRPr="00C04B52">
        <w:rPr>
          <w:rFonts w:asciiTheme="majorHAnsi" w:hAnsiTheme="majorHAnsi"/>
          <w:sz w:val="18"/>
          <w:szCs w:val="18"/>
        </w:rPr>
        <w:t>Bartholmess</w:t>
      </w:r>
      <w:proofErr w:type="spellEnd"/>
      <w:r w:rsidRPr="00C04B52">
        <w:rPr>
          <w:rFonts w:asciiTheme="majorHAnsi" w:hAnsiTheme="majorHAnsi"/>
          <w:sz w:val="18"/>
          <w:szCs w:val="18"/>
        </w:rPr>
        <w:t>, né dans la même localité le 26 février 1815 et mort à Nuremberg</w:t>
      </w:r>
      <w:r w:rsidR="00A23681">
        <w:rPr>
          <w:rFonts w:asciiTheme="majorHAnsi" w:hAnsiTheme="majorHAnsi"/>
          <w:sz w:val="18"/>
          <w:szCs w:val="18"/>
        </w:rPr>
        <w:t xml:space="preserve"> en Bavière</w:t>
      </w:r>
      <w:r w:rsidRPr="00C04B52">
        <w:rPr>
          <w:rFonts w:asciiTheme="majorHAnsi" w:hAnsiTheme="majorHAnsi"/>
          <w:sz w:val="18"/>
          <w:szCs w:val="18"/>
        </w:rPr>
        <w:t xml:space="preserve"> le 31 août 1856, est professeur de théologie, docteur ès-lettres, et un auteur prolifique. William </w:t>
      </w:r>
      <w:proofErr w:type="spellStart"/>
      <w:r w:rsidRPr="00C04B52">
        <w:rPr>
          <w:rFonts w:asciiTheme="majorHAnsi" w:hAnsiTheme="majorHAnsi"/>
          <w:sz w:val="18"/>
          <w:szCs w:val="18"/>
        </w:rPr>
        <w:t>Bartholmess</w:t>
      </w:r>
      <w:proofErr w:type="spellEnd"/>
      <w:r w:rsidRPr="00C04B52">
        <w:rPr>
          <w:rFonts w:asciiTheme="majorHAnsi" w:hAnsiTheme="majorHAnsi"/>
          <w:sz w:val="18"/>
          <w:szCs w:val="18"/>
        </w:rPr>
        <w:t xml:space="preserve"> est admis en 1842, avec une bourse, à la Faculté de théologie protestante de l’Université de Genève, où il soutient sa thèse en 1844 ; il meurt en 1894. Dans sa </w:t>
      </w:r>
      <w:r w:rsidR="000A3F18">
        <w:rPr>
          <w:rFonts w:asciiTheme="majorHAnsi" w:hAnsiTheme="majorHAnsi"/>
          <w:sz w:val="18"/>
          <w:szCs w:val="18"/>
        </w:rPr>
        <w:t xml:space="preserve">biographie </w:t>
      </w:r>
      <w:r w:rsidRPr="00C04B52">
        <w:rPr>
          <w:rFonts w:asciiTheme="majorHAnsi" w:hAnsiTheme="majorHAnsi"/>
          <w:sz w:val="18"/>
          <w:szCs w:val="18"/>
        </w:rPr>
        <w:t xml:space="preserve">d’Élie Reclus </w:t>
      </w:r>
      <w:r w:rsidR="000A3F18">
        <w:rPr>
          <w:rFonts w:asciiTheme="majorHAnsi" w:hAnsiTheme="majorHAnsi"/>
          <w:sz w:val="18"/>
          <w:szCs w:val="18"/>
        </w:rPr>
        <w:t>rédigée en</w:t>
      </w:r>
      <w:r w:rsidRPr="00C04B52">
        <w:rPr>
          <w:rFonts w:asciiTheme="majorHAnsi" w:hAnsiTheme="majorHAnsi"/>
          <w:sz w:val="18"/>
          <w:szCs w:val="18"/>
        </w:rPr>
        <w:t xml:space="preserve"> 1904, Élisée </w:t>
      </w:r>
      <w:r w:rsidR="00A262C6">
        <w:rPr>
          <w:rFonts w:asciiTheme="majorHAnsi" w:hAnsiTheme="majorHAnsi"/>
          <w:sz w:val="18"/>
          <w:szCs w:val="18"/>
        </w:rPr>
        <w:t xml:space="preserve">Reclus </w:t>
      </w:r>
      <w:r w:rsidRPr="00C04B52">
        <w:rPr>
          <w:rFonts w:asciiTheme="majorHAnsi" w:hAnsiTheme="majorHAnsi"/>
          <w:sz w:val="18"/>
          <w:szCs w:val="18"/>
        </w:rPr>
        <w:t>le prénomme curieusement « Auguste » et le décrit ainsi : « un thaumaturge, un fondateur de religion, un homme bizarre auquel les circonstances manquèrent pour devenir un Mahomet ou un Luther</w:t>
      </w:r>
      <w:r w:rsidR="00D7468E">
        <w:rPr>
          <w:rStyle w:val="Appelnotedebasdep"/>
          <w:rFonts w:asciiTheme="majorHAnsi" w:hAnsiTheme="majorHAnsi"/>
          <w:sz w:val="18"/>
          <w:szCs w:val="18"/>
        </w:rPr>
        <w:footnoteReference w:id="86"/>
      </w:r>
      <w:r w:rsidRPr="00C04B52">
        <w:rPr>
          <w:rFonts w:asciiTheme="majorHAnsi" w:hAnsiTheme="majorHAnsi"/>
          <w:sz w:val="18"/>
          <w:szCs w:val="18"/>
        </w:rPr>
        <w:t>, mais qui en eut certainement l’ambition et qui plus d’une fois, grâce à de très hautes amitiés dans le monde des cours, crut être sur le point d’agir également sur les peuples.</w:t>
      </w:r>
      <w:r w:rsidRPr="00C04B52">
        <w:rPr>
          <w:rStyle w:val="Appelnotedebasdep"/>
          <w:rFonts w:ascii="Palatino Linotype" w:hAnsi="Palatino Linotype"/>
          <w:sz w:val="18"/>
          <w:szCs w:val="18"/>
        </w:rPr>
        <w:footnoteReference w:id="87"/>
      </w:r>
      <w:r w:rsidRPr="00C04B52">
        <w:rPr>
          <w:rFonts w:asciiTheme="majorHAnsi" w:hAnsiTheme="majorHAnsi"/>
          <w:sz w:val="18"/>
          <w:szCs w:val="18"/>
        </w:rPr>
        <w:t> »</w:t>
      </w:r>
    </w:p>
    <w:p w:rsidR="006E3D47" w:rsidRPr="00C04B52" w:rsidRDefault="006E3D47" w:rsidP="00C06EF3">
      <w:pPr>
        <w:ind w:firstLine="709"/>
        <w:jc w:val="both"/>
        <w:rPr>
          <w:rFonts w:asciiTheme="majorHAnsi" w:hAnsiTheme="majorHAnsi"/>
          <w:sz w:val="18"/>
          <w:szCs w:val="18"/>
        </w:rPr>
      </w:pPr>
    </w:p>
    <w:p w:rsidR="00C06EF3" w:rsidRDefault="00C06EF3" w:rsidP="00C06EF3">
      <w:pPr>
        <w:ind w:firstLine="709"/>
        <w:jc w:val="both"/>
      </w:pPr>
      <w:r w:rsidRPr="001D183E">
        <w:lastRenderedPageBreak/>
        <w:t xml:space="preserve">Plus âgé </w:t>
      </w:r>
      <w:r w:rsidR="00C04B52">
        <w:t xml:space="preserve">qu’Élie Reclus </w:t>
      </w:r>
      <w:r w:rsidRPr="001D183E">
        <w:t xml:space="preserve">de six ans, </w:t>
      </w:r>
      <w:proofErr w:type="spellStart"/>
      <w:r w:rsidR="00B9435F">
        <w:t>Hickel</w:t>
      </w:r>
      <w:proofErr w:type="spellEnd"/>
      <w:r w:rsidR="00B9435F">
        <w:t xml:space="preserve"> </w:t>
      </w:r>
      <w:r w:rsidRPr="001D183E">
        <w:t>avait déjà soutenu une thèse de théologie</w:t>
      </w:r>
      <w:r w:rsidR="00B9435F">
        <w:t xml:space="preserve"> protestante </w:t>
      </w:r>
      <w:r w:rsidRPr="001D183E">
        <w:t>en 1845</w:t>
      </w:r>
      <w:r w:rsidR="00B9435F">
        <w:t xml:space="preserve"> à la Faculté de Strasbourg</w:t>
      </w:r>
      <w:r w:rsidR="007D55A4">
        <w:t xml:space="preserve">, sur </w:t>
      </w:r>
      <w:r w:rsidRPr="001D183E">
        <w:rPr>
          <w:i/>
        </w:rPr>
        <w:t>Les Histoires de l’Ancien Testament dans le Nouveau en tant qu’elles ont subi l’influence de la tradition</w:t>
      </w:r>
      <w:r w:rsidR="007D55A4">
        <w:rPr>
          <w:rStyle w:val="Appelnotedebasdep"/>
        </w:rPr>
        <w:footnoteReference w:id="88"/>
      </w:r>
      <w:r w:rsidR="00B9435F">
        <w:t>.</w:t>
      </w:r>
      <w:r w:rsidR="00BD7BAC">
        <w:t xml:space="preserve"> </w:t>
      </w:r>
      <w:r w:rsidR="00B66CCA">
        <w:t>Cependant</w:t>
      </w:r>
      <w:r w:rsidRPr="001D183E">
        <w:t xml:space="preserve">, comme </w:t>
      </w:r>
      <w:r>
        <w:t>Élie</w:t>
      </w:r>
      <w:r w:rsidRPr="001D183E">
        <w:t xml:space="preserve"> Reclus et </w:t>
      </w:r>
      <w:r>
        <w:t>Édouard</w:t>
      </w:r>
      <w:r w:rsidRPr="001D183E">
        <w:t xml:space="preserve"> </w:t>
      </w:r>
      <w:proofErr w:type="spellStart"/>
      <w:r w:rsidRPr="001D183E">
        <w:t>Grimard</w:t>
      </w:r>
      <w:proofErr w:type="spellEnd"/>
      <w:r>
        <w:rPr>
          <w:rStyle w:val="Appelnotedebasdep"/>
        </w:rPr>
        <w:footnoteReference w:id="89"/>
      </w:r>
      <w:r w:rsidRPr="001D183E">
        <w:t xml:space="preserve"> en 1851, </w:t>
      </w:r>
      <w:r w:rsidR="00BD7BAC">
        <w:t>il</w:t>
      </w:r>
      <w:r w:rsidRPr="001D183E">
        <w:t xml:space="preserve"> ne devient pas pasteur</w:t>
      </w:r>
      <w:r w:rsidR="00B66CCA">
        <w:t xml:space="preserve"> ou</w:t>
      </w:r>
      <w:r w:rsidR="00BD7BAC">
        <w:t>,</w:t>
      </w:r>
      <w:r w:rsidR="00B66CCA">
        <w:t xml:space="preserve"> </w:t>
      </w:r>
      <w:r w:rsidR="0082365A">
        <w:t>du moins</w:t>
      </w:r>
      <w:r w:rsidR="00BD7BAC">
        <w:t>,</w:t>
      </w:r>
      <w:r w:rsidR="0082365A">
        <w:t xml:space="preserve"> </w:t>
      </w:r>
      <w:r w:rsidR="00B66CCA">
        <w:t>ne le demeure pas</w:t>
      </w:r>
      <w:r>
        <w:t>. I</w:t>
      </w:r>
      <w:r w:rsidRPr="001D183E">
        <w:t>l se fait « professeur</w:t>
      </w:r>
      <w:r>
        <w:rPr>
          <w:rStyle w:val="Appelnotedebasdep"/>
        </w:rPr>
        <w:footnoteReference w:id="90"/>
      </w:r>
      <w:r w:rsidRPr="001D183E">
        <w:t> » (de quoi ?</w:t>
      </w:r>
      <w:r w:rsidR="004B240B">
        <w:t xml:space="preserve"> où ?</w:t>
      </w:r>
      <w:r w:rsidRPr="001D183E">
        <w:t>) et s’instal</w:t>
      </w:r>
      <w:r w:rsidR="00B66CCA">
        <w:t xml:space="preserve">le à Paris </w:t>
      </w:r>
      <w:r w:rsidR="00EA2DF8" w:rsidRPr="001D183E">
        <w:t xml:space="preserve">– </w:t>
      </w:r>
      <w:r w:rsidR="00EA2DF8">
        <w:t xml:space="preserve">il y est en mai 1858 </w:t>
      </w:r>
      <w:r w:rsidR="00EA2DF8" w:rsidRPr="001D183E">
        <w:t>–</w:t>
      </w:r>
      <w:r w:rsidR="00EA2DF8">
        <w:t xml:space="preserve"> </w:t>
      </w:r>
      <w:r w:rsidR="00B66CCA">
        <w:t xml:space="preserve">dans le périmètre </w:t>
      </w:r>
      <w:r w:rsidRPr="001D183E">
        <w:t>Ternes-Batignolles</w:t>
      </w:r>
      <w:r w:rsidR="00B66CCA">
        <w:t>-Barrière de Clichy</w:t>
      </w:r>
      <w:r>
        <w:t xml:space="preserve"> </w:t>
      </w:r>
      <w:r w:rsidRPr="001D183E">
        <w:t>où, dans les années 18</w:t>
      </w:r>
      <w:r>
        <w:t>56-1867</w:t>
      </w:r>
      <w:r w:rsidRPr="001D183E">
        <w:t xml:space="preserve">, vivent </w:t>
      </w:r>
      <w:r>
        <w:t>Élie</w:t>
      </w:r>
      <w:r w:rsidRPr="001D183E">
        <w:t xml:space="preserve"> et </w:t>
      </w:r>
      <w:r>
        <w:t>Élisée</w:t>
      </w:r>
      <w:r w:rsidRPr="001D183E">
        <w:t xml:space="preserve"> Reclus</w:t>
      </w:r>
      <w:r>
        <w:t>, leur</w:t>
      </w:r>
      <w:r w:rsidRPr="001D183E">
        <w:t xml:space="preserve"> ami </w:t>
      </w:r>
      <w:r>
        <w:t>Édouard</w:t>
      </w:r>
      <w:r w:rsidRPr="001D183E">
        <w:t xml:space="preserve"> </w:t>
      </w:r>
      <w:proofErr w:type="spellStart"/>
      <w:r w:rsidRPr="001D183E">
        <w:t>Grimard</w:t>
      </w:r>
      <w:proofErr w:type="spellEnd"/>
      <w:r>
        <w:t>, leur ami et beau-frère Jules Duplessis-Kergomard (1822-1901</w:t>
      </w:r>
      <w:r w:rsidR="00B66CCA">
        <w:t>)</w:t>
      </w:r>
      <w:r>
        <w:t xml:space="preserve"> époux de Pauline Reclus</w:t>
      </w:r>
      <w:r w:rsidRPr="001D183E">
        <w:t>.</w:t>
      </w:r>
    </w:p>
    <w:p w:rsidR="006C013C" w:rsidRDefault="00C06EF3" w:rsidP="006C013C">
      <w:pPr>
        <w:ind w:firstLine="709"/>
        <w:jc w:val="both"/>
        <w:rPr>
          <w:rFonts w:asciiTheme="majorHAnsi" w:hAnsiTheme="majorHAnsi"/>
        </w:rPr>
      </w:pPr>
      <w:r w:rsidRPr="009831AF">
        <w:rPr>
          <w:rFonts w:ascii="Palatino Linotype" w:hAnsi="Palatino Linotype"/>
        </w:rPr>
        <w:t xml:space="preserve">Dès lors s’entremêlent pendant quelques années </w:t>
      </w:r>
      <w:r>
        <w:rPr>
          <w:rFonts w:ascii="Palatino Linotype" w:hAnsi="Palatino Linotype"/>
        </w:rPr>
        <w:t xml:space="preserve">entraides, </w:t>
      </w:r>
      <w:r w:rsidRPr="009831AF">
        <w:rPr>
          <w:rFonts w:ascii="Palatino Linotype" w:hAnsi="Palatino Linotype"/>
        </w:rPr>
        <w:t>publications, voyages, actions socio-politiques, af</w:t>
      </w:r>
      <w:r>
        <w:rPr>
          <w:rFonts w:ascii="Palatino Linotype" w:hAnsi="Palatino Linotype"/>
        </w:rPr>
        <w:t>faires de famille.</w:t>
      </w:r>
      <w:r w:rsidR="004C214F">
        <w:rPr>
          <w:rFonts w:ascii="Palatino Linotype" w:hAnsi="Palatino Linotype"/>
        </w:rPr>
        <w:t xml:space="preserve"> </w:t>
      </w:r>
      <w:r>
        <w:rPr>
          <w:rFonts w:ascii="Palatino Linotype" w:hAnsi="Palatino Linotype"/>
        </w:rPr>
        <w:t xml:space="preserve">Le 3 mars 1852, en exil à Londres dans le dénuement, Élisée écrit à Élie qui, lui, a trouvé un emploi chez une Lady </w:t>
      </w:r>
      <w:proofErr w:type="spellStart"/>
      <w:r>
        <w:rPr>
          <w:rFonts w:ascii="Palatino Linotype" w:hAnsi="Palatino Linotype"/>
        </w:rPr>
        <w:t>Sparrow</w:t>
      </w:r>
      <w:proofErr w:type="spellEnd"/>
      <w:r>
        <w:rPr>
          <w:rFonts w:ascii="Palatino Linotype" w:hAnsi="Palatino Linotype"/>
        </w:rPr>
        <w:t xml:space="preserve"> à Hunting</w:t>
      </w:r>
      <w:r w:rsidR="00F97CDA">
        <w:rPr>
          <w:rFonts w:ascii="Palatino Linotype" w:hAnsi="Palatino Linotype"/>
        </w:rPr>
        <w:t>d</w:t>
      </w:r>
      <w:r>
        <w:rPr>
          <w:rFonts w:ascii="Palatino Linotype" w:hAnsi="Palatino Linotype"/>
        </w:rPr>
        <w:t>on dans le Cambri</w:t>
      </w:r>
      <w:r w:rsidR="00F97CDA">
        <w:rPr>
          <w:rFonts w:ascii="Palatino Linotype" w:hAnsi="Palatino Linotype"/>
        </w:rPr>
        <w:t>d</w:t>
      </w:r>
      <w:r>
        <w:rPr>
          <w:rFonts w:ascii="Palatino Linotype" w:hAnsi="Palatino Linotype"/>
        </w:rPr>
        <w:t xml:space="preserve">geshire : « Reçu les 5 thalers de </w:t>
      </w:r>
      <w:proofErr w:type="spellStart"/>
      <w:r>
        <w:rPr>
          <w:rFonts w:ascii="Palatino Linotype" w:hAnsi="Palatino Linotype"/>
        </w:rPr>
        <w:t>Hickel</w:t>
      </w:r>
      <w:proofErr w:type="spellEnd"/>
      <w:r>
        <w:rPr>
          <w:rFonts w:ascii="Palatino Linotype" w:hAnsi="Palatino Linotype"/>
        </w:rPr>
        <w:t>, sans quoi j’en serais réduit depuis une dizaine de jours à l’extrémité d’aujourd’hui</w:t>
      </w:r>
      <w:r>
        <w:rPr>
          <w:rStyle w:val="Appelnotedebasdep"/>
          <w:rFonts w:ascii="Palatino Linotype" w:hAnsi="Palatino Linotype"/>
        </w:rPr>
        <w:footnoteReference w:id="91"/>
      </w:r>
      <w:r>
        <w:rPr>
          <w:rFonts w:ascii="Palatino Linotype" w:hAnsi="Palatino Linotype"/>
        </w:rPr>
        <w:t xml:space="preserve"> ». De La Nouvelle-Orléans en 1855, de </w:t>
      </w:r>
      <w:proofErr w:type="spellStart"/>
      <w:r>
        <w:rPr>
          <w:rFonts w:ascii="Palatino Linotype" w:hAnsi="Palatino Linotype"/>
        </w:rPr>
        <w:t>Riohacha</w:t>
      </w:r>
      <w:proofErr w:type="spellEnd"/>
      <w:r>
        <w:rPr>
          <w:rFonts w:ascii="Palatino Linotype" w:hAnsi="Palatino Linotype"/>
        </w:rPr>
        <w:t xml:space="preserve"> en Colombie en 1857, Élisée demande à Élie des nouvelles de </w:t>
      </w:r>
      <w:proofErr w:type="spellStart"/>
      <w:r>
        <w:rPr>
          <w:rFonts w:ascii="Palatino Linotype" w:hAnsi="Palatino Linotype"/>
        </w:rPr>
        <w:t>Hickel</w:t>
      </w:r>
      <w:proofErr w:type="spellEnd"/>
      <w:r>
        <w:rPr>
          <w:rStyle w:val="Appelnotedebasdep"/>
          <w:rFonts w:ascii="Palatino Linotype" w:hAnsi="Palatino Linotype"/>
        </w:rPr>
        <w:footnoteReference w:id="92"/>
      </w:r>
      <w:r>
        <w:rPr>
          <w:rFonts w:ascii="Palatino Linotype" w:hAnsi="Palatino Linotype"/>
        </w:rPr>
        <w:t>.</w:t>
      </w:r>
      <w:r w:rsidR="006C013C">
        <w:rPr>
          <w:rFonts w:ascii="Palatino Linotype" w:hAnsi="Palatino Linotype"/>
        </w:rPr>
        <w:t xml:space="preserve"> En voyage dans les Alpes, i</w:t>
      </w:r>
      <w:r w:rsidR="006C013C">
        <w:rPr>
          <w:rFonts w:asciiTheme="majorHAnsi" w:hAnsiTheme="majorHAnsi"/>
        </w:rPr>
        <w:t xml:space="preserve">l évoque en 1860 dans une lettre à son épouse et à celle d’Élie « [le] prudent </w:t>
      </w:r>
      <w:proofErr w:type="spellStart"/>
      <w:r w:rsidR="006C013C">
        <w:rPr>
          <w:rFonts w:asciiTheme="majorHAnsi" w:hAnsiTheme="majorHAnsi"/>
        </w:rPr>
        <w:t>Hickel</w:t>
      </w:r>
      <w:proofErr w:type="spellEnd"/>
      <w:r w:rsidR="006C013C">
        <w:rPr>
          <w:rFonts w:asciiTheme="majorHAnsi" w:hAnsiTheme="majorHAnsi"/>
        </w:rPr>
        <w:t>.</w:t>
      </w:r>
      <w:r w:rsidR="006C013C">
        <w:rPr>
          <w:rStyle w:val="Appelnotedebasdep"/>
          <w:rFonts w:asciiTheme="majorHAnsi" w:hAnsiTheme="majorHAnsi"/>
        </w:rPr>
        <w:footnoteReference w:id="93"/>
      </w:r>
      <w:r w:rsidR="006C013C">
        <w:rPr>
          <w:rFonts w:asciiTheme="majorHAnsi" w:hAnsiTheme="majorHAnsi"/>
        </w:rPr>
        <w:t> »</w:t>
      </w:r>
    </w:p>
    <w:p w:rsidR="00EA2DF8" w:rsidRDefault="00DE229C" w:rsidP="00C06EF3">
      <w:pPr>
        <w:ind w:firstLine="709"/>
        <w:jc w:val="both"/>
        <w:rPr>
          <w:rFonts w:asciiTheme="majorHAnsi" w:hAnsiTheme="majorHAnsi"/>
        </w:rPr>
      </w:pPr>
      <w:r w:rsidRPr="008B3709">
        <w:rPr>
          <w:rFonts w:asciiTheme="majorHAnsi" w:hAnsiTheme="majorHAnsi"/>
        </w:rPr>
        <w:t xml:space="preserve">En mai 1858, avec </w:t>
      </w:r>
      <w:r>
        <w:rPr>
          <w:rFonts w:asciiTheme="majorHAnsi" w:hAnsiTheme="majorHAnsi"/>
        </w:rPr>
        <w:t xml:space="preserve">Édouard </w:t>
      </w:r>
      <w:proofErr w:type="spellStart"/>
      <w:r>
        <w:rPr>
          <w:rFonts w:asciiTheme="majorHAnsi" w:hAnsiTheme="majorHAnsi"/>
        </w:rPr>
        <w:t>Grimard</w:t>
      </w:r>
      <w:proofErr w:type="spellEnd"/>
      <w:r>
        <w:rPr>
          <w:rFonts w:asciiTheme="majorHAnsi" w:hAnsiTheme="majorHAnsi"/>
        </w:rPr>
        <w:t xml:space="preserve">, </w:t>
      </w:r>
      <w:r w:rsidRPr="008B3709">
        <w:rPr>
          <w:rFonts w:asciiTheme="majorHAnsi" w:hAnsiTheme="majorHAnsi"/>
        </w:rPr>
        <w:t xml:space="preserve">Gustave </w:t>
      </w:r>
      <w:proofErr w:type="spellStart"/>
      <w:r w:rsidRPr="008B3709">
        <w:rPr>
          <w:rFonts w:asciiTheme="majorHAnsi" w:hAnsiTheme="majorHAnsi"/>
        </w:rPr>
        <w:t>Hickel</w:t>
      </w:r>
      <w:proofErr w:type="spellEnd"/>
      <w:r w:rsidRPr="008B3709">
        <w:rPr>
          <w:rFonts w:asciiTheme="majorHAnsi" w:hAnsiTheme="majorHAnsi"/>
        </w:rPr>
        <w:t xml:space="preserve"> est témoin pour l’acte de naissance du fils aîné d’</w:t>
      </w:r>
      <w:r>
        <w:rPr>
          <w:rFonts w:asciiTheme="majorHAnsi" w:hAnsiTheme="majorHAnsi"/>
        </w:rPr>
        <w:t>Élie</w:t>
      </w:r>
      <w:r w:rsidRPr="008B3709">
        <w:rPr>
          <w:rFonts w:asciiTheme="majorHAnsi" w:hAnsiTheme="majorHAnsi"/>
        </w:rPr>
        <w:t xml:space="preserve"> Reclus, Paul Reclus (1858-1941), dressé à la mairie de Neuilly-sur-Seine dont dépendent jusqu’en 1860 les quartiers des Ternes et des Batignolles</w:t>
      </w:r>
      <w:r>
        <w:rPr>
          <w:rFonts w:asciiTheme="majorHAnsi" w:hAnsiTheme="majorHAnsi"/>
        </w:rPr>
        <w:t xml:space="preserve"> ; il est « professeur » et réside </w:t>
      </w:r>
      <w:r w:rsidR="0082365A">
        <w:rPr>
          <w:rFonts w:asciiTheme="majorHAnsi" w:hAnsiTheme="majorHAnsi"/>
        </w:rPr>
        <w:t xml:space="preserve">non loin de là, </w:t>
      </w:r>
      <w:r>
        <w:rPr>
          <w:rFonts w:asciiTheme="majorHAnsi" w:hAnsiTheme="majorHAnsi"/>
        </w:rPr>
        <w:t>au 24 rue Pigalle (Paris 9</w:t>
      </w:r>
      <w:r w:rsidRPr="00590DC4">
        <w:rPr>
          <w:rFonts w:asciiTheme="majorHAnsi" w:hAnsiTheme="majorHAnsi"/>
          <w:vertAlign w:val="superscript"/>
        </w:rPr>
        <w:t>e</w:t>
      </w:r>
      <w:r w:rsidR="00EA2DF8">
        <w:rPr>
          <w:rFonts w:asciiTheme="majorHAnsi" w:hAnsiTheme="majorHAnsi"/>
        </w:rPr>
        <w:t xml:space="preserve"> à partir de 1860).</w:t>
      </w:r>
    </w:p>
    <w:p w:rsidR="00C06EF3" w:rsidRDefault="00DE229C" w:rsidP="00C06EF3">
      <w:pPr>
        <w:ind w:firstLine="709"/>
        <w:jc w:val="both"/>
        <w:rPr>
          <w:rFonts w:ascii="Palatino Linotype" w:hAnsi="Palatino Linotype"/>
        </w:rPr>
      </w:pPr>
      <w:r>
        <w:rPr>
          <w:rFonts w:asciiTheme="majorHAnsi" w:hAnsiTheme="majorHAnsi"/>
        </w:rPr>
        <w:t>Il</w:t>
      </w:r>
      <w:r w:rsidR="00C06EF3" w:rsidRPr="009831AF">
        <w:rPr>
          <w:rFonts w:ascii="Palatino Linotype" w:hAnsi="Palatino Linotype"/>
        </w:rPr>
        <w:t xml:space="preserve"> travaille </w:t>
      </w:r>
      <w:r>
        <w:rPr>
          <w:rFonts w:ascii="Palatino Linotype" w:hAnsi="Palatino Linotype"/>
        </w:rPr>
        <w:t xml:space="preserve">par la suite </w:t>
      </w:r>
      <w:r w:rsidR="00C06EF3" w:rsidRPr="009831AF">
        <w:rPr>
          <w:rFonts w:ascii="Palatino Linotype" w:hAnsi="Palatino Linotype"/>
        </w:rPr>
        <w:t xml:space="preserve">avec </w:t>
      </w:r>
      <w:r w:rsidR="00C06EF3">
        <w:rPr>
          <w:rFonts w:ascii="Palatino Linotype" w:hAnsi="Palatino Linotype"/>
        </w:rPr>
        <w:t>Élisée</w:t>
      </w:r>
      <w:r w:rsidR="00C06EF3" w:rsidRPr="009831AF">
        <w:rPr>
          <w:rFonts w:ascii="Palatino Linotype" w:hAnsi="Palatino Linotype"/>
        </w:rPr>
        <w:t xml:space="preserve"> Reclus à la révision du </w:t>
      </w:r>
      <w:r w:rsidR="00F97CDA">
        <w:rPr>
          <w:rFonts w:ascii="Palatino Linotype" w:hAnsi="Palatino Linotype"/>
        </w:rPr>
        <w:t>guide touristique « </w:t>
      </w:r>
      <w:r w:rsidR="00C06EF3" w:rsidRPr="009831AF">
        <w:rPr>
          <w:rFonts w:ascii="Palatino Linotype" w:hAnsi="Palatino Linotype"/>
        </w:rPr>
        <w:t xml:space="preserve">Joanne » intitulé </w:t>
      </w:r>
      <w:r w:rsidR="00C06EF3" w:rsidRPr="009831AF">
        <w:rPr>
          <w:rFonts w:ascii="Palatino Linotype" w:hAnsi="Palatino Linotype"/>
          <w:i/>
        </w:rPr>
        <w:t>Itinéraire descriptif et historique de l’Allemagne</w:t>
      </w:r>
      <w:r w:rsidR="00C06EF3" w:rsidRPr="009831AF">
        <w:rPr>
          <w:rFonts w:ascii="Palatino Linotype" w:hAnsi="Palatino Linotype"/>
        </w:rPr>
        <w:t>, publié par Hachette</w:t>
      </w:r>
      <w:r w:rsidR="00633AB5">
        <w:rPr>
          <w:rFonts w:ascii="Palatino Linotype" w:hAnsi="Palatino Linotype"/>
        </w:rPr>
        <w:t xml:space="preserve"> en 1862</w:t>
      </w:r>
      <w:r w:rsidR="00C06EF3" w:rsidRPr="009831AF">
        <w:rPr>
          <w:rFonts w:ascii="Palatino Linotype" w:hAnsi="Palatino Linotype"/>
        </w:rPr>
        <w:t xml:space="preserve"> : à Gustave le dépouillement de documents à Paris, à </w:t>
      </w:r>
      <w:r w:rsidR="00C06EF3">
        <w:rPr>
          <w:rFonts w:ascii="Palatino Linotype" w:hAnsi="Palatino Linotype"/>
        </w:rPr>
        <w:t>Élisée</w:t>
      </w:r>
      <w:r w:rsidR="00C06EF3" w:rsidRPr="009831AF">
        <w:rPr>
          <w:rFonts w:ascii="Palatino Linotype" w:hAnsi="Palatino Linotype"/>
        </w:rPr>
        <w:t xml:space="preserve"> la </w:t>
      </w:r>
      <w:r w:rsidR="00C06EF3">
        <w:rPr>
          <w:rFonts w:ascii="Palatino Linotype" w:hAnsi="Palatino Linotype"/>
        </w:rPr>
        <w:t xml:space="preserve">tournée de </w:t>
      </w:r>
      <w:r w:rsidR="00C06EF3" w:rsidRPr="009831AF">
        <w:rPr>
          <w:rFonts w:ascii="Palatino Linotype" w:hAnsi="Palatino Linotype"/>
        </w:rPr>
        <w:t>visite</w:t>
      </w:r>
      <w:r w:rsidR="00C06EF3">
        <w:rPr>
          <w:rFonts w:ascii="Palatino Linotype" w:hAnsi="Palatino Linotype"/>
        </w:rPr>
        <w:t>s en Allemagne, qui eut lieu d’août à début octobre 1859</w:t>
      </w:r>
      <w:r w:rsidR="00C06EF3" w:rsidRPr="009831AF">
        <w:rPr>
          <w:rFonts w:ascii="Palatino Linotype" w:hAnsi="Palatino Linotype"/>
        </w:rPr>
        <w:t xml:space="preserve">. </w:t>
      </w:r>
      <w:r w:rsidR="00C06EF3">
        <w:rPr>
          <w:rFonts w:ascii="Palatino Linotype" w:hAnsi="Palatino Linotype"/>
        </w:rPr>
        <w:t>À</w:t>
      </w:r>
      <w:r w:rsidR="00C06EF3" w:rsidRPr="009831AF">
        <w:rPr>
          <w:rFonts w:ascii="Palatino Linotype" w:hAnsi="Palatino Linotype"/>
        </w:rPr>
        <w:t xml:space="preserve"> l’automne </w:t>
      </w:r>
      <w:r w:rsidR="00633AB5">
        <w:rPr>
          <w:rFonts w:ascii="Palatino Linotype" w:hAnsi="Palatino Linotype"/>
        </w:rPr>
        <w:t>1862</w:t>
      </w:r>
      <w:r w:rsidR="00C06EF3" w:rsidRPr="009831AF">
        <w:rPr>
          <w:rFonts w:ascii="Palatino Linotype" w:hAnsi="Palatino Linotype"/>
        </w:rPr>
        <w:t>, Gustave est du voyage d’</w:t>
      </w:r>
      <w:r w:rsidR="00C06EF3">
        <w:rPr>
          <w:rFonts w:ascii="Palatino Linotype" w:hAnsi="Palatino Linotype"/>
        </w:rPr>
        <w:t>Élisée</w:t>
      </w:r>
      <w:r w:rsidR="00C06EF3" w:rsidRPr="009831AF">
        <w:rPr>
          <w:rFonts w:ascii="Palatino Linotype" w:hAnsi="Palatino Linotype"/>
        </w:rPr>
        <w:t xml:space="preserve"> </w:t>
      </w:r>
      <w:r w:rsidR="00F97CDA">
        <w:rPr>
          <w:rFonts w:ascii="Palatino Linotype" w:hAnsi="Palatino Linotype"/>
        </w:rPr>
        <w:t xml:space="preserve">Reclus </w:t>
      </w:r>
      <w:r w:rsidR="00C06EF3" w:rsidRPr="009831AF">
        <w:rPr>
          <w:rFonts w:ascii="Palatino Linotype" w:hAnsi="Palatino Linotype"/>
        </w:rPr>
        <w:t xml:space="preserve">à Londres à l’occasion de la publication, pour l’Exposition universelle de Londres, d’une nouvelle </w:t>
      </w:r>
      <w:r w:rsidR="00EA2DF8">
        <w:rPr>
          <w:rFonts w:ascii="Palatino Linotype" w:hAnsi="Palatino Linotype"/>
        </w:rPr>
        <w:t>version,</w:t>
      </w:r>
      <w:r w:rsidR="00C06EF3" w:rsidRPr="009831AF">
        <w:rPr>
          <w:rFonts w:ascii="Palatino Linotype" w:hAnsi="Palatino Linotype"/>
        </w:rPr>
        <w:t xml:space="preserve"> resserrée </w:t>
      </w:r>
      <w:r w:rsidR="00C06EF3">
        <w:rPr>
          <w:rFonts w:ascii="Palatino Linotype" w:hAnsi="Palatino Linotype"/>
        </w:rPr>
        <w:t>et adaptée à l’événement</w:t>
      </w:r>
      <w:r w:rsidR="00EA2DF8">
        <w:rPr>
          <w:rFonts w:ascii="Palatino Linotype" w:hAnsi="Palatino Linotype"/>
        </w:rPr>
        <w:t>,</w:t>
      </w:r>
      <w:r w:rsidR="00C06EF3">
        <w:rPr>
          <w:rFonts w:ascii="Palatino Linotype" w:hAnsi="Palatino Linotype"/>
        </w:rPr>
        <w:t xml:space="preserve"> </w:t>
      </w:r>
      <w:r w:rsidR="00C06EF3" w:rsidRPr="009831AF">
        <w:rPr>
          <w:rFonts w:ascii="Palatino Linotype" w:hAnsi="Palatino Linotype"/>
        </w:rPr>
        <w:t xml:space="preserve">du </w:t>
      </w:r>
      <w:r w:rsidR="00C06EF3">
        <w:rPr>
          <w:rFonts w:ascii="Palatino Linotype" w:hAnsi="Palatino Linotype"/>
        </w:rPr>
        <w:t>guide</w:t>
      </w:r>
      <w:r w:rsidR="00C06EF3" w:rsidRPr="009831AF">
        <w:rPr>
          <w:rFonts w:ascii="Palatino Linotype" w:hAnsi="Palatino Linotype"/>
        </w:rPr>
        <w:t xml:space="preserve"> de Londres </w:t>
      </w:r>
      <w:r w:rsidR="00A262C6">
        <w:rPr>
          <w:rFonts w:ascii="Palatino Linotype" w:hAnsi="Palatino Linotype"/>
        </w:rPr>
        <w:t>qu’</w:t>
      </w:r>
      <w:r w:rsidR="00C06EF3">
        <w:rPr>
          <w:rFonts w:ascii="Palatino Linotype" w:hAnsi="Palatino Linotype"/>
        </w:rPr>
        <w:t>Élisée</w:t>
      </w:r>
      <w:r w:rsidR="00C06EF3" w:rsidRPr="009831AF">
        <w:rPr>
          <w:rFonts w:ascii="Palatino Linotype" w:hAnsi="Palatino Linotype"/>
        </w:rPr>
        <w:t xml:space="preserve"> </w:t>
      </w:r>
      <w:r w:rsidR="00A262C6">
        <w:rPr>
          <w:rFonts w:ascii="Palatino Linotype" w:hAnsi="Palatino Linotype"/>
        </w:rPr>
        <w:t xml:space="preserve">a fait paraître </w:t>
      </w:r>
      <w:r w:rsidR="00C06EF3" w:rsidRPr="009831AF">
        <w:rPr>
          <w:rFonts w:ascii="Palatino Linotype" w:hAnsi="Palatino Linotype"/>
        </w:rPr>
        <w:t>en 1860</w:t>
      </w:r>
      <w:r w:rsidR="00C06EF3" w:rsidRPr="009831AF">
        <w:rPr>
          <w:rStyle w:val="Appelnotedebasdep"/>
          <w:rFonts w:ascii="Palatino Linotype" w:hAnsi="Palatino Linotype"/>
        </w:rPr>
        <w:footnoteReference w:id="94"/>
      </w:r>
      <w:r w:rsidR="00C06EF3" w:rsidRPr="009831AF">
        <w:rPr>
          <w:rFonts w:ascii="Palatino Linotype" w:hAnsi="Palatino Linotype"/>
        </w:rPr>
        <w:t> ; le groupe de visiteurs comprend également Julie John (1842-1905), sœur cadette de l’épouse d’</w:t>
      </w:r>
      <w:r w:rsidR="00C06EF3">
        <w:rPr>
          <w:rFonts w:ascii="Palatino Linotype" w:hAnsi="Palatino Linotype"/>
        </w:rPr>
        <w:t>Élisée</w:t>
      </w:r>
      <w:r w:rsidR="00C06EF3" w:rsidRPr="009831AF">
        <w:rPr>
          <w:rFonts w:ascii="Palatino Linotype" w:hAnsi="Palatino Linotype"/>
        </w:rPr>
        <w:t xml:space="preserve"> </w:t>
      </w:r>
      <w:r>
        <w:rPr>
          <w:rFonts w:ascii="Palatino Linotype" w:hAnsi="Palatino Linotype"/>
        </w:rPr>
        <w:t xml:space="preserve">Clarisse Brian, </w:t>
      </w:r>
      <w:proofErr w:type="spellStart"/>
      <w:r>
        <w:rPr>
          <w:rFonts w:ascii="Palatino Linotype" w:hAnsi="Palatino Linotype"/>
        </w:rPr>
        <w:t>Ermance</w:t>
      </w:r>
      <w:proofErr w:type="spellEnd"/>
      <w:r>
        <w:rPr>
          <w:rFonts w:ascii="Palatino Linotype" w:hAnsi="Palatino Linotype"/>
        </w:rPr>
        <w:t xml:space="preserve"> </w:t>
      </w:r>
      <w:proofErr w:type="spellStart"/>
      <w:r>
        <w:rPr>
          <w:rFonts w:ascii="Palatino Linotype" w:hAnsi="Palatino Linotype"/>
        </w:rPr>
        <w:t>Gonini</w:t>
      </w:r>
      <w:proofErr w:type="spellEnd"/>
      <w:r>
        <w:rPr>
          <w:rFonts w:ascii="Palatino Linotype" w:hAnsi="Palatino Linotype"/>
        </w:rPr>
        <w:t xml:space="preserve"> </w:t>
      </w:r>
      <w:r w:rsidR="00C06EF3" w:rsidRPr="009831AF">
        <w:rPr>
          <w:rFonts w:ascii="Palatino Linotype" w:hAnsi="Palatino Linotype"/>
        </w:rPr>
        <w:t xml:space="preserve">veuve </w:t>
      </w:r>
      <w:proofErr w:type="spellStart"/>
      <w:r w:rsidR="00C06EF3" w:rsidRPr="009831AF">
        <w:rPr>
          <w:rFonts w:ascii="Palatino Linotype" w:hAnsi="Palatino Linotype"/>
        </w:rPr>
        <w:t>Trigant</w:t>
      </w:r>
      <w:proofErr w:type="spellEnd"/>
      <w:r w:rsidR="00C06EF3" w:rsidRPr="009831AF">
        <w:rPr>
          <w:rFonts w:ascii="Palatino Linotype" w:hAnsi="Palatino Linotype"/>
        </w:rPr>
        <w:t>-Beaumont</w:t>
      </w:r>
      <w:r>
        <w:rPr>
          <w:rFonts w:ascii="Palatino Linotype" w:hAnsi="Palatino Linotype"/>
        </w:rPr>
        <w:t xml:space="preserve"> (</w:t>
      </w:r>
      <w:r w:rsidR="00C06EF3" w:rsidRPr="009831AF">
        <w:rPr>
          <w:rFonts w:ascii="Palatino Linotype" w:hAnsi="Palatino Linotype"/>
        </w:rPr>
        <w:t>1826-1918), cousine par alliance d’</w:t>
      </w:r>
      <w:r w:rsidR="00C06EF3">
        <w:rPr>
          <w:rFonts w:ascii="Palatino Linotype" w:hAnsi="Palatino Linotype"/>
        </w:rPr>
        <w:t>Élisée</w:t>
      </w:r>
      <w:r w:rsidR="00C06EF3" w:rsidRPr="009831AF">
        <w:rPr>
          <w:rFonts w:ascii="Palatino Linotype" w:hAnsi="Palatino Linotype"/>
        </w:rPr>
        <w:t xml:space="preserve"> et belle-sœur d’</w:t>
      </w:r>
      <w:r w:rsidR="00C06EF3">
        <w:rPr>
          <w:rFonts w:ascii="Palatino Linotype" w:hAnsi="Palatino Linotype"/>
        </w:rPr>
        <w:t>Édouard</w:t>
      </w:r>
      <w:r w:rsidR="00C06EF3" w:rsidRPr="009831AF">
        <w:rPr>
          <w:rFonts w:ascii="Palatino Linotype" w:hAnsi="Palatino Linotype"/>
        </w:rPr>
        <w:t xml:space="preserve"> </w:t>
      </w:r>
      <w:proofErr w:type="spellStart"/>
      <w:r w:rsidR="00C06EF3" w:rsidRPr="009831AF">
        <w:rPr>
          <w:rFonts w:ascii="Palatino Linotype" w:hAnsi="Palatino Linotype"/>
        </w:rPr>
        <w:t>Grimard</w:t>
      </w:r>
      <w:proofErr w:type="spellEnd"/>
      <w:r w:rsidR="00C06EF3" w:rsidRPr="009831AF">
        <w:rPr>
          <w:rFonts w:ascii="Palatino Linotype" w:hAnsi="Palatino Linotype"/>
        </w:rPr>
        <w:t xml:space="preserve"> (</w:t>
      </w:r>
      <w:proofErr w:type="spellStart"/>
      <w:r w:rsidR="00C06EF3" w:rsidRPr="009831AF">
        <w:rPr>
          <w:rFonts w:ascii="Palatino Linotype" w:hAnsi="Palatino Linotype"/>
        </w:rPr>
        <w:t>Ermance</w:t>
      </w:r>
      <w:proofErr w:type="spellEnd"/>
      <w:r w:rsidR="00C06EF3" w:rsidRPr="009831AF">
        <w:rPr>
          <w:rFonts w:ascii="Palatino Linotype" w:hAnsi="Palatino Linotype"/>
        </w:rPr>
        <w:t xml:space="preserve"> deviendra en 1875 la troisième compagne d’</w:t>
      </w:r>
      <w:r w:rsidR="00C06EF3">
        <w:rPr>
          <w:rFonts w:ascii="Palatino Linotype" w:hAnsi="Palatino Linotype"/>
        </w:rPr>
        <w:t>Élisée</w:t>
      </w:r>
      <w:r w:rsidR="00C06EF3" w:rsidRPr="009831AF">
        <w:rPr>
          <w:rFonts w:ascii="Palatino Linotype" w:hAnsi="Palatino Linotype"/>
        </w:rPr>
        <w:t xml:space="preserve">), ainsi qu’Ernest Morin, membre de la Société de géographie de Paris à laquelle </w:t>
      </w:r>
      <w:r w:rsidR="00C06EF3">
        <w:rPr>
          <w:rFonts w:ascii="Palatino Linotype" w:hAnsi="Palatino Linotype"/>
        </w:rPr>
        <w:t>Élisée</w:t>
      </w:r>
      <w:r w:rsidR="00C06EF3" w:rsidRPr="009831AF">
        <w:rPr>
          <w:rFonts w:ascii="Palatino Linotype" w:hAnsi="Palatino Linotype"/>
        </w:rPr>
        <w:t xml:space="preserve"> appartient depuis juillet 1858.</w:t>
      </w:r>
    </w:p>
    <w:p w:rsidR="00EA2DF8" w:rsidRDefault="00C06EF3" w:rsidP="00C06EF3">
      <w:pPr>
        <w:ind w:firstLine="709"/>
        <w:jc w:val="both"/>
        <w:rPr>
          <w:rFonts w:ascii="Palatino Linotype" w:hAnsi="Palatino Linotype"/>
        </w:rPr>
      </w:pPr>
      <w:r>
        <w:rPr>
          <w:rFonts w:ascii="Palatino Linotype" w:hAnsi="Palatino Linotype"/>
        </w:rPr>
        <w:t xml:space="preserve">En </w:t>
      </w:r>
      <w:r w:rsidRPr="009831AF">
        <w:rPr>
          <w:rFonts w:ascii="Palatino Linotype" w:hAnsi="Palatino Linotype"/>
        </w:rPr>
        <w:t xml:space="preserve">mars 1863, Gustave </w:t>
      </w:r>
      <w:proofErr w:type="spellStart"/>
      <w:r w:rsidRPr="009831AF">
        <w:rPr>
          <w:rFonts w:ascii="Palatino Linotype" w:hAnsi="Palatino Linotype"/>
        </w:rPr>
        <w:t>Hickel</w:t>
      </w:r>
      <w:proofErr w:type="spellEnd"/>
      <w:r w:rsidR="00E94513">
        <w:rPr>
          <w:rFonts w:ascii="Palatino Linotype" w:hAnsi="Palatino Linotype"/>
        </w:rPr>
        <w:t xml:space="preserve">, </w:t>
      </w:r>
      <w:r w:rsidR="00EE7F15">
        <w:rPr>
          <w:rFonts w:ascii="Palatino Linotype" w:hAnsi="Palatino Linotype"/>
        </w:rPr>
        <w:t xml:space="preserve">toujours </w:t>
      </w:r>
      <w:r w:rsidRPr="009831AF">
        <w:rPr>
          <w:rFonts w:ascii="Palatino Linotype" w:hAnsi="Palatino Linotype"/>
        </w:rPr>
        <w:t xml:space="preserve">« professeur » </w:t>
      </w:r>
      <w:r w:rsidR="00EE7F15">
        <w:rPr>
          <w:rFonts w:ascii="Palatino Linotype" w:hAnsi="Palatino Linotype"/>
        </w:rPr>
        <w:t xml:space="preserve">mais </w:t>
      </w:r>
      <w:r w:rsidRPr="009831AF">
        <w:rPr>
          <w:rFonts w:ascii="Palatino Linotype" w:hAnsi="Palatino Linotype"/>
        </w:rPr>
        <w:t xml:space="preserve">résidant </w:t>
      </w:r>
      <w:r>
        <w:rPr>
          <w:rFonts w:ascii="Palatino Linotype" w:hAnsi="Palatino Linotype"/>
        </w:rPr>
        <w:t>au 16 boulevard des Batignolles</w:t>
      </w:r>
      <w:r w:rsidR="00E94513">
        <w:rPr>
          <w:rFonts w:ascii="Palatino Linotype" w:hAnsi="Palatino Linotype"/>
        </w:rPr>
        <w:t xml:space="preserve"> (</w:t>
      </w:r>
      <w:r>
        <w:rPr>
          <w:rFonts w:ascii="Palatino Linotype" w:hAnsi="Palatino Linotype"/>
        </w:rPr>
        <w:t>Paris 17</w:t>
      </w:r>
      <w:r w:rsidRPr="00D8670E">
        <w:rPr>
          <w:rFonts w:ascii="Palatino Linotype" w:hAnsi="Palatino Linotype"/>
          <w:vertAlign w:val="superscript"/>
        </w:rPr>
        <w:t>e</w:t>
      </w:r>
      <w:r w:rsidRPr="009831AF">
        <w:rPr>
          <w:rFonts w:ascii="Palatino Linotype" w:hAnsi="Palatino Linotype"/>
        </w:rPr>
        <w:t>)</w:t>
      </w:r>
      <w:r w:rsidR="004C09FD">
        <w:rPr>
          <w:rFonts w:ascii="Palatino Linotype" w:hAnsi="Palatino Linotype"/>
        </w:rPr>
        <w:t>,</w:t>
      </w:r>
      <w:r w:rsidRPr="009831AF">
        <w:rPr>
          <w:rFonts w:ascii="Palatino Linotype" w:hAnsi="Palatino Linotype"/>
        </w:rPr>
        <w:t xml:space="preserve"> est témoin avec </w:t>
      </w:r>
      <w:r>
        <w:rPr>
          <w:rFonts w:ascii="Palatino Linotype" w:hAnsi="Palatino Linotype"/>
        </w:rPr>
        <w:t>Élie</w:t>
      </w:r>
      <w:r w:rsidRPr="009831AF">
        <w:rPr>
          <w:rFonts w:ascii="Palatino Linotype" w:hAnsi="Palatino Linotype"/>
        </w:rPr>
        <w:t xml:space="preserve"> Reclus pour l’acte de naissance de la seconde fille d’</w:t>
      </w:r>
      <w:r>
        <w:rPr>
          <w:rFonts w:ascii="Palatino Linotype" w:hAnsi="Palatino Linotype"/>
        </w:rPr>
        <w:t>Élisée</w:t>
      </w:r>
      <w:r w:rsidRPr="009831AF">
        <w:rPr>
          <w:rFonts w:ascii="Palatino Linotype" w:hAnsi="Palatino Linotype"/>
        </w:rPr>
        <w:t xml:space="preserve"> Reclus, Jeanne dite Jeannie Reclus (1863-1897). </w:t>
      </w:r>
      <w:r w:rsidR="00E94513" w:rsidRPr="008B3709">
        <w:rPr>
          <w:rFonts w:asciiTheme="majorHAnsi" w:hAnsiTheme="majorHAnsi"/>
        </w:rPr>
        <w:t>E</w:t>
      </w:r>
      <w:r w:rsidR="00E94513">
        <w:rPr>
          <w:rFonts w:asciiTheme="majorHAnsi" w:hAnsiTheme="majorHAnsi"/>
        </w:rPr>
        <w:t>n octobre </w:t>
      </w:r>
      <w:r w:rsidR="00E94513" w:rsidRPr="008B3709">
        <w:rPr>
          <w:rFonts w:asciiTheme="majorHAnsi" w:hAnsiTheme="majorHAnsi"/>
        </w:rPr>
        <w:t>1863</w:t>
      </w:r>
      <w:r w:rsidR="00E94513">
        <w:rPr>
          <w:rFonts w:asciiTheme="majorHAnsi" w:hAnsiTheme="majorHAnsi"/>
        </w:rPr>
        <w:t>, avec Élisée</w:t>
      </w:r>
      <w:r w:rsidR="00E94513" w:rsidRPr="008B3709">
        <w:rPr>
          <w:rFonts w:asciiTheme="majorHAnsi" w:hAnsiTheme="majorHAnsi"/>
        </w:rPr>
        <w:t xml:space="preserve"> Reclus, </w:t>
      </w:r>
      <w:r w:rsidR="00E94513">
        <w:rPr>
          <w:rFonts w:asciiTheme="majorHAnsi" w:hAnsiTheme="majorHAnsi"/>
        </w:rPr>
        <w:t>il est témoin pour l’acte de décès de l’épouse d’</w:t>
      </w:r>
      <w:r w:rsidR="00E94513">
        <w:rPr>
          <w:rFonts w:ascii="Palatino Linotype" w:hAnsi="Palatino Linotype"/>
        </w:rPr>
        <w:t>É</w:t>
      </w:r>
      <w:r w:rsidR="00E94513">
        <w:rPr>
          <w:rFonts w:asciiTheme="majorHAnsi" w:hAnsiTheme="majorHAnsi"/>
        </w:rPr>
        <w:t xml:space="preserve">douard </w:t>
      </w:r>
      <w:proofErr w:type="spellStart"/>
      <w:r w:rsidR="00E94513">
        <w:rPr>
          <w:rFonts w:asciiTheme="majorHAnsi" w:hAnsiTheme="majorHAnsi"/>
        </w:rPr>
        <w:t>Grimard</w:t>
      </w:r>
      <w:proofErr w:type="spellEnd"/>
      <w:r w:rsidR="00AE30DA">
        <w:rPr>
          <w:rFonts w:asciiTheme="majorHAnsi" w:hAnsiTheme="majorHAnsi"/>
        </w:rPr>
        <w:t xml:space="preserve">, Lina </w:t>
      </w:r>
      <w:proofErr w:type="spellStart"/>
      <w:r w:rsidR="00AE30DA">
        <w:rPr>
          <w:rFonts w:asciiTheme="majorHAnsi" w:hAnsiTheme="majorHAnsi"/>
        </w:rPr>
        <w:t>Trigant</w:t>
      </w:r>
      <w:proofErr w:type="spellEnd"/>
      <w:r w:rsidR="00AE30DA">
        <w:rPr>
          <w:rFonts w:asciiTheme="majorHAnsi" w:hAnsiTheme="majorHAnsi"/>
        </w:rPr>
        <w:t>-Beaumont</w:t>
      </w:r>
      <w:r w:rsidR="00E94513" w:rsidRPr="008B3709">
        <w:rPr>
          <w:rFonts w:asciiTheme="majorHAnsi" w:hAnsiTheme="majorHAnsi"/>
        </w:rPr>
        <w:t>.</w:t>
      </w:r>
      <w:r w:rsidR="00E94513">
        <w:rPr>
          <w:rFonts w:asciiTheme="majorHAnsi" w:hAnsiTheme="majorHAnsi"/>
        </w:rPr>
        <w:t xml:space="preserve"> </w:t>
      </w:r>
      <w:r>
        <w:rPr>
          <w:rFonts w:ascii="Palatino Linotype" w:hAnsi="Palatino Linotype"/>
        </w:rPr>
        <w:t xml:space="preserve">En </w:t>
      </w:r>
      <w:r w:rsidRPr="009831AF">
        <w:rPr>
          <w:rFonts w:ascii="Palatino Linotype" w:hAnsi="Palatino Linotype"/>
        </w:rPr>
        <w:t xml:space="preserve">avril 1865, « professeur » </w:t>
      </w:r>
      <w:r w:rsidR="00EE7F15">
        <w:rPr>
          <w:rFonts w:ascii="Palatino Linotype" w:hAnsi="Palatino Linotype"/>
        </w:rPr>
        <w:t xml:space="preserve">encore </w:t>
      </w:r>
      <w:r>
        <w:rPr>
          <w:rFonts w:ascii="Palatino Linotype" w:hAnsi="Palatino Linotype"/>
        </w:rPr>
        <w:t>et à la même adresse qu’en 1863</w:t>
      </w:r>
      <w:r w:rsidRPr="009831AF">
        <w:rPr>
          <w:rFonts w:ascii="Palatino Linotype" w:hAnsi="Palatino Linotype"/>
        </w:rPr>
        <w:t xml:space="preserve">, il est avec </w:t>
      </w:r>
      <w:r>
        <w:rPr>
          <w:rFonts w:ascii="Palatino Linotype" w:hAnsi="Palatino Linotype"/>
        </w:rPr>
        <w:lastRenderedPageBreak/>
        <w:t>Élie</w:t>
      </w:r>
      <w:r w:rsidRPr="009831AF">
        <w:rPr>
          <w:rFonts w:ascii="Palatino Linotype" w:hAnsi="Palatino Linotype"/>
        </w:rPr>
        <w:t xml:space="preserve"> Reclus témoin pour l’acte de naissanc</w:t>
      </w:r>
      <w:r>
        <w:rPr>
          <w:rFonts w:ascii="Palatino Linotype" w:hAnsi="Palatino Linotype"/>
        </w:rPr>
        <w:t xml:space="preserve">e </w:t>
      </w:r>
      <w:r w:rsidRPr="009831AF">
        <w:rPr>
          <w:rFonts w:ascii="Palatino Linotype" w:hAnsi="Palatino Linotype"/>
        </w:rPr>
        <w:t xml:space="preserve">de Joseph Abraham Duplessis-Kergomard, le premier fils – qui mourra </w:t>
      </w:r>
      <w:r>
        <w:rPr>
          <w:rFonts w:ascii="Palatino Linotype" w:hAnsi="Palatino Linotype"/>
        </w:rPr>
        <w:t>peu après</w:t>
      </w:r>
      <w:r w:rsidRPr="009831AF">
        <w:rPr>
          <w:rFonts w:ascii="Palatino Linotype" w:hAnsi="Palatino Linotype"/>
        </w:rPr>
        <w:t xml:space="preserve"> – de Jules Duplessis-Kergomard et de Pauline Reclus épouse Kergomard, cousine germaine paternelle des frères Reclus et belle-sœur d’</w:t>
      </w:r>
      <w:r>
        <w:rPr>
          <w:rFonts w:ascii="Palatino Linotype" w:hAnsi="Palatino Linotype"/>
        </w:rPr>
        <w:t>Élie</w:t>
      </w:r>
      <w:r w:rsidR="00EA2DF8">
        <w:rPr>
          <w:rFonts w:ascii="Palatino Linotype" w:hAnsi="Palatino Linotype"/>
        </w:rPr>
        <w:t>.</w:t>
      </w:r>
    </w:p>
    <w:p w:rsidR="00C06EF3" w:rsidRPr="009831AF" w:rsidRDefault="00C06EF3" w:rsidP="00C06EF3">
      <w:pPr>
        <w:ind w:firstLine="709"/>
        <w:jc w:val="both"/>
      </w:pPr>
      <w:r w:rsidRPr="009831AF">
        <w:rPr>
          <w:rFonts w:ascii="Palatino Linotype" w:hAnsi="Palatino Linotype"/>
        </w:rPr>
        <w:t xml:space="preserve">Le 11 mars 1866, </w:t>
      </w:r>
      <w:proofErr w:type="spellStart"/>
      <w:r w:rsidR="00DE229C" w:rsidRPr="009831AF">
        <w:rPr>
          <w:rFonts w:ascii="Palatino Linotype" w:hAnsi="Palatino Linotype"/>
        </w:rPr>
        <w:t>Hickel</w:t>
      </w:r>
      <w:proofErr w:type="spellEnd"/>
      <w:r w:rsidR="00DE229C" w:rsidRPr="009831AF">
        <w:rPr>
          <w:rFonts w:ascii="Palatino Linotype" w:hAnsi="Palatino Linotype"/>
        </w:rPr>
        <w:t xml:space="preserve"> </w:t>
      </w:r>
      <w:r w:rsidR="00DE229C">
        <w:rPr>
          <w:rFonts w:ascii="Palatino Linotype" w:hAnsi="Palatino Linotype"/>
        </w:rPr>
        <w:t>figure</w:t>
      </w:r>
      <w:r w:rsidR="00DE229C" w:rsidRPr="009831AF">
        <w:rPr>
          <w:rFonts w:ascii="Palatino Linotype" w:hAnsi="Palatino Linotype"/>
        </w:rPr>
        <w:t xml:space="preserve"> sur une liste de souscripteurs</w:t>
      </w:r>
      <w:r w:rsidR="00DE229C" w:rsidRPr="009831AF">
        <w:rPr>
          <w:rStyle w:val="Appelnotedebasdep"/>
          <w:rFonts w:ascii="Palatino Linotype" w:hAnsi="Palatino Linotype"/>
        </w:rPr>
        <w:footnoteReference w:id="95"/>
      </w:r>
      <w:r w:rsidR="00DE229C" w:rsidRPr="009831AF">
        <w:rPr>
          <w:rFonts w:ascii="Palatino Linotype" w:hAnsi="Palatino Linotype"/>
        </w:rPr>
        <w:t xml:space="preserve"> à </w:t>
      </w:r>
      <w:r w:rsidR="00DE229C" w:rsidRPr="009831AF">
        <w:rPr>
          <w:rFonts w:ascii="Palatino Linotype" w:hAnsi="Palatino Linotype"/>
          <w:i/>
        </w:rPr>
        <w:t>L’Association, bulletin international des sociétés coopératives</w:t>
      </w:r>
      <w:r w:rsidR="00DE229C" w:rsidRPr="009831AF">
        <w:rPr>
          <w:rFonts w:ascii="Palatino Linotype" w:hAnsi="Palatino Linotype"/>
        </w:rPr>
        <w:t xml:space="preserve"> </w:t>
      </w:r>
      <w:r w:rsidR="00DE229C">
        <w:rPr>
          <w:rFonts w:ascii="Palatino Linotype" w:hAnsi="Palatino Linotype"/>
        </w:rPr>
        <w:t xml:space="preserve">(Bruxelles et Paris), </w:t>
      </w:r>
      <w:r w:rsidR="00DE229C" w:rsidRPr="009831AF">
        <w:rPr>
          <w:rFonts w:ascii="Palatino Linotype" w:hAnsi="Palatino Linotype"/>
        </w:rPr>
        <w:t xml:space="preserve">le journal du Crédit au Travail, une banque mutualiste dont </w:t>
      </w:r>
      <w:r w:rsidR="00DE229C">
        <w:rPr>
          <w:rFonts w:ascii="Palatino Linotype" w:hAnsi="Palatino Linotype"/>
        </w:rPr>
        <w:t>Élie</w:t>
      </w:r>
      <w:r w:rsidR="00DE229C" w:rsidRPr="009831AF">
        <w:rPr>
          <w:rFonts w:ascii="Palatino Linotype" w:hAnsi="Palatino Linotype"/>
        </w:rPr>
        <w:t xml:space="preserve"> et </w:t>
      </w:r>
      <w:r w:rsidR="00DE229C">
        <w:rPr>
          <w:rFonts w:ascii="Palatino Linotype" w:hAnsi="Palatino Linotype"/>
        </w:rPr>
        <w:t>Élisée</w:t>
      </w:r>
      <w:r w:rsidR="00DE229C" w:rsidRPr="009831AF">
        <w:rPr>
          <w:rFonts w:ascii="Palatino Linotype" w:hAnsi="Palatino Linotype"/>
        </w:rPr>
        <w:t xml:space="preserve"> sont </w:t>
      </w:r>
      <w:r w:rsidR="00DE229C">
        <w:rPr>
          <w:rFonts w:ascii="Palatino Linotype" w:hAnsi="Palatino Linotype"/>
        </w:rPr>
        <w:t>des chevilles ouvrières</w:t>
      </w:r>
      <w:r w:rsidR="00DE229C" w:rsidRPr="009831AF">
        <w:rPr>
          <w:rFonts w:ascii="Palatino Linotype" w:hAnsi="Palatino Linotype"/>
        </w:rPr>
        <w:t>, cependant qu’</w:t>
      </w:r>
      <w:r w:rsidR="00DE229C">
        <w:rPr>
          <w:rFonts w:ascii="Palatino Linotype" w:hAnsi="Palatino Linotype"/>
        </w:rPr>
        <w:t>Élie</w:t>
      </w:r>
      <w:r w:rsidR="00DE229C" w:rsidRPr="009831AF">
        <w:rPr>
          <w:rFonts w:ascii="Palatino Linotype" w:hAnsi="Palatino Linotype"/>
        </w:rPr>
        <w:t xml:space="preserve"> codirige le journal</w:t>
      </w:r>
      <w:r w:rsidR="00DE229C">
        <w:rPr>
          <w:rFonts w:ascii="Palatino Linotype" w:hAnsi="Palatino Linotype"/>
        </w:rPr>
        <w:t xml:space="preserve"> ; </w:t>
      </w:r>
      <w:r w:rsidR="0082365A">
        <w:rPr>
          <w:rFonts w:ascii="Palatino Linotype" w:hAnsi="Palatino Linotype"/>
        </w:rPr>
        <w:t>le</w:t>
      </w:r>
      <w:r w:rsidR="00DE229C">
        <w:rPr>
          <w:rFonts w:ascii="Palatino Linotype" w:hAnsi="Palatino Linotype"/>
        </w:rPr>
        <w:t xml:space="preserve"> nom </w:t>
      </w:r>
      <w:r w:rsidR="0082365A">
        <w:rPr>
          <w:rFonts w:ascii="Palatino Linotype" w:hAnsi="Palatino Linotype"/>
        </w:rPr>
        <w:t xml:space="preserve">de Gustave </w:t>
      </w:r>
      <w:proofErr w:type="spellStart"/>
      <w:r w:rsidR="0082365A">
        <w:rPr>
          <w:rFonts w:ascii="Palatino Linotype" w:hAnsi="Palatino Linotype"/>
        </w:rPr>
        <w:t>Hickel</w:t>
      </w:r>
      <w:proofErr w:type="spellEnd"/>
      <w:r w:rsidR="0082365A">
        <w:rPr>
          <w:rFonts w:ascii="Palatino Linotype" w:hAnsi="Palatino Linotype"/>
        </w:rPr>
        <w:t xml:space="preserve"> a</w:t>
      </w:r>
      <w:r w:rsidR="00DE229C">
        <w:rPr>
          <w:rFonts w:ascii="Palatino Linotype" w:hAnsi="Palatino Linotype"/>
        </w:rPr>
        <w:t>voisine ceux</w:t>
      </w:r>
      <w:r w:rsidR="0082365A">
        <w:rPr>
          <w:rFonts w:ascii="Palatino Linotype" w:hAnsi="Palatino Linotype"/>
        </w:rPr>
        <w:t xml:space="preserve"> de deux sœurs de</w:t>
      </w:r>
      <w:r w:rsidR="004C09FD">
        <w:rPr>
          <w:rFonts w:ascii="Palatino Linotype" w:hAnsi="Palatino Linotype"/>
        </w:rPr>
        <w:t>s</w:t>
      </w:r>
      <w:r w:rsidR="0082365A">
        <w:rPr>
          <w:rFonts w:ascii="Palatino Linotype" w:hAnsi="Palatino Linotype"/>
        </w:rPr>
        <w:t xml:space="preserve"> frères Reclus, Loïs Reclus épouse </w:t>
      </w:r>
      <w:proofErr w:type="spellStart"/>
      <w:r w:rsidRPr="009831AF">
        <w:rPr>
          <w:rFonts w:ascii="Palatino Linotype" w:hAnsi="Palatino Linotype"/>
        </w:rPr>
        <w:t>Trigant-Geneste</w:t>
      </w:r>
      <w:proofErr w:type="spellEnd"/>
      <w:r w:rsidR="0082365A">
        <w:rPr>
          <w:rFonts w:ascii="Palatino Linotype" w:hAnsi="Palatino Linotype"/>
        </w:rPr>
        <w:t xml:space="preserve"> (1832-1917</w:t>
      </w:r>
      <w:r w:rsidRPr="009831AF">
        <w:rPr>
          <w:rFonts w:ascii="Palatino Linotype" w:hAnsi="Palatino Linotype"/>
        </w:rPr>
        <w:t xml:space="preserve">) et </w:t>
      </w:r>
      <w:proofErr w:type="spellStart"/>
      <w:r w:rsidRPr="009831AF">
        <w:rPr>
          <w:rFonts w:ascii="Palatino Linotype" w:hAnsi="Palatino Linotype"/>
        </w:rPr>
        <w:t>Ioana</w:t>
      </w:r>
      <w:proofErr w:type="spellEnd"/>
      <w:r w:rsidRPr="009831AF">
        <w:rPr>
          <w:rFonts w:ascii="Palatino Linotype" w:hAnsi="Palatino Linotype"/>
        </w:rPr>
        <w:t xml:space="preserve"> Reclus</w:t>
      </w:r>
      <w:r w:rsidR="0082365A">
        <w:rPr>
          <w:rFonts w:ascii="Palatino Linotype" w:hAnsi="Palatino Linotype"/>
        </w:rPr>
        <w:t xml:space="preserve"> (1845-1937)</w:t>
      </w:r>
      <w:r w:rsidRPr="009831AF">
        <w:rPr>
          <w:rFonts w:ascii="Palatino Linotype" w:hAnsi="Palatino Linotype"/>
        </w:rPr>
        <w:t>, d’</w:t>
      </w:r>
      <w:proofErr w:type="spellStart"/>
      <w:r w:rsidRPr="009831AF">
        <w:rPr>
          <w:rFonts w:ascii="Palatino Linotype" w:hAnsi="Palatino Linotype"/>
        </w:rPr>
        <w:t>Ermance</w:t>
      </w:r>
      <w:proofErr w:type="spellEnd"/>
      <w:r w:rsidRPr="009831AF">
        <w:rPr>
          <w:rFonts w:ascii="Palatino Linotype" w:hAnsi="Palatino Linotype"/>
        </w:rPr>
        <w:t xml:space="preserve"> </w:t>
      </w:r>
      <w:proofErr w:type="spellStart"/>
      <w:r w:rsidRPr="009831AF">
        <w:rPr>
          <w:rFonts w:ascii="Palatino Linotype" w:hAnsi="Palatino Linotype"/>
        </w:rPr>
        <w:t>Gonini</w:t>
      </w:r>
      <w:proofErr w:type="spellEnd"/>
      <w:r w:rsidRPr="009831AF">
        <w:rPr>
          <w:rFonts w:ascii="Palatino Linotype" w:hAnsi="Palatino Linotype"/>
        </w:rPr>
        <w:t xml:space="preserve"> et de l’ami des Reclus Alfred </w:t>
      </w:r>
      <w:proofErr w:type="spellStart"/>
      <w:r w:rsidRPr="009831AF">
        <w:rPr>
          <w:rFonts w:ascii="Palatino Linotype" w:hAnsi="Palatino Linotype"/>
        </w:rPr>
        <w:t>Dumesnil</w:t>
      </w:r>
      <w:proofErr w:type="spellEnd"/>
      <w:r w:rsidR="00DE229C">
        <w:rPr>
          <w:rFonts w:ascii="Palatino Linotype" w:hAnsi="Palatino Linotype"/>
        </w:rPr>
        <w:t xml:space="preserve"> </w:t>
      </w:r>
      <w:r w:rsidRPr="009831AF">
        <w:rPr>
          <w:rFonts w:ascii="Palatino Linotype" w:hAnsi="Palatino Linotype"/>
        </w:rPr>
        <w:t>qui</w:t>
      </w:r>
      <w:r>
        <w:rPr>
          <w:rFonts w:ascii="Palatino Linotype" w:hAnsi="Palatino Linotype"/>
        </w:rPr>
        <w:t>,</w:t>
      </w:r>
      <w:r w:rsidRPr="009831AF">
        <w:rPr>
          <w:rFonts w:ascii="Palatino Linotype" w:hAnsi="Palatino Linotype"/>
        </w:rPr>
        <w:t xml:space="preserve"> en 1871</w:t>
      </w:r>
      <w:r>
        <w:rPr>
          <w:rFonts w:ascii="Palatino Linotype" w:hAnsi="Palatino Linotype"/>
        </w:rPr>
        <w:t>,</w:t>
      </w:r>
      <w:r w:rsidRPr="009831AF">
        <w:rPr>
          <w:rFonts w:ascii="Palatino Linotype" w:hAnsi="Palatino Linotype"/>
        </w:rPr>
        <w:t xml:space="preserve"> épousera en secondes noces Louise Reclus</w:t>
      </w:r>
      <w:r w:rsidR="0082365A">
        <w:rPr>
          <w:rFonts w:ascii="Palatino Linotype" w:hAnsi="Palatino Linotype"/>
        </w:rPr>
        <w:t xml:space="preserve"> (1839-1917)</w:t>
      </w:r>
      <w:r w:rsidR="00DE229C">
        <w:rPr>
          <w:rFonts w:ascii="Palatino Linotype" w:hAnsi="Palatino Linotype"/>
        </w:rPr>
        <w:t>, autre sœur des frères Reclus</w:t>
      </w:r>
      <w:r w:rsidRPr="009831AF">
        <w:rPr>
          <w:rFonts w:ascii="Palatino Linotype" w:hAnsi="Palatino Linotype"/>
        </w:rPr>
        <w:t>.</w:t>
      </w:r>
    </w:p>
    <w:p w:rsidR="00C06EF3" w:rsidRPr="001D183E" w:rsidRDefault="00C06EF3" w:rsidP="00C06EF3">
      <w:pPr>
        <w:ind w:firstLine="709"/>
        <w:jc w:val="both"/>
      </w:pPr>
      <w:r>
        <w:t xml:space="preserve">Aucune trace n’a été retrouvée à ce jour d’un mariage ou d’enfants de Gustave </w:t>
      </w:r>
      <w:proofErr w:type="spellStart"/>
      <w:r>
        <w:t>Hickel</w:t>
      </w:r>
      <w:proofErr w:type="spellEnd"/>
      <w:r w:rsidR="004C214F">
        <w:t>, qui est toujours célibataire à l</w:t>
      </w:r>
      <w:r w:rsidR="00EA2DF8">
        <w:t xml:space="preserve">’âge de 40 ans, quand </w:t>
      </w:r>
      <w:r w:rsidR="004C214F">
        <w:t xml:space="preserve">son père </w:t>
      </w:r>
      <w:r w:rsidR="00EA2DF8">
        <w:t xml:space="preserve">meurt </w:t>
      </w:r>
      <w:r w:rsidR="004C214F">
        <w:t xml:space="preserve">en </w:t>
      </w:r>
      <w:r w:rsidR="00EA2DF8">
        <w:t>février </w:t>
      </w:r>
      <w:r w:rsidR="004C214F">
        <w:t>1862</w:t>
      </w:r>
      <w:r w:rsidR="004C214F">
        <w:rPr>
          <w:rStyle w:val="Appelnotedebasdep"/>
        </w:rPr>
        <w:footnoteReference w:id="96"/>
      </w:r>
      <w:r w:rsidR="00397059">
        <w:t>.</w:t>
      </w:r>
    </w:p>
    <w:p w:rsidR="00C06EF3" w:rsidRDefault="00C06EF3" w:rsidP="00C06EF3">
      <w:pPr>
        <w:jc w:val="both"/>
      </w:pPr>
    </w:p>
    <w:p w:rsidR="00973332" w:rsidRPr="008B3709" w:rsidRDefault="00B86E61" w:rsidP="00973332">
      <w:pPr>
        <w:ind w:firstLine="708"/>
        <w:jc w:val="both"/>
        <w:rPr>
          <w:rFonts w:asciiTheme="majorHAnsi" w:hAnsiTheme="majorHAnsi"/>
          <w:b/>
        </w:rPr>
      </w:pPr>
      <w:r>
        <w:rPr>
          <w:rFonts w:asciiTheme="majorHAnsi" w:hAnsiTheme="majorHAnsi"/>
          <w:b/>
        </w:rPr>
        <w:t>2</w:t>
      </w:r>
      <w:r w:rsidR="009654B1">
        <w:rPr>
          <w:rFonts w:asciiTheme="majorHAnsi" w:hAnsiTheme="majorHAnsi"/>
          <w:b/>
        </w:rPr>
        <w:t>. </w:t>
      </w:r>
      <w:r w:rsidR="00C727AD">
        <w:rPr>
          <w:rFonts w:asciiTheme="majorHAnsi" w:hAnsiTheme="majorHAnsi"/>
          <w:b/>
        </w:rPr>
        <w:t xml:space="preserve">Les ascendants de </w:t>
      </w:r>
      <w:r w:rsidR="00FE1A23">
        <w:rPr>
          <w:rFonts w:asciiTheme="majorHAnsi" w:hAnsiTheme="majorHAnsi"/>
          <w:b/>
        </w:rPr>
        <w:t xml:space="preserve">Gustave </w:t>
      </w:r>
      <w:proofErr w:type="spellStart"/>
      <w:r w:rsidR="00FE1A23">
        <w:rPr>
          <w:rFonts w:asciiTheme="majorHAnsi" w:hAnsiTheme="majorHAnsi"/>
          <w:b/>
        </w:rPr>
        <w:t>Hickel</w:t>
      </w:r>
      <w:proofErr w:type="spellEnd"/>
      <w:r w:rsidR="00973332" w:rsidRPr="008B3709">
        <w:rPr>
          <w:rFonts w:asciiTheme="majorHAnsi" w:hAnsiTheme="majorHAnsi"/>
          <w:b/>
        </w:rPr>
        <w:t>.</w:t>
      </w:r>
    </w:p>
    <w:p w:rsidR="00074B58" w:rsidRDefault="00074B58" w:rsidP="00D3004F">
      <w:pPr>
        <w:jc w:val="both"/>
      </w:pPr>
    </w:p>
    <w:p w:rsidR="00A902CC" w:rsidRDefault="009D56A5" w:rsidP="007D5132">
      <w:pPr>
        <w:ind w:firstLine="708"/>
        <w:jc w:val="both"/>
      </w:pPr>
      <w:r>
        <w:t xml:space="preserve">Le grand-père paternel de Gustave </w:t>
      </w:r>
      <w:proofErr w:type="spellStart"/>
      <w:r>
        <w:t>Hickel</w:t>
      </w:r>
      <w:proofErr w:type="spellEnd"/>
      <w:r>
        <w:t xml:space="preserve"> est</w:t>
      </w:r>
      <w:r w:rsidR="00A56C7B">
        <w:t xml:space="preserve"> Jean Georges </w:t>
      </w:r>
      <w:proofErr w:type="spellStart"/>
      <w:r w:rsidR="00A56C7B">
        <w:t>Hickel</w:t>
      </w:r>
      <w:proofErr w:type="spellEnd"/>
      <w:r w:rsidR="00BD7BAC">
        <w:rPr>
          <w:rStyle w:val="Appelnotedebasdep"/>
        </w:rPr>
        <w:footnoteReference w:id="97"/>
      </w:r>
      <w:r w:rsidR="00A56C7B">
        <w:t xml:space="preserve">, né vers 1761 à </w:t>
      </w:r>
      <w:proofErr w:type="spellStart"/>
      <w:r w:rsidR="00A56C7B">
        <w:t>Niederhausberge</w:t>
      </w:r>
      <w:r w:rsidR="0063390E">
        <w:t>n</w:t>
      </w:r>
      <w:proofErr w:type="spellEnd"/>
      <w:r w:rsidR="0063390E">
        <w:t>, un bourg situé à six kilomètres au</w:t>
      </w:r>
      <w:r w:rsidR="00A56C7B">
        <w:t xml:space="preserve"> Nord-Ouest de Strasbourg, du tailleur Georges </w:t>
      </w:r>
      <w:proofErr w:type="spellStart"/>
      <w:r w:rsidR="00A56C7B">
        <w:t>Hickel</w:t>
      </w:r>
      <w:proofErr w:type="spellEnd"/>
      <w:r w:rsidR="00A56C7B">
        <w:t xml:space="preserve"> et de Christine </w:t>
      </w:r>
      <w:proofErr w:type="spellStart"/>
      <w:r w:rsidR="00A56C7B">
        <w:t>Naehn</w:t>
      </w:r>
      <w:proofErr w:type="spellEnd"/>
      <w:r w:rsidR="00A56C7B">
        <w:t xml:space="preserve">. </w:t>
      </w:r>
      <w:r w:rsidR="00BD7BAC">
        <w:t xml:space="preserve">Jean Georges </w:t>
      </w:r>
      <w:r>
        <w:t xml:space="preserve">épouse tout d’abord </w:t>
      </w:r>
      <w:r w:rsidR="00A56C7B">
        <w:t xml:space="preserve">Marguerite Salomé Bischoff, morte à Strasbourg le 29 janvier 1801 </w:t>
      </w:r>
      <w:r>
        <w:t>(9 pluviôse an IX), d’où sont issus ses enfants</w:t>
      </w:r>
      <w:r w:rsidR="00115245">
        <w:t xml:space="preserve"> : </w:t>
      </w:r>
      <w:r w:rsidR="00A262C6">
        <w:t xml:space="preserve">Philippe </w:t>
      </w:r>
      <w:r w:rsidR="00115245">
        <w:t xml:space="preserve">Frédéric Gustave </w:t>
      </w:r>
      <w:proofErr w:type="spellStart"/>
      <w:r w:rsidR="00FD0C3E">
        <w:t>Hickel</w:t>
      </w:r>
      <w:proofErr w:type="spellEnd"/>
      <w:r w:rsidR="00FD0C3E">
        <w:t xml:space="preserve"> </w:t>
      </w:r>
      <w:r w:rsidR="00115245">
        <w:t xml:space="preserve">en 1791 (le père de Gustave), </w:t>
      </w:r>
      <w:r w:rsidR="00EE6966">
        <w:t xml:space="preserve">Jean Georges </w:t>
      </w:r>
      <w:proofErr w:type="spellStart"/>
      <w:r w:rsidR="00FD0C3E">
        <w:t>Hickel</w:t>
      </w:r>
      <w:proofErr w:type="spellEnd"/>
      <w:r w:rsidR="00FD0C3E">
        <w:t xml:space="preserve"> </w:t>
      </w:r>
      <w:r w:rsidR="00EE6966">
        <w:t xml:space="preserve">en </w:t>
      </w:r>
      <w:r w:rsidR="007024D6">
        <w:t xml:space="preserve">1793 ou </w:t>
      </w:r>
      <w:r w:rsidR="00EE6966">
        <w:t xml:space="preserve">1794, </w:t>
      </w:r>
      <w:r w:rsidR="008457AD">
        <w:t>commis négociant devenu</w:t>
      </w:r>
      <w:r w:rsidR="00EE6966">
        <w:t xml:space="preserve"> chef de comptabilité à la recette des hospices civils de Strasbourg,</w:t>
      </w:r>
      <w:r w:rsidR="001E112B">
        <w:t xml:space="preserve"> S</w:t>
      </w:r>
      <w:r w:rsidR="005573FE">
        <w:t xml:space="preserve">ophie Salomé </w:t>
      </w:r>
      <w:proofErr w:type="spellStart"/>
      <w:r w:rsidR="005573FE">
        <w:t>Hickel</w:t>
      </w:r>
      <w:proofErr w:type="spellEnd"/>
      <w:r w:rsidR="005573FE">
        <w:t xml:space="preserve"> (1798-1834)</w:t>
      </w:r>
      <w:r w:rsidR="001E112B">
        <w:t>. P</w:t>
      </w:r>
      <w:r>
        <w:t xml:space="preserve">uis </w:t>
      </w:r>
      <w:r w:rsidR="001E112B">
        <w:t xml:space="preserve">Jean Georges </w:t>
      </w:r>
      <w:proofErr w:type="spellStart"/>
      <w:r w:rsidR="001E112B">
        <w:t>Hickel</w:t>
      </w:r>
      <w:proofErr w:type="spellEnd"/>
      <w:r w:rsidR="001E112B">
        <w:t xml:space="preserve"> </w:t>
      </w:r>
      <w:r>
        <w:t xml:space="preserve">se remarie avec Marie </w:t>
      </w:r>
      <w:r w:rsidR="00DF6CE3">
        <w:t>É</w:t>
      </w:r>
      <w:r>
        <w:t xml:space="preserve">lisabeth </w:t>
      </w:r>
      <w:proofErr w:type="spellStart"/>
      <w:r>
        <w:t>Gartschmidt</w:t>
      </w:r>
      <w:proofErr w:type="spellEnd"/>
      <w:r>
        <w:t>, dont il est veuf lorsqu</w:t>
      </w:r>
      <w:r w:rsidR="001E112B">
        <w:t>e lui-même</w:t>
      </w:r>
      <w:r>
        <w:t xml:space="preserve"> meurt au 69 quai Saint-Nicolas à Strasbourg le 27 février 1842</w:t>
      </w:r>
      <w:r w:rsidR="001E112B">
        <w:t>,</w:t>
      </w:r>
      <w:r>
        <w:t xml:space="preserve"> à l’âge de 81 ans ; il est alors « propriétaire »</w:t>
      </w:r>
      <w:r w:rsidR="00EE6966">
        <w:t> ; ses deux fils sont témoins pour l’acte de décès</w:t>
      </w:r>
      <w:r>
        <w:t>.</w:t>
      </w:r>
    </w:p>
    <w:p w:rsidR="00707E21" w:rsidRDefault="00A902CC" w:rsidP="007D5132">
      <w:pPr>
        <w:ind w:firstLine="708"/>
        <w:jc w:val="both"/>
      </w:pPr>
      <w:r>
        <w:t>Le</w:t>
      </w:r>
      <w:r w:rsidR="009D56A5">
        <w:t xml:space="preserve"> frère cadet </w:t>
      </w:r>
      <w:r>
        <w:t>d</w:t>
      </w:r>
      <w:r w:rsidR="00BD7BAC">
        <w:t>u grand-pèr</w:t>
      </w:r>
      <w:r>
        <w:t>e Jean</w:t>
      </w:r>
      <w:r w:rsidR="00BD7BAC">
        <w:t xml:space="preserve"> </w:t>
      </w:r>
      <w:r>
        <w:t>Georges</w:t>
      </w:r>
      <w:r w:rsidR="001D449D">
        <w:t xml:space="preserve"> </w:t>
      </w:r>
      <w:proofErr w:type="spellStart"/>
      <w:r w:rsidR="001D449D">
        <w:t>Hickel</w:t>
      </w:r>
      <w:proofErr w:type="spellEnd"/>
      <w:r>
        <w:t xml:space="preserve">, </w:t>
      </w:r>
      <w:r w:rsidR="009D56A5">
        <w:t xml:space="preserve">Jean </w:t>
      </w:r>
      <w:proofErr w:type="spellStart"/>
      <w:r w:rsidR="009D56A5">
        <w:t>Hickel</w:t>
      </w:r>
      <w:proofErr w:type="spellEnd"/>
      <w:r w:rsidR="009D56A5">
        <w:t xml:space="preserve">, </w:t>
      </w:r>
      <w:r w:rsidR="00A262C6">
        <w:t>naît</w:t>
      </w:r>
      <w:r w:rsidR="009D56A5">
        <w:t xml:space="preserve"> </w:t>
      </w:r>
      <w:r w:rsidR="0063390E">
        <w:t xml:space="preserve">à </w:t>
      </w:r>
      <w:proofErr w:type="spellStart"/>
      <w:r w:rsidR="0063390E">
        <w:t>Niederhausbergen</w:t>
      </w:r>
      <w:proofErr w:type="spellEnd"/>
      <w:r w:rsidR="0063390E">
        <w:t xml:space="preserve"> </w:t>
      </w:r>
      <w:r w:rsidR="009D56A5">
        <w:t>en 1764 et m</w:t>
      </w:r>
      <w:r w:rsidR="00A262C6">
        <w:t>eu</w:t>
      </w:r>
      <w:r w:rsidR="009D56A5">
        <w:t xml:space="preserve">rt </w:t>
      </w:r>
      <w:r w:rsidR="008457AD">
        <w:t xml:space="preserve">« propriétaire » </w:t>
      </w:r>
      <w:r w:rsidR="00F97CDA">
        <w:t xml:space="preserve">au 5 rue des Pucelles </w:t>
      </w:r>
      <w:r w:rsidR="009D56A5">
        <w:t>à Strasbourg le 10 juin 1838</w:t>
      </w:r>
      <w:r w:rsidR="00F97CDA">
        <w:t>,</w:t>
      </w:r>
      <w:r w:rsidR="009D56A5">
        <w:t xml:space="preserve"> à l’âge de 74 ans</w:t>
      </w:r>
      <w:r w:rsidR="00DC32E7">
        <w:t xml:space="preserve"> (en 1820, </w:t>
      </w:r>
      <w:r w:rsidR="00BD7BAC">
        <w:t>cette</w:t>
      </w:r>
      <w:r w:rsidR="00DC32E7">
        <w:t xml:space="preserve"> maison lui appartient, ainsi qu’une autre dans le village de maraîch</w:t>
      </w:r>
      <w:r w:rsidR="00BD7BAC">
        <w:t>ers</w:t>
      </w:r>
      <w:r w:rsidR="00DC32E7">
        <w:t xml:space="preserve"> de la </w:t>
      </w:r>
      <w:proofErr w:type="spellStart"/>
      <w:r w:rsidR="00DC32E7">
        <w:t>Ruprechtsau</w:t>
      </w:r>
      <w:proofErr w:type="spellEnd"/>
      <w:r w:rsidR="00DC32E7">
        <w:t xml:space="preserve"> près de Strasbourg</w:t>
      </w:r>
      <w:r w:rsidR="00DC32E7">
        <w:rPr>
          <w:rStyle w:val="Appelnotedebasdep"/>
        </w:rPr>
        <w:footnoteReference w:id="98"/>
      </w:r>
      <w:r w:rsidR="00DC32E7">
        <w:t>)</w:t>
      </w:r>
      <w:r w:rsidR="0063390E">
        <w:t xml:space="preserve"> ; marié à Madeleine </w:t>
      </w:r>
      <w:proofErr w:type="spellStart"/>
      <w:r w:rsidR="0063390E">
        <w:t>Saltzmann</w:t>
      </w:r>
      <w:proofErr w:type="spellEnd"/>
      <w:r w:rsidR="0063390E">
        <w:t xml:space="preserve"> puis à Marie Marguerite Günther</w:t>
      </w:r>
      <w:r w:rsidR="009D56A5">
        <w:t xml:space="preserve">, </w:t>
      </w:r>
      <w:r w:rsidR="00707E21">
        <w:t xml:space="preserve">il </w:t>
      </w:r>
      <w:r w:rsidR="009D56A5">
        <w:t xml:space="preserve">est père de Jean Frédéric </w:t>
      </w:r>
      <w:proofErr w:type="spellStart"/>
      <w:r w:rsidR="009D56A5">
        <w:t>Hickel</w:t>
      </w:r>
      <w:proofErr w:type="spellEnd"/>
      <w:r w:rsidR="0063390E">
        <w:t xml:space="preserve"> (né en 1798</w:t>
      </w:r>
      <w:r w:rsidR="00707E21">
        <w:t>)</w:t>
      </w:r>
      <w:r w:rsidR="009D56A5">
        <w:t xml:space="preserve">, avocat, </w:t>
      </w:r>
      <w:r>
        <w:t xml:space="preserve">lui-même </w:t>
      </w:r>
      <w:r w:rsidR="009D56A5">
        <w:t xml:space="preserve">père de Jean Louis Auguste </w:t>
      </w:r>
      <w:proofErr w:type="spellStart"/>
      <w:r w:rsidR="009D56A5">
        <w:t>Hickel</w:t>
      </w:r>
      <w:proofErr w:type="spellEnd"/>
      <w:r w:rsidR="009D56A5">
        <w:t xml:space="preserve"> (1809-1865), d’abord employé à la mairie </w:t>
      </w:r>
      <w:r w:rsidR="0082365A">
        <w:t xml:space="preserve">de Strasbourg </w:t>
      </w:r>
      <w:r w:rsidR="009D56A5">
        <w:t>puis commis négociant, mort célibataire le 19 septembre 1865, rue des Pucelles à Strasbourg.</w:t>
      </w:r>
      <w:r w:rsidR="001E112B">
        <w:t xml:space="preserve"> </w:t>
      </w:r>
      <w:r w:rsidR="00707E21">
        <w:t>Une sœur</w:t>
      </w:r>
      <w:r w:rsidR="00DF6CE3">
        <w:t xml:space="preserve"> de Jean</w:t>
      </w:r>
      <w:r w:rsidR="00EB7B75">
        <w:t xml:space="preserve"> </w:t>
      </w:r>
      <w:r w:rsidR="00DF6CE3">
        <w:t xml:space="preserve">Georges et Jean </w:t>
      </w:r>
      <w:proofErr w:type="spellStart"/>
      <w:r w:rsidR="00DF6CE3">
        <w:t>Hickel</w:t>
      </w:r>
      <w:proofErr w:type="spellEnd"/>
      <w:r w:rsidR="00707E21">
        <w:t>,</w:t>
      </w:r>
      <w:r w:rsidR="00F64E99">
        <w:t xml:space="preserve"> Catherine </w:t>
      </w:r>
      <w:proofErr w:type="spellStart"/>
      <w:r w:rsidR="00F64E99">
        <w:t>Hickel</w:t>
      </w:r>
      <w:proofErr w:type="spellEnd"/>
      <w:r w:rsidR="00F64E99">
        <w:t xml:space="preserve">, est née </w:t>
      </w:r>
      <w:r w:rsidR="00707E21">
        <w:t xml:space="preserve">à </w:t>
      </w:r>
      <w:proofErr w:type="spellStart"/>
      <w:r w:rsidR="00707E21">
        <w:t>Niederhausbergen</w:t>
      </w:r>
      <w:proofErr w:type="spellEnd"/>
      <w:r w:rsidR="00707E21">
        <w:t xml:space="preserve"> en 1765</w:t>
      </w:r>
      <w:r w:rsidR="00F64E99">
        <w:t> ; m</w:t>
      </w:r>
      <w:r w:rsidR="00707E21">
        <w:t xml:space="preserve">ariée au relieur Jean-Philippe Piton, elle </w:t>
      </w:r>
      <w:r w:rsidR="005F4E90">
        <w:t xml:space="preserve">est veuve lorsqu’elle </w:t>
      </w:r>
      <w:r w:rsidR="00707E21">
        <w:t xml:space="preserve">meurt le 26 janvier 1838 en son domicile </w:t>
      </w:r>
      <w:proofErr w:type="gramStart"/>
      <w:r w:rsidR="00707E21">
        <w:t>du 15 place</w:t>
      </w:r>
      <w:proofErr w:type="gramEnd"/>
      <w:r w:rsidR="00707E21">
        <w:t xml:space="preserve"> du Temple-Neuf à Strasbourg.</w:t>
      </w:r>
      <w:r w:rsidR="00F64E99">
        <w:t xml:space="preserve"> La génération du grand-père, du grand-oncle et de la grand-tante de Gustave </w:t>
      </w:r>
      <w:proofErr w:type="spellStart"/>
      <w:r w:rsidR="00F64E99">
        <w:t>Hickel</w:t>
      </w:r>
      <w:proofErr w:type="spellEnd"/>
      <w:r w:rsidR="00F64E99">
        <w:t xml:space="preserve"> est </w:t>
      </w:r>
      <w:r w:rsidR="00A262C6">
        <w:t xml:space="preserve">donc </w:t>
      </w:r>
      <w:r w:rsidR="00F64E99">
        <w:t>celle de l’accès à la notabilité strasbourgeoise, socialement et topographiquement. La génération suivante prospère dans les carrières juridiques.</w:t>
      </w:r>
    </w:p>
    <w:p w:rsidR="000D79C9" w:rsidRPr="00C10D14" w:rsidRDefault="009D56A5" w:rsidP="007D5132">
      <w:pPr>
        <w:ind w:firstLine="708"/>
        <w:jc w:val="both"/>
      </w:pPr>
      <w:r w:rsidRPr="007F38D2">
        <w:lastRenderedPageBreak/>
        <w:t xml:space="preserve">Le père de Gustave </w:t>
      </w:r>
      <w:proofErr w:type="spellStart"/>
      <w:r w:rsidRPr="007F38D2">
        <w:t>Hickel</w:t>
      </w:r>
      <w:proofErr w:type="spellEnd"/>
      <w:r w:rsidRPr="007F38D2">
        <w:t xml:space="preserve">, Philippe Frédéric Gustave </w:t>
      </w:r>
      <w:proofErr w:type="spellStart"/>
      <w:r w:rsidRPr="007F38D2">
        <w:t>Hickel</w:t>
      </w:r>
      <w:proofErr w:type="spellEnd"/>
      <w:r w:rsidRPr="007F38D2">
        <w:t xml:space="preserve">, </w:t>
      </w:r>
      <w:r>
        <w:t xml:space="preserve">naît </w:t>
      </w:r>
      <w:r w:rsidRPr="007F38D2">
        <w:t>à Strasbourg le 5 juillet 1791</w:t>
      </w:r>
      <w:r w:rsidR="00C34B27">
        <w:t>. E</w:t>
      </w:r>
      <w:r w:rsidR="007F38D2" w:rsidRPr="007F38D2">
        <w:t xml:space="preserve">nregistré comme notaire </w:t>
      </w:r>
      <w:r w:rsidR="004C09FD">
        <w:t>de cette ville</w:t>
      </w:r>
      <w:r w:rsidR="00C34B27">
        <w:t xml:space="preserve"> </w:t>
      </w:r>
      <w:r w:rsidR="001700BD">
        <w:t xml:space="preserve">le 25 avril </w:t>
      </w:r>
      <w:r w:rsidR="007F38D2" w:rsidRPr="007F38D2">
        <w:t>1818</w:t>
      </w:r>
      <w:r w:rsidR="001700BD">
        <w:rPr>
          <w:rStyle w:val="Appelnotedebasdep"/>
        </w:rPr>
        <w:footnoteReference w:id="99"/>
      </w:r>
      <w:r w:rsidR="00C34B27">
        <w:t>, il assume (quand ?) la fonction de commissaire des guerres</w:t>
      </w:r>
      <w:r w:rsidR="00BB6113">
        <w:t xml:space="preserve"> ou d’intendant militaire</w:t>
      </w:r>
      <w:r w:rsidR="00C34B27">
        <w:rPr>
          <w:rStyle w:val="Appelnotedebasdep"/>
        </w:rPr>
        <w:footnoteReference w:id="100"/>
      </w:r>
      <w:r w:rsidR="00C34B27">
        <w:t xml:space="preserve">. </w:t>
      </w:r>
      <w:r w:rsidR="00C212D7">
        <w:t xml:space="preserve">En 1831, il est l’un des nombreux souscripteurs </w:t>
      </w:r>
      <w:r w:rsidR="00601A3C">
        <w:t>pour l’édition de la bi</w:t>
      </w:r>
      <w:r w:rsidR="00A262C6">
        <w:t xml:space="preserve">ographie du fameux pasteur Jean </w:t>
      </w:r>
      <w:r w:rsidR="00601A3C">
        <w:t>Frédéric Oberlin (1740-1826), une figure alsacienne de l’époque des Lumières tardives</w:t>
      </w:r>
      <w:r w:rsidR="00601A3C">
        <w:rPr>
          <w:rStyle w:val="Appelnotedebasdep"/>
        </w:rPr>
        <w:footnoteReference w:id="101"/>
      </w:r>
      <w:r w:rsidR="00601A3C">
        <w:t xml:space="preserve">. </w:t>
      </w:r>
      <w:r w:rsidR="000C575D">
        <w:t>Il se retire du notariat vers 1839-1840</w:t>
      </w:r>
      <w:r w:rsidR="00B938FF">
        <w:t xml:space="preserve"> </w:t>
      </w:r>
      <w:r w:rsidR="004C09FD">
        <w:t xml:space="preserve">(il n’a pas même 50 ans) </w:t>
      </w:r>
      <w:r w:rsidR="00B938FF">
        <w:t>et se consacre dès lors à des œuvres religieuses</w:t>
      </w:r>
      <w:r w:rsidR="000C575D">
        <w:t xml:space="preserve">. </w:t>
      </w:r>
      <w:r w:rsidR="007F38D2" w:rsidRPr="007F38D2">
        <w:t xml:space="preserve">En 1840, il est </w:t>
      </w:r>
      <w:r w:rsidR="00596FA7">
        <w:t xml:space="preserve">l’un des douze </w:t>
      </w:r>
      <w:r w:rsidR="007F38D2" w:rsidRPr="007F38D2">
        <w:t>membre</w:t>
      </w:r>
      <w:r w:rsidR="00596FA7">
        <w:t>s</w:t>
      </w:r>
      <w:r w:rsidR="007F38D2" w:rsidRPr="007F38D2">
        <w:t xml:space="preserve"> laïque</w:t>
      </w:r>
      <w:r w:rsidR="00596FA7">
        <w:t>s</w:t>
      </w:r>
      <w:r w:rsidR="00FD0C3E">
        <w:t xml:space="preserve"> du consistoire du Temple-</w:t>
      </w:r>
      <w:r w:rsidR="007F38D2" w:rsidRPr="007F38D2">
        <w:t>Neuf, son quartier de résidence à Strasbourg</w:t>
      </w:r>
      <w:r w:rsidR="00FD0C3E">
        <w:t> : il y côtoie</w:t>
      </w:r>
      <w:r w:rsidR="00596FA7">
        <w:t xml:space="preserve"> des propriétaires, </w:t>
      </w:r>
      <w:r w:rsidR="00FD0C3E">
        <w:t xml:space="preserve">des </w:t>
      </w:r>
      <w:r w:rsidR="00596FA7">
        <w:t>négociants,</w:t>
      </w:r>
      <w:r w:rsidR="00FD0C3E">
        <w:t xml:space="preserve"> des</w:t>
      </w:r>
      <w:r w:rsidR="00596FA7">
        <w:t xml:space="preserve"> juristes, </w:t>
      </w:r>
      <w:r w:rsidR="00FD0C3E">
        <w:t xml:space="preserve">des </w:t>
      </w:r>
      <w:r w:rsidR="00596FA7">
        <w:t xml:space="preserve">pharmaciens, un banquier (Charles de </w:t>
      </w:r>
      <w:proofErr w:type="spellStart"/>
      <w:r w:rsidR="00596FA7">
        <w:t>Türckheim</w:t>
      </w:r>
      <w:proofErr w:type="spellEnd"/>
      <w:r w:rsidR="00596FA7">
        <w:t>)</w:t>
      </w:r>
      <w:r w:rsidR="00596FA7">
        <w:rPr>
          <w:rStyle w:val="Appelnotedebasdep"/>
        </w:rPr>
        <w:footnoteReference w:id="102"/>
      </w:r>
      <w:r w:rsidR="00596FA7">
        <w:t>.</w:t>
      </w:r>
      <w:r w:rsidR="007D5132">
        <w:t xml:space="preserve"> Sa notabilité lui vaut l’impression d’une plaquette </w:t>
      </w:r>
      <w:r w:rsidR="007D55A4">
        <w:t>d’hommage après</w:t>
      </w:r>
      <w:r w:rsidR="007D5132">
        <w:t xml:space="preserve"> son décès </w:t>
      </w:r>
      <w:r w:rsidR="007D55A4">
        <w:t>le 16 février</w:t>
      </w:r>
      <w:r w:rsidR="007D5132">
        <w:t xml:space="preserve"> 1862</w:t>
      </w:r>
      <w:r w:rsidR="00A41FF4">
        <w:t xml:space="preserve"> au 19 rue </w:t>
      </w:r>
      <w:proofErr w:type="spellStart"/>
      <w:r w:rsidR="00A41FF4">
        <w:t>Thomann</w:t>
      </w:r>
      <w:proofErr w:type="spellEnd"/>
      <w:r w:rsidR="007D55A4">
        <w:t xml:space="preserve"> à Strasbourg</w:t>
      </w:r>
      <w:r w:rsidR="007D55A4">
        <w:rPr>
          <w:rStyle w:val="Appelnotedebasdep"/>
        </w:rPr>
        <w:footnoteReference w:id="103"/>
      </w:r>
      <w:r w:rsidR="006D49A4" w:rsidRPr="00C10D14">
        <w:t>.</w:t>
      </w:r>
      <w:r w:rsidR="00000BEC" w:rsidRPr="00C10D14">
        <w:t xml:space="preserve"> Les deux témoins de son acte de décès sont deux voisins, le négociant Albert Walther</w:t>
      </w:r>
      <w:r w:rsidR="007D55A4">
        <w:t>,</w:t>
      </w:r>
      <w:r w:rsidR="00000BEC" w:rsidRPr="00C10D14">
        <w:t xml:space="preserve"> et l’</w:t>
      </w:r>
      <w:r w:rsidR="007D55A4">
        <w:t>« </w:t>
      </w:r>
      <w:r w:rsidR="00000BEC" w:rsidRPr="00C10D14">
        <w:t>étudiant en théologie</w:t>
      </w:r>
      <w:r w:rsidR="007D55A4">
        <w:t> »</w:t>
      </w:r>
      <w:r w:rsidR="00000BEC" w:rsidRPr="00C10D14">
        <w:t xml:space="preserve"> Eugène </w:t>
      </w:r>
      <w:proofErr w:type="spellStart"/>
      <w:r w:rsidR="00000BEC" w:rsidRPr="00C10D14">
        <w:t>Banzet</w:t>
      </w:r>
      <w:proofErr w:type="spellEnd"/>
      <w:r w:rsidR="00EB7B75">
        <w:rPr>
          <w:rStyle w:val="Appelnotedebasdep"/>
        </w:rPr>
        <w:footnoteReference w:id="104"/>
      </w:r>
      <w:r w:rsidR="00000BEC" w:rsidRPr="00C10D14">
        <w:t>.</w:t>
      </w:r>
    </w:p>
    <w:p w:rsidR="009E0A4F" w:rsidRDefault="0082365A" w:rsidP="007D5132">
      <w:pPr>
        <w:ind w:firstLine="708"/>
        <w:jc w:val="both"/>
      </w:pPr>
      <w:r w:rsidRPr="007F38D2">
        <w:t xml:space="preserve">Philippe Frédéric Gustave </w:t>
      </w:r>
      <w:proofErr w:type="spellStart"/>
      <w:r w:rsidRPr="007F38D2">
        <w:t>Hickel</w:t>
      </w:r>
      <w:proofErr w:type="spellEnd"/>
      <w:r w:rsidR="007D5132">
        <w:t xml:space="preserve"> épouse tout d’abord </w:t>
      </w:r>
      <w:r w:rsidR="00735F39">
        <w:t xml:space="preserve">Frédérique Wilhelmine [ou </w:t>
      </w:r>
      <w:proofErr w:type="spellStart"/>
      <w:r w:rsidR="00735F39">
        <w:t>Guillau</w:t>
      </w:r>
      <w:r w:rsidR="007D5132">
        <w:t>mette</w:t>
      </w:r>
      <w:proofErr w:type="spellEnd"/>
      <w:r w:rsidR="007D5132">
        <w:t xml:space="preserve">, en français] </w:t>
      </w:r>
      <w:proofErr w:type="spellStart"/>
      <w:r w:rsidR="007D5132">
        <w:t>Schœttel</w:t>
      </w:r>
      <w:proofErr w:type="spellEnd"/>
      <w:r w:rsidR="007D5132">
        <w:t xml:space="preserve"> (1799-1830), </w:t>
      </w:r>
      <w:r w:rsidR="00A56C7B">
        <w:t xml:space="preserve">fille de </w:t>
      </w:r>
      <w:r w:rsidR="00735F39">
        <w:t>Ma</w:t>
      </w:r>
      <w:r w:rsidR="00A262C6">
        <w:t>r</w:t>
      </w:r>
      <w:r w:rsidR="00735F39">
        <w:t xml:space="preserve">guerite Salomé </w:t>
      </w:r>
      <w:proofErr w:type="spellStart"/>
      <w:r w:rsidR="00735F39">
        <w:t>Lauth</w:t>
      </w:r>
      <w:proofErr w:type="spellEnd"/>
      <w:r w:rsidR="00735F39">
        <w:t xml:space="preserve"> – dont un frère ou neveu né en 1806, Auguste Frédéric </w:t>
      </w:r>
      <w:proofErr w:type="spellStart"/>
      <w:r w:rsidR="00735F39">
        <w:t>Lauth</w:t>
      </w:r>
      <w:proofErr w:type="spellEnd"/>
      <w:r w:rsidR="00735F39">
        <w:t>, sera notaire à Strasbourg et témoin en 1859 au mariage d</w:t>
      </w:r>
      <w:r w:rsidR="00626F8B">
        <w:t xml:space="preserve">e Paul Frédéric </w:t>
      </w:r>
      <w:proofErr w:type="spellStart"/>
      <w:r w:rsidR="00626F8B">
        <w:t>Hickel</w:t>
      </w:r>
      <w:proofErr w:type="spellEnd"/>
      <w:r w:rsidR="00EB7B75">
        <w:t xml:space="preserve">, frère cadet de Gustave </w:t>
      </w:r>
      <w:proofErr w:type="spellStart"/>
      <w:r w:rsidR="00EB7B75">
        <w:t>Hickel</w:t>
      </w:r>
      <w:proofErr w:type="spellEnd"/>
      <w:r w:rsidR="00626F8B">
        <w:t xml:space="preserve"> </w:t>
      </w:r>
      <w:r w:rsidR="00735F39">
        <w:t xml:space="preserve">– et du </w:t>
      </w:r>
      <w:r w:rsidR="00A56C7B">
        <w:t xml:space="preserve">négociant </w:t>
      </w:r>
      <w:r w:rsidR="00626F8B">
        <w:t xml:space="preserve">Frédéric Daniel </w:t>
      </w:r>
      <w:proofErr w:type="spellStart"/>
      <w:r w:rsidR="00626F8B">
        <w:t>Schœttel</w:t>
      </w:r>
      <w:proofErr w:type="spellEnd"/>
      <w:r w:rsidR="00626F8B">
        <w:t xml:space="preserve">, tous deux morts avant 1830. </w:t>
      </w:r>
      <w:r w:rsidR="00735F39">
        <w:t xml:space="preserve">De là, </w:t>
      </w:r>
      <w:r w:rsidR="007D5132">
        <w:t>trois enfants</w:t>
      </w:r>
      <w:r w:rsidR="00735F39">
        <w:t> :</w:t>
      </w:r>
      <w:r w:rsidR="007D5132">
        <w:t xml:space="preserve"> </w:t>
      </w:r>
      <w:r w:rsidR="00A23681">
        <w:t xml:space="preserve">Frédéric Gustave (l’ami des Reclus) en 1821, </w:t>
      </w:r>
      <w:r w:rsidR="007D5132">
        <w:t xml:space="preserve">Valérie en 1826, et Paul Frédéric en 1830. </w:t>
      </w:r>
      <w:r w:rsidR="00626F8B">
        <w:t xml:space="preserve">Frédérique Wilhelmine </w:t>
      </w:r>
      <w:proofErr w:type="spellStart"/>
      <w:r w:rsidR="00626F8B">
        <w:t>Schœttel</w:t>
      </w:r>
      <w:proofErr w:type="spellEnd"/>
      <w:r w:rsidR="007D5132">
        <w:t xml:space="preserve"> meurt le 9 mai 1830 des suites de l’accouchement de P</w:t>
      </w:r>
      <w:r w:rsidR="007A5CC8">
        <w:t>a</w:t>
      </w:r>
      <w:r w:rsidR="007D5132">
        <w:t xml:space="preserve">ul Frédéric né le 5 mai précédent. Veuf, </w:t>
      </w:r>
      <w:r w:rsidR="007D5132" w:rsidRPr="007F38D2">
        <w:t xml:space="preserve">Philippe Frédéric Gustave </w:t>
      </w:r>
      <w:proofErr w:type="spellStart"/>
      <w:r w:rsidR="007D5132" w:rsidRPr="007F38D2">
        <w:t>Hickel</w:t>
      </w:r>
      <w:proofErr w:type="spellEnd"/>
      <w:r w:rsidR="005573FE">
        <w:t xml:space="preserve"> vit avec ses enfants et sa sœur Sophie Salomé </w:t>
      </w:r>
      <w:proofErr w:type="spellStart"/>
      <w:r w:rsidR="005573FE">
        <w:t>Hickel</w:t>
      </w:r>
      <w:proofErr w:type="spellEnd"/>
      <w:r w:rsidR="00F12C77">
        <w:t xml:space="preserve"> (1798-1834)</w:t>
      </w:r>
      <w:r w:rsidR="005573FE">
        <w:t xml:space="preserve">, restée célibataire et qui tient lieu de mère de substitution. Après la mort de cette dernière le 4 janvier 1834 au domicile de son frère (34 Grand-Rue à Strasbourg), Philippe Frédéric Gustave </w:t>
      </w:r>
      <w:r w:rsidR="007D5132">
        <w:t>se remarie le 3 juillet 1834 à Strasbourg avec Henriette Sophie Winter</w:t>
      </w:r>
      <w:r w:rsidR="00F12C77">
        <w:t xml:space="preserve"> (1798-1882)</w:t>
      </w:r>
      <w:r w:rsidR="007D5132">
        <w:t xml:space="preserve">, </w:t>
      </w:r>
      <w:r w:rsidR="005573FE">
        <w:t>qui reprend le rôle maternel auprès des enfants</w:t>
      </w:r>
      <w:r w:rsidR="009E0A4F">
        <w:t>.</w:t>
      </w:r>
    </w:p>
    <w:p w:rsidR="007D5132" w:rsidRDefault="009E0A4F" w:rsidP="007D5132">
      <w:pPr>
        <w:ind w:firstLine="708"/>
        <w:jc w:val="both"/>
      </w:pPr>
      <w:r>
        <w:t>Sophie Winter est e</w:t>
      </w:r>
      <w:r w:rsidR="005573FE">
        <w:t>lle</w:t>
      </w:r>
      <w:r w:rsidR="005F4E90">
        <w:t>-même</w:t>
      </w:r>
      <w:r w:rsidR="005573FE">
        <w:t xml:space="preserve"> </w:t>
      </w:r>
      <w:r w:rsidR="007D5132">
        <w:t>veuve</w:t>
      </w:r>
      <w:r w:rsidR="005F4E90">
        <w:t>,</w:t>
      </w:r>
      <w:r w:rsidR="007D5132">
        <w:t xml:space="preserve"> de Jean Daniel Wagner, régent au Gymn</w:t>
      </w:r>
      <w:r w:rsidR="005573FE">
        <w:t>a</w:t>
      </w:r>
      <w:r w:rsidR="007A5CC8">
        <w:t>se [lycée</w:t>
      </w:r>
      <w:r w:rsidR="007D5132">
        <w:t xml:space="preserve">] </w:t>
      </w:r>
      <w:r w:rsidR="007A5CC8">
        <w:t xml:space="preserve">protestant </w:t>
      </w:r>
      <w:r w:rsidR="007D5132">
        <w:t>de Strasbourg</w:t>
      </w:r>
      <w:r w:rsidR="00EB7B75">
        <w:t>,</w:t>
      </w:r>
      <w:r w:rsidR="007D5132">
        <w:t xml:space="preserve"> mort le 15 janvier 1824</w:t>
      </w:r>
      <w:r w:rsidR="00EB7B75">
        <w:t xml:space="preserve"> </w:t>
      </w:r>
      <w:r w:rsidR="005573FE">
        <w:t>apparemment sans enfant</w:t>
      </w:r>
      <w:r w:rsidR="007D5132">
        <w:t xml:space="preserve">. </w:t>
      </w:r>
      <w:r w:rsidR="00D743F7">
        <w:t>Elle</w:t>
      </w:r>
      <w:r w:rsidR="007D5132">
        <w:t xml:space="preserve"> e</w:t>
      </w:r>
      <w:r w:rsidR="00DE5B3C">
        <w:t xml:space="preserve">st la fille d’Adélaïde Joséphine Marie Villeneuve et de </w:t>
      </w:r>
      <w:r w:rsidR="007D5132">
        <w:t xml:space="preserve">Jean Frédéric Winter, chef d’institut [école] à </w:t>
      </w:r>
      <w:proofErr w:type="spellStart"/>
      <w:r w:rsidR="007D5132">
        <w:t>Rothau</w:t>
      </w:r>
      <w:proofErr w:type="spellEnd"/>
      <w:r w:rsidR="007D5132">
        <w:t xml:space="preserve"> (</w:t>
      </w:r>
      <w:r w:rsidR="00A85728">
        <w:t>Vosges</w:t>
      </w:r>
      <w:r w:rsidR="007D5132">
        <w:t>), où elle est née le 10 juin 1798 (22 prairial an VI).</w:t>
      </w:r>
      <w:r w:rsidR="00357876">
        <w:t xml:space="preserve"> </w:t>
      </w:r>
      <w:r w:rsidR="005F4E90">
        <w:t>Elle</w:t>
      </w:r>
      <w:r w:rsidR="00357876">
        <w:t xml:space="preserve"> a un petit frère, </w:t>
      </w:r>
      <w:r w:rsidR="00357876">
        <w:rPr>
          <w:rFonts w:ascii="Palatino Linotype" w:hAnsi="Palatino Linotype"/>
        </w:rPr>
        <w:t>Auguste Winter (1802-1891</w:t>
      </w:r>
      <w:r w:rsidR="0082365A">
        <w:rPr>
          <w:rFonts w:ascii="Palatino Linotype" w:hAnsi="Palatino Linotype"/>
        </w:rPr>
        <w:t>)</w:t>
      </w:r>
      <w:r w:rsidR="00A85728">
        <w:rPr>
          <w:rFonts w:ascii="Palatino Linotype" w:hAnsi="Palatino Linotype"/>
        </w:rPr>
        <w:t xml:space="preserve">, également né à </w:t>
      </w:r>
      <w:proofErr w:type="spellStart"/>
      <w:r w:rsidR="00A85728">
        <w:rPr>
          <w:rFonts w:ascii="Palatino Linotype" w:hAnsi="Palatino Linotype"/>
        </w:rPr>
        <w:t>Rothau</w:t>
      </w:r>
      <w:proofErr w:type="spellEnd"/>
      <w:r w:rsidR="00A85728">
        <w:rPr>
          <w:rFonts w:ascii="Palatino Linotype" w:hAnsi="Palatino Linotype"/>
        </w:rPr>
        <w:t>, le 15 décembre 1802, et mort</w:t>
      </w:r>
      <w:r w:rsidR="00F12C77">
        <w:rPr>
          <w:rFonts w:ascii="Palatino Linotype" w:hAnsi="Palatino Linotype"/>
        </w:rPr>
        <w:t xml:space="preserve"> à Montbéliard dans le Doubs</w:t>
      </w:r>
      <w:r w:rsidR="00A85728">
        <w:rPr>
          <w:rFonts w:ascii="Palatino Linotype" w:hAnsi="Palatino Linotype"/>
        </w:rPr>
        <w:t xml:space="preserve"> le 20 janvier 1891</w:t>
      </w:r>
      <w:r w:rsidR="000E504A">
        <w:rPr>
          <w:rStyle w:val="Appelnotedebasdep"/>
          <w:rFonts w:ascii="Palatino Linotype" w:hAnsi="Palatino Linotype"/>
        </w:rPr>
        <w:footnoteReference w:id="105"/>
      </w:r>
      <w:r w:rsidR="00357876">
        <w:rPr>
          <w:rFonts w:ascii="Palatino Linotype" w:hAnsi="Palatino Linotype"/>
        </w:rPr>
        <w:t xml:space="preserve">, officier d’artillerie, chevalier de la Légion </w:t>
      </w:r>
      <w:r w:rsidR="00357876">
        <w:rPr>
          <w:rFonts w:ascii="Palatino Linotype" w:hAnsi="Palatino Linotype"/>
        </w:rPr>
        <w:lastRenderedPageBreak/>
        <w:t xml:space="preserve">d’honneur </w:t>
      </w:r>
      <w:r w:rsidR="00A85728">
        <w:rPr>
          <w:rFonts w:ascii="Palatino Linotype" w:hAnsi="Palatino Linotype"/>
        </w:rPr>
        <w:t>le 11 août</w:t>
      </w:r>
      <w:r w:rsidR="00357876">
        <w:rPr>
          <w:rFonts w:ascii="Palatino Linotype" w:hAnsi="Palatino Linotype"/>
        </w:rPr>
        <w:t xml:space="preserve"> 1855</w:t>
      </w:r>
      <w:r w:rsidR="00DF6CE3">
        <w:rPr>
          <w:rFonts w:ascii="Palatino Linotype" w:hAnsi="Palatino Linotype"/>
        </w:rPr>
        <w:t>. U</w:t>
      </w:r>
      <w:r w:rsidR="00357876">
        <w:rPr>
          <w:rFonts w:ascii="Palatino Linotype" w:hAnsi="Palatino Linotype"/>
        </w:rPr>
        <w:t>ne petite sœur</w:t>
      </w:r>
      <w:r w:rsidR="00DF6CE3">
        <w:rPr>
          <w:rFonts w:ascii="Palatino Linotype" w:hAnsi="Palatino Linotype"/>
        </w:rPr>
        <w:t xml:space="preserve"> plus jeune de dix ans,</w:t>
      </w:r>
      <w:r w:rsidR="00357876">
        <w:rPr>
          <w:rFonts w:ascii="Palatino Linotype" w:hAnsi="Palatino Linotype"/>
        </w:rPr>
        <w:t xml:space="preserve"> Eugénie Winter</w:t>
      </w:r>
      <w:r w:rsidR="00DF6CE3">
        <w:rPr>
          <w:rFonts w:ascii="Palatino Linotype" w:hAnsi="Palatino Linotype"/>
        </w:rPr>
        <w:t>,</w:t>
      </w:r>
      <w:r w:rsidR="00357876">
        <w:rPr>
          <w:rFonts w:ascii="Palatino Linotype" w:hAnsi="Palatino Linotype"/>
        </w:rPr>
        <w:t xml:space="preserve"> vit avec le couple </w:t>
      </w:r>
      <w:proofErr w:type="spellStart"/>
      <w:r w:rsidR="00357876">
        <w:rPr>
          <w:rFonts w:ascii="Palatino Linotype" w:hAnsi="Palatino Linotype"/>
        </w:rPr>
        <w:t>Hickel</w:t>
      </w:r>
      <w:proofErr w:type="spellEnd"/>
      <w:r w:rsidR="00357876">
        <w:rPr>
          <w:rFonts w:ascii="Palatino Linotype" w:hAnsi="Palatino Linotype"/>
        </w:rPr>
        <w:t xml:space="preserve">-Winter au 19 rue </w:t>
      </w:r>
      <w:proofErr w:type="spellStart"/>
      <w:r w:rsidR="00357876">
        <w:rPr>
          <w:rFonts w:ascii="Palatino Linotype" w:hAnsi="Palatino Linotype"/>
        </w:rPr>
        <w:t>Thomann</w:t>
      </w:r>
      <w:proofErr w:type="spellEnd"/>
      <w:r w:rsidR="00357876">
        <w:rPr>
          <w:rFonts w:ascii="Palatino Linotype" w:hAnsi="Palatino Linotype"/>
        </w:rPr>
        <w:t xml:space="preserve"> à Strasbourg</w:t>
      </w:r>
      <w:r w:rsidR="00DF6CE3" w:rsidRPr="00DF6CE3">
        <w:rPr>
          <w:rFonts w:ascii="Palatino Linotype" w:hAnsi="Palatino Linotype"/>
        </w:rPr>
        <w:t xml:space="preserve"> </w:t>
      </w:r>
      <w:r w:rsidR="00DF6CE3">
        <w:rPr>
          <w:rFonts w:ascii="Palatino Linotype" w:hAnsi="Palatino Linotype"/>
        </w:rPr>
        <w:t>lors du recensement de 1861</w:t>
      </w:r>
      <w:r w:rsidR="00357876">
        <w:rPr>
          <w:rFonts w:ascii="Palatino Linotype" w:hAnsi="Palatino Linotype"/>
        </w:rPr>
        <w:t>.</w:t>
      </w:r>
      <w:r w:rsidR="00A85728">
        <w:rPr>
          <w:rFonts w:ascii="Palatino Linotype" w:hAnsi="Palatino Linotype"/>
        </w:rPr>
        <w:t xml:space="preserve"> Il semble que les deux veufs remariés n’ont pas eu d’enfants.</w:t>
      </w:r>
      <w:r w:rsidR="00311A25">
        <w:rPr>
          <w:rFonts w:ascii="Palatino Linotype" w:hAnsi="Palatino Linotype"/>
        </w:rPr>
        <w:t xml:space="preserve"> </w:t>
      </w:r>
      <w:r w:rsidR="00C93FF7">
        <w:rPr>
          <w:rFonts w:ascii="Palatino Linotype" w:hAnsi="Palatino Linotype"/>
        </w:rPr>
        <w:t>La</w:t>
      </w:r>
      <w:r w:rsidR="00311A25">
        <w:rPr>
          <w:rFonts w:ascii="Palatino Linotype" w:hAnsi="Palatino Linotype"/>
        </w:rPr>
        <w:t xml:space="preserve"> seconde épouse </w:t>
      </w:r>
      <w:r w:rsidR="005F4E90">
        <w:rPr>
          <w:rFonts w:ascii="Palatino Linotype" w:hAnsi="Palatino Linotype"/>
        </w:rPr>
        <w:t xml:space="preserve">de Philippe Frédéric Gustave </w:t>
      </w:r>
      <w:proofErr w:type="spellStart"/>
      <w:r w:rsidR="005F4E90">
        <w:rPr>
          <w:rFonts w:ascii="Palatino Linotype" w:hAnsi="Palatino Linotype"/>
        </w:rPr>
        <w:t>Hickel</w:t>
      </w:r>
      <w:proofErr w:type="spellEnd"/>
      <w:r w:rsidR="005F4E90">
        <w:rPr>
          <w:rFonts w:ascii="Palatino Linotype" w:hAnsi="Palatino Linotype"/>
        </w:rPr>
        <w:t xml:space="preserve"> et belle-mère de Gustave </w:t>
      </w:r>
      <w:proofErr w:type="spellStart"/>
      <w:r w:rsidR="005F4E90">
        <w:rPr>
          <w:rFonts w:ascii="Palatino Linotype" w:hAnsi="Palatino Linotype"/>
        </w:rPr>
        <w:t>Hickel</w:t>
      </w:r>
      <w:proofErr w:type="spellEnd"/>
      <w:r w:rsidR="005F4E90">
        <w:rPr>
          <w:rFonts w:ascii="Palatino Linotype" w:hAnsi="Palatino Linotype"/>
        </w:rPr>
        <w:t xml:space="preserve"> </w:t>
      </w:r>
      <w:r w:rsidR="00311A25">
        <w:rPr>
          <w:rFonts w:ascii="Palatino Linotype" w:hAnsi="Palatino Linotype"/>
        </w:rPr>
        <w:t>est la « Mme </w:t>
      </w:r>
      <w:proofErr w:type="spellStart"/>
      <w:r w:rsidR="00311A25">
        <w:rPr>
          <w:rFonts w:ascii="Palatino Linotype" w:hAnsi="Palatino Linotype"/>
        </w:rPr>
        <w:t>Hickel</w:t>
      </w:r>
      <w:proofErr w:type="spellEnd"/>
      <w:r w:rsidR="00311A25">
        <w:rPr>
          <w:rFonts w:ascii="Palatino Linotype" w:hAnsi="Palatino Linotype"/>
        </w:rPr>
        <w:t> »</w:t>
      </w:r>
      <w:r w:rsidR="00D743F7">
        <w:rPr>
          <w:rFonts w:ascii="Palatino Linotype" w:hAnsi="Palatino Linotype"/>
        </w:rPr>
        <w:t xml:space="preserve"> </w:t>
      </w:r>
      <w:r w:rsidR="00311A25">
        <w:rPr>
          <w:rFonts w:ascii="Palatino Linotype" w:hAnsi="Palatino Linotype"/>
        </w:rPr>
        <w:t xml:space="preserve">nommée dans la correspondance de Jules </w:t>
      </w:r>
      <w:proofErr w:type="spellStart"/>
      <w:r w:rsidR="00311A25">
        <w:rPr>
          <w:rFonts w:ascii="Palatino Linotype" w:hAnsi="Palatino Linotype"/>
        </w:rPr>
        <w:t>Steeg</w:t>
      </w:r>
      <w:proofErr w:type="spellEnd"/>
      <w:r w:rsidR="00311A25">
        <w:rPr>
          <w:rFonts w:ascii="Palatino Linotype" w:hAnsi="Palatino Linotype"/>
        </w:rPr>
        <w:t xml:space="preserve"> avec Maurice </w:t>
      </w:r>
      <w:proofErr w:type="spellStart"/>
      <w:r w:rsidR="00311A25">
        <w:rPr>
          <w:rFonts w:ascii="Palatino Linotype" w:hAnsi="Palatino Linotype"/>
        </w:rPr>
        <w:t>Schwalb</w:t>
      </w:r>
      <w:proofErr w:type="spellEnd"/>
      <w:r w:rsidR="00482B37">
        <w:rPr>
          <w:rFonts w:ascii="Palatino Linotype" w:hAnsi="Palatino Linotype"/>
        </w:rPr>
        <w:t>. R</w:t>
      </w:r>
      <w:r w:rsidR="00D743F7">
        <w:rPr>
          <w:rFonts w:ascii="Palatino Linotype" w:hAnsi="Palatino Linotype"/>
        </w:rPr>
        <w:t>éputée pour sa piété et sa sagesse</w:t>
      </w:r>
      <w:r w:rsidR="00482B37">
        <w:rPr>
          <w:rFonts w:ascii="Palatino Linotype" w:hAnsi="Palatino Linotype"/>
        </w:rPr>
        <w:t>, e</w:t>
      </w:r>
      <w:r w:rsidR="00F12C77">
        <w:rPr>
          <w:rFonts w:ascii="Palatino Linotype" w:hAnsi="Palatino Linotype"/>
        </w:rPr>
        <w:t>lle meurt à Strasbourg le 10 août 1882.</w:t>
      </w:r>
    </w:p>
    <w:p w:rsidR="00F018DA" w:rsidRPr="00385276" w:rsidRDefault="008410D6" w:rsidP="00A32B71">
      <w:pPr>
        <w:ind w:firstLine="708"/>
        <w:jc w:val="both"/>
      </w:pPr>
      <w:r>
        <w:t xml:space="preserve">Les pasteurs </w:t>
      </w:r>
      <w:r w:rsidR="00BB0042" w:rsidRPr="00385276">
        <w:t xml:space="preserve">Jules </w:t>
      </w:r>
      <w:proofErr w:type="spellStart"/>
      <w:r w:rsidR="00BB0042" w:rsidRPr="00385276">
        <w:t>Steeg</w:t>
      </w:r>
      <w:proofErr w:type="spellEnd"/>
      <w:r w:rsidR="00BB0042">
        <w:t xml:space="preserve"> (1836-1898</w:t>
      </w:r>
      <w:r w:rsidR="00BB0042" w:rsidRPr="00385276">
        <w:t>)</w:t>
      </w:r>
      <w:r w:rsidR="00BB0042">
        <w:rPr>
          <w:rStyle w:val="Appelnotedebasdep"/>
        </w:rPr>
        <w:footnoteReference w:id="106"/>
      </w:r>
      <w:r w:rsidR="00BB0042">
        <w:t xml:space="preserve"> et </w:t>
      </w:r>
      <w:r w:rsidR="00ED0F7E" w:rsidRPr="00385276">
        <w:t xml:space="preserve">Maurice </w:t>
      </w:r>
      <w:proofErr w:type="spellStart"/>
      <w:r w:rsidR="00ED0F7E" w:rsidRPr="00385276">
        <w:t>Schwalb</w:t>
      </w:r>
      <w:proofErr w:type="spellEnd"/>
      <w:r w:rsidR="00ED0F7E" w:rsidRPr="00385276">
        <w:t xml:space="preserve"> </w:t>
      </w:r>
      <w:r>
        <w:t>(1833-1903</w:t>
      </w:r>
      <w:r w:rsidR="001B5909">
        <w:t>)</w:t>
      </w:r>
      <w:r w:rsidR="004F776F">
        <w:t xml:space="preserve"> – </w:t>
      </w:r>
      <w:proofErr w:type="spellStart"/>
      <w:r w:rsidR="004F776F">
        <w:t>Schwalb</w:t>
      </w:r>
      <w:proofErr w:type="spellEnd"/>
      <w:r w:rsidR="004F776F">
        <w:t xml:space="preserve"> est</w:t>
      </w:r>
      <w:r w:rsidR="001B5909">
        <w:t xml:space="preserve"> un</w:t>
      </w:r>
      <w:r w:rsidR="005F4E90">
        <w:t xml:space="preserve"> juif munichois converti au luthéranisme en 1849 durant sa scolarité au lycée Charlemagne à Paris</w:t>
      </w:r>
      <w:r w:rsidR="004F776F">
        <w:t xml:space="preserve"> –</w:t>
      </w:r>
      <w:r w:rsidR="00BB0042">
        <w:t xml:space="preserve"> </w:t>
      </w:r>
      <w:r>
        <w:t>se sont rencontrés à l’adolescence, vers 1850, au sein du milieu luthérien de Paris</w:t>
      </w:r>
      <w:r w:rsidR="001B5909">
        <w:t>. L</w:t>
      </w:r>
      <w:r>
        <w:t xml:space="preserve">a correspondance intime qu’ils entretiennent jusqu’à la mort de </w:t>
      </w:r>
      <w:proofErr w:type="spellStart"/>
      <w:r>
        <w:t>Steeg</w:t>
      </w:r>
      <w:proofErr w:type="spellEnd"/>
      <w:r>
        <w:t xml:space="preserve"> en 1898</w:t>
      </w:r>
      <w:r w:rsidR="00A32B71" w:rsidRPr="00385276">
        <w:t xml:space="preserve"> se fait l’écho de la place du père et de la belle-mère de Gustave </w:t>
      </w:r>
      <w:proofErr w:type="spellStart"/>
      <w:r w:rsidR="00A32B71" w:rsidRPr="00385276">
        <w:t>Hickel</w:t>
      </w:r>
      <w:proofErr w:type="spellEnd"/>
      <w:r w:rsidR="00A32B71" w:rsidRPr="00385276">
        <w:t xml:space="preserve"> dans la </w:t>
      </w:r>
      <w:r w:rsidR="0082365A">
        <w:t xml:space="preserve">bonne </w:t>
      </w:r>
      <w:r w:rsidR="00A32B71" w:rsidRPr="00385276">
        <w:t>société luthérienne de Strasbourg</w:t>
      </w:r>
      <w:r w:rsidR="005B5BFC" w:rsidRPr="00385276">
        <w:rPr>
          <w:rStyle w:val="Appelnotedebasdep"/>
          <w:rFonts w:asciiTheme="majorHAnsi" w:hAnsiTheme="majorHAnsi"/>
        </w:rPr>
        <w:footnoteReference w:id="107"/>
      </w:r>
      <w:r w:rsidR="0082365A">
        <w:t xml:space="preserve">. C’est qu’ils les connaissent personnellement : </w:t>
      </w:r>
      <w:proofErr w:type="spellStart"/>
      <w:r>
        <w:t>Steeg</w:t>
      </w:r>
      <w:proofErr w:type="spellEnd"/>
      <w:r>
        <w:t xml:space="preserve"> a soutenu sa thèse de théologie à Strasbourg en 1859, et </w:t>
      </w:r>
      <w:proofErr w:type="spellStart"/>
      <w:r>
        <w:t>Schwalb</w:t>
      </w:r>
      <w:proofErr w:type="spellEnd"/>
      <w:r>
        <w:t xml:space="preserve"> en 1857 (il soutient </w:t>
      </w:r>
      <w:r w:rsidR="0082365A">
        <w:t xml:space="preserve">en outre </w:t>
      </w:r>
      <w:r>
        <w:t xml:space="preserve">un doctorat de théologie à Strasbourg en 1866). </w:t>
      </w:r>
      <w:r w:rsidR="00385276" w:rsidRPr="00385276">
        <w:t xml:space="preserve">Les </w:t>
      </w:r>
      <w:proofErr w:type="spellStart"/>
      <w:r w:rsidR="00385276" w:rsidRPr="00385276">
        <w:t>Hickel</w:t>
      </w:r>
      <w:proofErr w:type="spellEnd"/>
      <w:r w:rsidR="00385276" w:rsidRPr="00385276">
        <w:t xml:space="preserve"> sont également des relations amicales des </w:t>
      </w:r>
      <w:proofErr w:type="spellStart"/>
      <w:r w:rsidR="00385276" w:rsidRPr="00385276">
        <w:t>Grotz</w:t>
      </w:r>
      <w:proofErr w:type="spellEnd"/>
      <w:r w:rsidR="008052E3">
        <w:t xml:space="preserve">, eux-mêmes amis de Jules </w:t>
      </w:r>
      <w:proofErr w:type="spellStart"/>
      <w:r w:rsidR="008052E3">
        <w:t>Steeg</w:t>
      </w:r>
      <w:proofErr w:type="spellEnd"/>
      <w:r w:rsidR="00385276" w:rsidRPr="00385276">
        <w:t xml:space="preserve"> : Auguste </w:t>
      </w:r>
      <w:proofErr w:type="spellStart"/>
      <w:r w:rsidR="00385276" w:rsidRPr="00385276">
        <w:t>Grotz</w:t>
      </w:r>
      <w:proofErr w:type="spellEnd"/>
      <w:r w:rsidR="00385276" w:rsidRPr="00385276">
        <w:t xml:space="preserve"> (1825-1907)</w:t>
      </w:r>
      <w:r w:rsidR="008052E3">
        <w:rPr>
          <w:rStyle w:val="Appelnotedebasdep"/>
        </w:rPr>
        <w:footnoteReference w:id="108"/>
      </w:r>
      <w:r w:rsidR="00385276" w:rsidRPr="00385276">
        <w:t xml:space="preserve">, pasteur à </w:t>
      </w:r>
      <w:r w:rsidR="008052E3">
        <w:t xml:space="preserve">Sainte-Foy-la-Grande (1850-1858) puis à </w:t>
      </w:r>
      <w:r w:rsidR="00385276" w:rsidRPr="00385276">
        <w:t xml:space="preserve">Nîmes </w:t>
      </w:r>
      <w:r w:rsidR="008052E3">
        <w:t>(Gard)</w:t>
      </w:r>
      <w:r w:rsidR="007F41A1">
        <w:t xml:space="preserve"> jusqu’à sa mort</w:t>
      </w:r>
      <w:r w:rsidR="00385276" w:rsidRPr="00385276">
        <w:t xml:space="preserve">, a soutenu sa thèse de théologie </w:t>
      </w:r>
      <w:r w:rsidR="00AF1D16">
        <w:t xml:space="preserve">protestante </w:t>
      </w:r>
      <w:r w:rsidR="00385276" w:rsidRPr="00385276">
        <w:t>à Strasbourg en juillet 1850</w:t>
      </w:r>
      <w:r w:rsidR="00AF1D16">
        <w:rPr>
          <w:rStyle w:val="Appelnotedebasdep"/>
        </w:rPr>
        <w:footnoteReference w:id="109"/>
      </w:r>
      <w:r w:rsidR="00385276" w:rsidRPr="00385276">
        <w:t xml:space="preserve"> </w:t>
      </w:r>
      <w:r w:rsidR="00385276" w:rsidRPr="00385276">
        <w:rPr>
          <w:rFonts w:ascii="Palatino Linotype" w:eastAsia="Arial Unicode MS" w:hAnsi="Palatino Linotype" w:cs="Arial Unicode MS"/>
        </w:rPr>
        <w:t xml:space="preserve">et </w:t>
      </w:r>
      <w:r>
        <w:rPr>
          <w:rFonts w:ascii="Palatino Linotype" w:eastAsia="Arial Unicode MS" w:hAnsi="Palatino Linotype" w:cs="Arial Unicode MS"/>
        </w:rPr>
        <w:t xml:space="preserve">il </w:t>
      </w:r>
      <w:r w:rsidR="00385276" w:rsidRPr="00385276">
        <w:rPr>
          <w:rFonts w:ascii="Palatino Linotype" w:eastAsia="Arial Unicode MS" w:hAnsi="Palatino Linotype" w:cs="Arial Unicode MS"/>
        </w:rPr>
        <w:t xml:space="preserve">revient de temps </w:t>
      </w:r>
      <w:r w:rsidR="008052E3">
        <w:rPr>
          <w:rFonts w:ascii="Palatino Linotype" w:eastAsia="Arial Unicode MS" w:hAnsi="Palatino Linotype" w:cs="Arial Unicode MS"/>
        </w:rPr>
        <w:t>à autre</w:t>
      </w:r>
      <w:r w:rsidR="00AF1D16">
        <w:rPr>
          <w:rFonts w:ascii="Palatino Linotype" w:eastAsia="Arial Unicode MS" w:hAnsi="Palatino Linotype" w:cs="Arial Unicode MS"/>
        </w:rPr>
        <w:t xml:space="preserve"> dans la capitale alsacienne</w:t>
      </w:r>
      <w:r w:rsidR="00385276" w:rsidRPr="00385276">
        <w:rPr>
          <w:rFonts w:ascii="Palatino Linotype" w:eastAsia="Arial Unicode MS" w:hAnsi="Palatino Linotype" w:cs="Arial Unicode MS"/>
        </w:rPr>
        <w:t> ; il a épousé en 1854 Marie Reclus (1834-1918), sœur d’Élie et Élisée Reclus</w:t>
      </w:r>
      <w:r w:rsidR="00625F5E">
        <w:rPr>
          <w:rStyle w:val="Appelnotedebasdep"/>
          <w:rFonts w:ascii="Palatino Linotype" w:eastAsia="Arial Unicode MS" w:hAnsi="Palatino Linotype" w:cs="Arial Unicode MS"/>
        </w:rPr>
        <w:footnoteReference w:id="110"/>
      </w:r>
      <w:r w:rsidR="0082365A">
        <w:rPr>
          <w:rFonts w:ascii="Palatino Linotype" w:eastAsia="Arial Unicode MS" w:hAnsi="Palatino Linotype" w:cs="Arial Unicode MS"/>
        </w:rPr>
        <w:t xml:space="preserve">. </w:t>
      </w:r>
      <w:r w:rsidR="00AA27C6">
        <w:rPr>
          <w:rFonts w:ascii="Palatino Linotype" w:eastAsia="Arial Unicode MS" w:hAnsi="Palatino Linotype" w:cs="Arial Unicode MS"/>
        </w:rPr>
        <w:t>En août</w:t>
      </w:r>
      <w:r w:rsidR="00385276" w:rsidRPr="00385276">
        <w:rPr>
          <w:rFonts w:ascii="Palatino Linotype" w:eastAsia="Arial Unicode MS" w:hAnsi="Palatino Linotype" w:cs="Arial Unicode MS"/>
        </w:rPr>
        <w:t xml:space="preserve"> 1870, lors de l’invasion allemande, </w:t>
      </w:r>
      <w:r w:rsidR="00A52BE2">
        <w:rPr>
          <w:rFonts w:ascii="Palatino Linotype" w:eastAsia="Arial Unicode MS" w:hAnsi="Palatino Linotype" w:cs="Arial Unicode MS"/>
        </w:rPr>
        <w:t xml:space="preserve">par patriotisme </w:t>
      </w:r>
      <w:r w:rsidR="00385276" w:rsidRPr="00385276">
        <w:rPr>
          <w:rFonts w:ascii="Palatino Linotype" w:eastAsia="Arial Unicode MS" w:hAnsi="Palatino Linotype" w:cs="Arial Unicode MS"/>
        </w:rPr>
        <w:t>Marie Reclus (</w:t>
      </w:r>
      <w:proofErr w:type="spellStart"/>
      <w:r w:rsidR="00385276" w:rsidRPr="00385276">
        <w:rPr>
          <w:rFonts w:ascii="Palatino Linotype" w:eastAsia="Arial Unicode MS" w:hAnsi="Palatino Linotype" w:cs="Arial Unicode MS"/>
        </w:rPr>
        <w:t>Grotz</w:t>
      </w:r>
      <w:proofErr w:type="spellEnd"/>
      <w:r w:rsidR="00385276" w:rsidRPr="00385276">
        <w:rPr>
          <w:rFonts w:ascii="Palatino Linotype" w:eastAsia="Arial Unicode MS" w:hAnsi="Palatino Linotype" w:cs="Arial Unicode MS"/>
        </w:rPr>
        <w:t xml:space="preserve">) </w:t>
      </w:r>
      <w:r w:rsidR="00AF1D16">
        <w:rPr>
          <w:rFonts w:ascii="Palatino Linotype" w:eastAsia="Arial Unicode MS" w:hAnsi="Palatino Linotype" w:cs="Arial Unicode MS"/>
        </w:rPr>
        <w:t>vient</w:t>
      </w:r>
      <w:r w:rsidR="008052E3">
        <w:rPr>
          <w:rFonts w:ascii="Palatino Linotype" w:eastAsia="Arial Unicode MS" w:hAnsi="Palatino Linotype" w:cs="Arial Unicode MS"/>
        </w:rPr>
        <w:t>,</w:t>
      </w:r>
      <w:r w:rsidR="00AF1D16">
        <w:rPr>
          <w:rFonts w:ascii="Palatino Linotype" w:eastAsia="Arial Unicode MS" w:hAnsi="Palatino Linotype" w:cs="Arial Unicode MS"/>
        </w:rPr>
        <w:t xml:space="preserve"> </w:t>
      </w:r>
      <w:r w:rsidR="00074745">
        <w:rPr>
          <w:rFonts w:ascii="Palatino Linotype" w:eastAsia="Arial Unicode MS" w:hAnsi="Palatino Linotype" w:cs="Arial Unicode MS"/>
        </w:rPr>
        <w:t>de Nîmes</w:t>
      </w:r>
      <w:r w:rsidR="008052E3">
        <w:rPr>
          <w:rFonts w:ascii="Palatino Linotype" w:eastAsia="Arial Unicode MS" w:hAnsi="Palatino Linotype" w:cs="Arial Unicode MS"/>
        </w:rPr>
        <w:t>,</w:t>
      </w:r>
      <w:r w:rsidR="00074745">
        <w:rPr>
          <w:rFonts w:ascii="Palatino Linotype" w:eastAsia="Arial Unicode MS" w:hAnsi="Palatino Linotype" w:cs="Arial Unicode MS"/>
        </w:rPr>
        <w:t xml:space="preserve"> se faire</w:t>
      </w:r>
      <w:r w:rsidR="00385276" w:rsidRPr="00385276">
        <w:rPr>
          <w:rFonts w:ascii="Palatino Linotype" w:eastAsia="Arial Unicode MS" w:hAnsi="Palatino Linotype" w:cs="Arial Unicode MS"/>
        </w:rPr>
        <w:t xml:space="preserve"> infirmière</w:t>
      </w:r>
      <w:r w:rsidR="00A52BE2">
        <w:rPr>
          <w:rFonts w:ascii="Palatino Linotype" w:eastAsia="Arial Unicode MS" w:hAnsi="Palatino Linotype" w:cs="Arial Unicode MS"/>
        </w:rPr>
        <w:t xml:space="preserve"> bénévole</w:t>
      </w:r>
      <w:r w:rsidR="00385276" w:rsidRPr="00385276">
        <w:rPr>
          <w:rFonts w:ascii="Palatino Linotype" w:eastAsia="Arial Unicode MS" w:hAnsi="Palatino Linotype" w:cs="Arial Unicode MS"/>
        </w:rPr>
        <w:t xml:space="preserve"> à Strasbourg</w:t>
      </w:r>
      <w:r w:rsidR="00AA27C6">
        <w:rPr>
          <w:rFonts w:ascii="Palatino Linotype" w:eastAsia="Arial Unicode MS" w:hAnsi="Palatino Linotype" w:cs="Arial Unicode MS"/>
        </w:rPr>
        <w:t>, où elle soigne par exemple un zouave logé chez Jean Macé (</w:t>
      </w:r>
      <w:r w:rsidR="007417A5">
        <w:rPr>
          <w:rFonts w:ascii="Palatino Linotype" w:eastAsia="Arial Unicode MS" w:hAnsi="Palatino Linotype" w:cs="Arial Unicode MS"/>
        </w:rPr>
        <w:t xml:space="preserve">sur Jean Macé, </w:t>
      </w:r>
      <w:r w:rsidR="00AA27C6">
        <w:rPr>
          <w:rFonts w:ascii="Palatino Linotype" w:eastAsia="Arial Unicode MS" w:hAnsi="Palatino Linotype" w:cs="Arial Unicode MS"/>
        </w:rPr>
        <w:t>cf. ci-après)</w:t>
      </w:r>
      <w:r w:rsidR="00385276" w:rsidRPr="00385276">
        <w:rPr>
          <w:rFonts w:ascii="Palatino Linotype" w:eastAsia="Arial Unicode MS" w:hAnsi="Palatino Linotype" w:cs="Arial Unicode MS"/>
        </w:rPr>
        <w:t>.</w:t>
      </w:r>
    </w:p>
    <w:p w:rsidR="00A32B71" w:rsidRPr="00A32B71" w:rsidRDefault="00385276" w:rsidP="00E36BFF">
      <w:pPr>
        <w:ind w:firstLine="708"/>
        <w:jc w:val="both"/>
        <w:rPr>
          <w:rFonts w:ascii="Palatino Linotype" w:hAnsi="Palatino Linotype"/>
        </w:rPr>
      </w:pPr>
      <w:r>
        <w:rPr>
          <w:rFonts w:ascii="Palatino Linotype" w:hAnsi="Palatino Linotype"/>
        </w:rPr>
        <w:t xml:space="preserve">Le 22 avril 1873, Jules </w:t>
      </w:r>
      <w:proofErr w:type="spellStart"/>
      <w:r>
        <w:rPr>
          <w:rFonts w:ascii="Palatino Linotype" w:hAnsi="Palatino Linotype"/>
        </w:rPr>
        <w:t>Steeg</w:t>
      </w:r>
      <w:proofErr w:type="spellEnd"/>
      <w:r>
        <w:rPr>
          <w:rFonts w:ascii="Palatino Linotype" w:hAnsi="Palatino Linotype"/>
        </w:rPr>
        <w:t xml:space="preserve"> écrit à Maurice </w:t>
      </w:r>
      <w:proofErr w:type="spellStart"/>
      <w:r>
        <w:rPr>
          <w:rFonts w:ascii="Palatino Linotype" w:hAnsi="Palatino Linotype"/>
        </w:rPr>
        <w:t>Schwalb</w:t>
      </w:r>
      <w:proofErr w:type="spellEnd"/>
      <w:r>
        <w:rPr>
          <w:rFonts w:ascii="Palatino Linotype" w:hAnsi="Palatino Linotype"/>
        </w:rPr>
        <w:t xml:space="preserve"> qu’il a vu à Strasbourg </w:t>
      </w:r>
      <w:r w:rsidR="008410D6">
        <w:rPr>
          <w:rFonts w:ascii="Palatino Linotype" w:hAnsi="Palatino Linotype"/>
        </w:rPr>
        <w:t>Mme </w:t>
      </w:r>
      <w:proofErr w:type="spellStart"/>
      <w:r w:rsidR="008410D6">
        <w:rPr>
          <w:rFonts w:ascii="Palatino Linotype" w:hAnsi="Palatino Linotype"/>
        </w:rPr>
        <w:t>Hickel</w:t>
      </w:r>
      <w:proofErr w:type="spellEnd"/>
      <w:r w:rsidR="008410D6">
        <w:rPr>
          <w:rFonts w:ascii="Palatino Linotype" w:hAnsi="Palatino Linotype"/>
        </w:rPr>
        <w:t xml:space="preserve"> et </w:t>
      </w:r>
      <w:r>
        <w:rPr>
          <w:rFonts w:ascii="Palatino Linotype" w:hAnsi="Palatino Linotype"/>
        </w:rPr>
        <w:t>« </w:t>
      </w:r>
      <w:proofErr w:type="spellStart"/>
      <w:r>
        <w:rPr>
          <w:rFonts w:ascii="Palatino Linotype" w:hAnsi="Palatino Linotype"/>
        </w:rPr>
        <w:t>Guion</w:t>
      </w:r>
      <w:proofErr w:type="spellEnd"/>
      <w:r>
        <w:rPr>
          <w:rFonts w:ascii="Palatino Linotype" w:hAnsi="Palatino Linotype"/>
        </w:rPr>
        <w:t>, qui partait pour l’Algérie</w:t>
      </w:r>
      <w:r>
        <w:rPr>
          <w:rStyle w:val="Appelnotedebasdep"/>
          <w:rFonts w:ascii="Palatino Linotype" w:hAnsi="Palatino Linotype"/>
        </w:rPr>
        <w:footnoteReference w:id="111"/>
      </w:r>
      <w:r>
        <w:rPr>
          <w:rFonts w:ascii="Palatino Linotype" w:hAnsi="Palatino Linotype"/>
        </w:rPr>
        <w:t xml:space="preserve"> ». </w:t>
      </w:r>
      <w:r w:rsidR="00A32B71" w:rsidRPr="00A32B71">
        <w:rPr>
          <w:rFonts w:ascii="Palatino Linotype" w:hAnsi="Palatino Linotype"/>
        </w:rPr>
        <w:t xml:space="preserve">Le pasteur luthérien d’origine parisienne Joseph </w:t>
      </w:r>
      <w:r w:rsidR="00ED0F7E">
        <w:rPr>
          <w:rFonts w:ascii="Palatino Linotype" w:hAnsi="Palatino Linotype"/>
        </w:rPr>
        <w:t>É</w:t>
      </w:r>
      <w:r w:rsidR="00A32B71" w:rsidRPr="00A32B71">
        <w:rPr>
          <w:rFonts w:ascii="Palatino Linotype" w:hAnsi="Palatino Linotype"/>
        </w:rPr>
        <w:t xml:space="preserve">mile </w:t>
      </w:r>
      <w:proofErr w:type="spellStart"/>
      <w:r w:rsidR="00A32B71" w:rsidRPr="00A32B71">
        <w:rPr>
          <w:rFonts w:ascii="Palatino Linotype" w:hAnsi="Palatino Linotype"/>
        </w:rPr>
        <w:t>Guion</w:t>
      </w:r>
      <w:proofErr w:type="spellEnd"/>
      <w:r w:rsidR="00A32B71" w:rsidRPr="00A32B71">
        <w:rPr>
          <w:rFonts w:ascii="Palatino Linotype" w:hAnsi="Palatino Linotype"/>
        </w:rPr>
        <w:t xml:space="preserve"> (1835-1914), </w:t>
      </w:r>
      <w:r w:rsidR="00A32B71">
        <w:rPr>
          <w:rFonts w:ascii="Palatino Linotype" w:hAnsi="Palatino Linotype"/>
        </w:rPr>
        <w:t>qui appartient à</w:t>
      </w:r>
      <w:r w:rsidR="00A32B71" w:rsidRPr="00A32B71">
        <w:rPr>
          <w:rFonts w:ascii="Palatino Linotype" w:hAnsi="Palatino Linotype"/>
        </w:rPr>
        <w:t xml:space="preserve"> la même génération que Jules </w:t>
      </w:r>
      <w:proofErr w:type="spellStart"/>
      <w:r w:rsidR="00A32B71" w:rsidRPr="00A32B71">
        <w:rPr>
          <w:rFonts w:ascii="Palatino Linotype" w:hAnsi="Palatino Linotype"/>
        </w:rPr>
        <w:t>Steeg</w:t>
      </w:r>
      <w:proofErr w:type="spellEnd"/>
      <w:r w:rsidR="00A32B71" w:rsidRPr="00A32B71">
        <w:rPr>
          <w:rFonts w:ascii="Palatino Linotype" w:hAnsi="Palatino Linotype"/>
        </w:rPr>
        <w:t xml:space="preserve"> et Maurice </w:t>
      </w:r>
      <w:proofErr w:type="spellStart"/>
      <w:r w:rsidR="00A32B71" w:rsidRPr="00A32B71">
        <w:rPr>
          <w:rFonts w:ascii="Palatino Linotype" w:hAnsi="Palatino Linotype"/>
        </w:rPr>
        <w:t>Schwalb</w:t>
      </w:r>
      <w:proofErr w:type="spellEnd"/>
      <w:r w:rsidR="00A32B71" w:rsidRPr="00A32B71">
        <w:rPr>
          <w:rFonts w:ascii="Palatino Linotype" w:hAnsi="Palatino Linotype"/>
        </w:rPr>
        <w:t xml:space="preserve">, fréquente lui aussi le cercle strasbourgeois dont les </w:t>
      </w:r>
      <w:proofErr w:type="spellStart"/>
      <w:r w:rsidR="00A32B71" w:rsidRPr="00A32B71">
        <w:rPr>
          <w:rFonts w:ascii="Palatino Linotype" w:hAnsi="Palatino Linotype"/>
        </w:rPr>
        <w:t>Hickel</w:t>
      </w:r>
      <w:proofErr w:type="spellEnd"/>
      <w:r w:rsidR="00A32B71" w:rsidRPr="00A32B71">
        <w:rPr>
          <w:rFonts w:ascii="Palatino Linotype" w:hAnsi="Palatino Linotype"/>
        </w:rPr>
        <w:t xml:space="preserve">-Winter sont des figures. Aumônier protestant à l’armée du Mexique en 1863-1867 puis aux armées du Rhin et de la Loire en 1870-1871, chevalier de la Légion d’honneur le 15 octobre 1871, il </w:t>
      </w:r>
      <w:r w:rsidR="00A32B71" w:rsidRPr="00A32B71">
        <w:rPr>
          <w:rFonts w:ascii="Palatino Linotype" w:hAnsi="Palatino Linotype"/>
        </w:rPr>
        <w:lastRenderedPageBreak/>
        <w:t xml:space="preserve">s’installe en 1873 à Guelma, en Algérie. Son fils Paul </w:t>
      </w:r>
      <w:proofErr w:type="spellStart"/>
      <w:r w:rsidR="00A32B71" w:rsidRPr="00A32B71">
        <w:rPr>
          <w:rFonts w:ascii="Palatino Linotype" w:hAnsi="Palatino Linotype"/>
        </w:rPr>
        <w:t>Guion</w:t>
      </w:r>
      <w:proofErr w:type="spellEnd"/>
      <w:r w:rsidR="00A32B71" w:rsidRPr="00A32B71">
        <w:rPr>
          <w:rFonts w:ascii="Palatino Linotype" w:hAnsi="Palatino Linotype"/>
        </w:rPr>
        <w:t xml:space="preserve"> (1881-1972), architecte et peintre, épousera le 5 octobre 1910 à Alger Aline Régnier (1889-1970), une petite-fille d’Élisée Reclus par sa fille aînée Magali </w:t>
      </w:r>
      <w:r w:rsidR="001B5909">
        <w:rPr>
          <w:rFonts w:ascii="Palatino Linotype" w:hAnsi="Palatino Linotype"/>
        </w:rPr>
        <w:t xml:space="preserve">Reclus </w:t>
      </w:r>
      <w:r w:rsidR="001B5909" w:rsidRPr="00A32B71">
        <w:rPr>
          <w:rFonts w:ascii="Palatino Linotype" w:hAnsi="Palatino Linotype"/>
        </w:rPr>
        <w:t>(1860-1953)</w:t>
      </w:r>
      <w:r w:rsidR="001B5909">
        <w:rPr>
          <w:rFonts w:ascii="Palatino Linotype" w:hAnsi="Palatino Linotype"/>
        </w:rPr>
        <w:t xml:space="preserve"> épouse de Paul </w:t>
      </w:r>
      <w:r w:rsidR="00A32B71" w:rsidRPr="00A32B71">
        <w:rPr>
          <w:rFonts w:ascii="Palatino Linotype" w:hAnsi="Palatino Linotype"/>
        </w:rPr>
        <w:t>Régnier</w:t>
      </w:r>
      <w:r w:rsidR="001B5909">
        <w:rPr>
          <w:rFonts w:ascii="Palatino Linotype" w:hAnsi="Palatino Linotype"/>
        </w:rPr>
        <w:t xml:space="preserve"> (1858-1938)</w:t>
      </w:r>
      <w:r w:rsidR="00A32B71" w:rsidRPr="00A32B71">
        <w:rPr>
          <w:rFonts w:ascii="Palatino Linotype" w:hAnsi="Palatino Linotype"/>
        </w:rPr>
        <w:t>.</w:t>
      </w:r>
    </w:p>
    <w:p w:rsidR="00A32B71" w:rsidRDefault="00A32B71" w:rsidP="00C06EF3">
      <w:pPr>
        <w:jc w:val="both"/>
      </w:pPr>
    </w:p>
    <w:p w:rsidR="00FE1A23" w:rsidRPr="008B3709" w:rsidRDefault="00B86E61" w:rsidP="00FE1A23">
      <w:pPr>
        <w:ind w:firstLine="708"/>
        <w:jc w:val="both"/>
        <w:rPr>
          <w:rFonts w:asciiTheme="majorHAnsi" w:hAnsiTheme="majorHAnsi"/>
          <w:b/>
        </w:rPr>
      </w:pPr>
      <w:r>
        <w:rPr>
          <w:rFonts w:asciiTheme="majorHAnsi" w:hAnsiTheme="majorHAnsi"/>
          <w:b/>
        </w:rPr>
        <w:t>3</w:t>
      </w:r>
      <w:r w:rsidR="00FE1A23" w:rsidRPr="008B3709">
        <w:rPr>
          <w:rFonts w:asciiTheme="majorHAnsi" w:hAnsiTheme="majorHAnsi"/>
          <w:b/>
        </w:rPr>
        <w:t>. </w:t>
      </w:r>
      <w:r w:rsidR="00A342DE">
        <w:rPr>
          <w:rFonts w:asciiTheme="majorHAnsi" w:hAnsiTheme="majorHAnsi"/>
          <w:b/>
        </w:rPr>
        <w:t xml:space="preserve">La sœur </w:t>
      </w:r>
      <w:r w:rsidR="00FE1A23">
        <w:rPr>
          <w:rFonts w:asciiTheme="majorHAnsi" w:hAnsiTheme="majorHAnsi"/>
          <w:b/>
        </w:rPr>
        <w:t xml:space="preserve">Valérie </w:t>
      </w:r>
      <w:proofErr w:type="spellStart"/>
      <w:r w:rsidR="00FE1A23">
        <w:rPr>
          <w:rFonts w:asciiTheme="majorHAnsi" w:hAnsiTheme="majorHAnsi"/>
          <w:b/>
        </w:rPr>
        <w:t>Hickel</w:t>
      </w:r>
      <w:proofErr w:type="spellEnd"/>
      <w:r w:rsidR="00FE1A23">
        <w:rPr>
          <w:rFonts w:asciiTheme="majorHAnsi" w:hAnsiTheme="majorHAnsi"/>
          <w:b/>
        </w:rPr>
        <w:t xml:space="preserve"> </w:t>
      </w:r>
      <w:r w:rsidR="007A27D0">
        <w:rPr>
          <w:rFonts w:asciiTheme="majorHAnsi" w:hAnsiTheme="majorHAnsi"/>
          <w:b/>
        </w:rPr>
        <w:t xml:space="preserve">(1826-1898) </w:t>
      </w:r>
      <w:r w:rsidR="00FE1A23">
        <w:rPr>
          <w:rFonts w:asciiTheme="majorHAnsi" w:hAnsiTheme="majorHAnsi"/>
          <w:b/>
        </w:rPr>
        <w:t>et l</w:t>
      </w:r>
      <w:r w:rsidR="00FE1A23" w:rsidRPr="008B3709">
        <w:rPr>
          <w:rFonts w:asciiTheme="majorHAnsi" w:hAnsiTheme="majorHAnsi"/>
          <w:b/>
        </w:rPr>
        <w:t xml:space="preserve">a famille </w:t>
      </w:r>
      <w:proofErr w:type="spellStart"/>
      <w:r w:rsidR="00FE1A23">
        <w:rPr>
          <w:rFonts w:asciiTheme="majorHAnsi" w:hAnsiTheme="majorHAnsi"/>
          <w:b/>
        </w:rPr>
        <w:t>Renckhoff</w:t>
      </w:r>
      <w:proofErr w:type="spellEnd"/>
      <w:r w:rsidR="00FE1A23" w:rsidRPr="008B3709">
        <w:rPr>
          <w:rFonts w:asciiTheme="majorHAnsi" w:hAnsiTheme="majorHAnsi"/>
          <w:b/>
        </w:rPr>
        <w:t>.</w:t>
      </w:r>
    </w:p>
    <w:p w:rsidR="00074B58" w:rsidRDefault="00074B58" w:rsidP="00D3004F">
      <w:pPr>
        <w:jc w:val="both"/>
        <w:rPr>
          <w:rFonts w:ascii="Palatino Linotype" w:hAnsi="Palatino Linotype"/>
        </w:rPr>
      </w:pPr>
    </w:p>
    <w:p w:rsidR="007A27D0" w:rsidRDefault="00973332" w:rsidP="00037AAE">
      <w:pPr>
        <w:ind w:firstLine="708"/>
        <w:jc w:val="both"/>
        <w:rPr>
          <w:rFonts w:ascii="Palatino Linotype" w:hAnsi="Palatino Linotype"/>
        </w:rPr>
      </w:pPr>
      <w:r>
        <w:rPr>
          <w:rFonts w:ascii="Palatino Linotype" w:hAnsi="Palatino Linotype"/>
        </w:rPr>
        <w:t xml:space="preserve">Valérie </w:t>
      </w:r>
      <w:proofErr w:type="spellStart"/>
      <w:r>
        <w:rPr>
          <w:rFonts w:ascii="Palatino Linotype" w:hAnsi="Palatino Linotype"/>
        </w:rPr>
        <w:t>Hickel</w:t>
      </w:r>
      <w:proofErr w:type="spellEnd"/>
      <w:r>
        <w:rPr>
          <w:rFonts w:ascii="Palatino Linotype" w:hAnsi="Palatino Linotype"/>
        </w:rPr>
        <w:t xml:space="preserve"> est </w:t>
      </w:r>
      <w:r w:rsidR="00A63F6A">
        <w:rPr>
          <w:rFonts w:ascii="Palatino Linotype" w:hAnsi="Palatino Linotype"/>
        </w:rPr>
        <w:t xml:space="preserve">née </w:t>
      </w:r>
      <w:r>
        <w:rPr>
          <w:rFonts w:ascii="Palatino Linotype" w:hAnsi="Palatino Linotype"/>
        </w:rPr>
        <w:t>à Strasbourg le 10 février 1826</w:t>
      </w:r>
      <w:r w:rsidR="00E4685B">
        <w:rPr>
          <w:rFonts w:ascii="Palatino Linotype" w:hAnsi="Palatino Linotype"/>
        </w:rPr>
        <w:t xml:space="preserve">, </w:t>
      </w:r>
      <w:r w:rsidR="00394119">
        <w:rPr>
          <w:rFonts w:ascii="Palatino Linotype" w:hAnsi="Palatino Linotype"/>
        </w:rPr>
        <w:t>quatre ans et demi</w:t>
      </w:r>
      <w:r w:rsidR="00E4685B">
        <w:rPr>
          <w:rFonts w:ascii="Palatino Linotype" w:hAnsi="Palatino Linotype"/>
        </w:rPr>
        <w:t xml:space="preserve"> a</w:t>
      </w:r>
      <w:r w:rsidR="00A23681">
        <w:rPr>
          <w:rFonts w:ascii="Palatino Linotype" w:hAnsi="Palatino Linotype"/>
        </w:rPr>
        <w:t>près</w:t>
      </w:r>
      <w:r w:rsidR="00E4685B">
        <w:rPr>
          <w:rFonts w:ascii="Palatino Linotype" w:hAnsi="Palatino Linotype"/>
        </w:rPr>
        <w:t xml:space="preserve"> Gustave </w:t>
      </w:r>
      <w:proofErr w:type="spellStart"/>
      <w:r w:rsidR="00E4685B">
        <w:rPr>
          <w:rFonts w:ascii="Palatino Linotype" w:hAnsi="Palatino Linotype"/>
        </w:rPr>
        <w:t>Hickel</w:t>
      </w:r>
      <w:proofErr w:type="spellEnd"/>
      <w:r w:rsidR="00A63F6A">
        <w:rPr>
          <w:rFonts w:ascii="Palatino Linotype" w:hAnsi="Palatino Linotype"/>
        </w:rPr>
        <w:t> ; elle</w:t>
      </w:r>
      <w:r w:rsidR="00037AAE">
        <w:rPr>
          <w:rFonts w:ascii="Palatino Linotype" w:hAnsi="Palatino Linotype"/>
        </w:rPr>
        <w:t xml:space="preserve"> m</w:t>
      </w:r>
      <w:r w:rsidR="00FC4037">
        <w:rPr>
          <w:rFonts w:ascii="Palatino Linotype" w:hAnsi="Palatino Linotype"/>
        </w:rPr>
        <w:t>eurt</w:t>
      </w:r>
      <w:r w:rsidR="00037AAE">
        <w:rPr>
          <w:rFonts w:ascii="Palatino Linotype" w:hAnsi="Palatino Linotype"/>
        </w:rPr>
        <w:t xml:space="preserve"> le 9 mai 1898 au domicile conjugal du 19 rue Tournefort (Paris 5</w:t>
      </w:r>
      <w:r w:rsidR="00037AAE" w:rsidRPr="00037AAE">
        <w:rPr>
          <w:rFonts w:ascii="Palatino Linotype" w:hAnsi="Palatino Linotype"/>
          <w:vertAlign w:val="superscript"/>
        </w:rPr>
        <w:t>e</w:t>
      </w:r>
      <w:r w:rsidR="00037AAE">
        <w:rPr>
          <w:rFonts w:ascii="Palatino Linotype" w:hAnsi="Palatino Linotype"/>
        </w:rPr>
        <w:t>)</w:t>
      </w:r>
      <w:r>
        <w:rPr>
          <w:rFonts w:ascii="Palatino Linotype" w:hAnsi="Palatino Linotype"/>
        </w:rPr>
        <w:t>. Le 10 mai 1855, elle ép</w:t>
      </w:r>
      <w:r w:rsidR="00037AAE">
        <w:rPr>
          <w:rFonts w:ascii="Palatino Linotype" w:hAnsi="Palatino Linotype"/>
        </w:rPr>
        <w:t xml:space="preserve">ouse à la mairie de Strasbourg </w:t>
      </w:r>
      <w:r>
        <w:rPr>
          <w:rFonts w:ascii="Palatino Linotype" w:hAnsi="Palatino Linotype"/>
        </w:rPr>
        <w:t xml:space="preserve">François Louis </w:t>
      </w:r>
      <w:proofErr w:type="spellStart"/>
      <w:r>
        <w:rPr>
          <w:rFonts w:ascii="Palatino Linotype" w:hAnsi="Palatino Linotype"/>
        </w:rPr>
        <w:t>Renckhoff</w:t>
      </w:r>
      <w:proofErr w:type="spellEnd"/>
      <w:r>
        <w:rPr>
          <w:rFonts w:ascii="Palatino Linotype" w:hAnsi="Palatino Linotype"/>
        </w:rPr>
        <w:t xml:space="preserve"> (1815-1900)</w:t>
      </w:r>
      <w:r w:rsidR="00A262C6">
        <w:rPr>
          <w:rFonts w:ascii="Palatino Linotype" w:hAnsi="Palatino Linotype"/>
        </w:rPr>
        <w:t xml:space="preserve"> qui, de 1843 à 1898, est l’</w:t>
      </w:r>
      <w:r>
        <w:rPr>
          <w:rFonts w:ascii="Palatino Linotype" w:hAnsi="Palatino Linotype"/>
        </w:rPr>
        <w:t xml:space="preserve">organiste </w:t>
      </w:r>
      <w:r w:rsidR="00B84E1F">
        <w:rPr>
          <w:rFonts w:ascii="Palatino Linotype" w:hAnsi="Palatino Linotype"/>
        </w:rPr>
        <w:t xml:space="preserve">titulaire de l’église luthérienne des Billettes </w:t>
      </w:r>
      <w:r w:rsidR="006A46E7">
        <w:rPr>
          <w:rFonts w:ascii="Palatino Linotype" w:hAnsi="Palatino Linotype"/>
        </w:rPr>
        <w:t xml:space="preserve">de la rue des Archives </w:t>
      </w:r>
      <w:r w:rsidR="00B84E1F">
        <w:rPr>
          <w:rFonts w:ascii="Palatino Linotype" w:hAnsi="Palatino Linotype"/>
        </w:rPr>
        <w:t>(aujourd’hui Paris </w:t>
      </w:r>
      <w:r w:rsidR="006A46E7">
        <w:rPr>
          <w:rFonts w:ascii="Palatino Linotype" w:hAnsi="Palatino Linotype"/>
        </w:rPr>
        <w:t>4</w:t>
      </w:r>
      <w:r w:rsidR="00B84E1F" w:rsidRPr="00B84E1F">
        <w:rPr>
          <w:rFonts w:ascii="Palatino Linotype" w:hAnsi="Palatino Linotype"/>
          <w:vertAlign w:val="superscript"/>
        </w:rPr>
        <w:t>e</w:t>
      </w:r>
      <w:r w:rsidR="00A262C6">
        <w:rPr>
          <w:rFonts w:ascii="Palatino Linotype" w:hAnsi="Palatino Linotype"/>
        </w:rPr>
        <w:t>)</w:t>
      </w:r>
      <w:r w:rsidR="00B84E1F">
        <w:rPr>
          <w:rFonts w:ascii="Palatino Linotype" w:hAnsi="Palatino Linotype"/>
        </w:rPr>
        <w:t xml:space="preserve">. À ce titre, </w:t>
      </w:r>
      <w:proofErr w:type="spellStart"/>
      <w:r w:rsidR="001B5909">
        <w:rPr>
          <w:rFonts w:ascii="Palatino Linotype" w:hAnsi="Palatino Linotype"/>
        </w:rPr>
        <w:t>Renckhoff</w:t>
      </w:r>
      <w:proofErr w:type="spellEnd"/>
      <w:r w:rsidR="00B84E1F">
        <w:rPr>
          <w:rFonts w:ascii="Palatino Linotype" w:hAnsi="Palatino Linotype"/>
        </w:rPr>
        <w:t xml:space="preserve"> est également professeur de musique à l’école attenante des Billettes, où </w:t>
      </w:r>
      <w:r w:rsidR="001B5909">
        <w:rPr>
          <w:rFonts w:ascii="Palatino Linotype" w:hAnsi="Palatino Linotype"/>
        </w:rPr>
        <w:t xml:space="preserve">le jeune </w:t>
      </w:r>
      <w:r w:rsidR="00B84E1F">
        <w:rPr>
          <w:rFonts w:ascii="Palatino Linotype" w:hAnsi="Palatino Linotype"/>
        </w:rPr>
        <w:t xml:space="preserve">Jules </w:t>
      </w:r>
      <w:proofErr w:type="spellStart"/>
      <w:r w:rsidR="00B84E1F">
        <w:rPr>
          <w:rFonts w:ascii="Palatino Linotype" w:hAnsi="Palatino Linotype"/>
        </w:rPr>
        <w:t>Steeg</w:t>
      </w:r>
      <w:proofErr w:type="spellEnd"/>
      <w:r w:rsidR="00B84E1F">
        <w:rPr>
          <w:rFonts w:ascii="Palatino Linotype" w:hAnsi="Palatino Linotype"/>
        </w:rPr>
        <w:t xml:space="preserve"> </w:t>
      </w:r>
      <w:r w:rsidR="001B5909">
        <w:rPr>
          <w:rFonts w:ascii="Palatino Linotype" w:hAnsi="Palatino Linotype"/>
        </w:rPr>
        <w:t>es</w:t>
      </w:r>
      <w:r w:rsidR="00B84E1F">
        <w:rPr>
          <w:rFonts w:ascii="Palatino Linotype" w:hAnsi="Palatino Linotype"/>
        </w:rPr>
        <w:t>t l’un de ses élèves</w:t>
      </w:r>
      <w:r w:rsidR="001B5909">
        <w:rPr>
          <w:rFonts w:ascii="Palatino Linotype" w:hAnsi="Palatino Linotype"/>
        </w:rPr>
        <w:t xml:space="preserve"> vers 1845</w:t>
      </w:r>
      <w:r w:rsidR="00B84E1F">
        <w:rPr>
          <w:rFonts w:ascii="Palatino Linotype" w:hAnsi="Palatino Linotype"/>
        </w:rPr>
        <w:t>.</w:t>
      </w:r>
    </w:p>
    <w:p w:rsidR="007A27D0" w:rsidRDefault="00B84E1F" w:rsidP="00037AAE">
      <w:pPr>
        <w:ind w:firstLine="708"/>
        <w:jc w:val="both"/>
        <w:rPr>
          <w:rFonts w:ascii="Palatino Linotype" w:hAnsi="Palatino Linotype"/>
        </w:rPr>
      </w:pPr>
      <w:r>
        <w:rPr>
          <w:rFonts w:ascii="Palatino Linotype" w:hAnsi="Palatino Linotype"/>
        </w:rPr>
        <w:t xml:space="preserve">Louis </w:t>
      </w:r>
      <w:proofErr w:type="spellStart"/>
      <w:r>
        <w:rPr>
          <w:rFonts w:ascii="Palatino Linotype" w:hAnsi="Palatino Linotype"/>
        </w:rPr>
        <w:t>Renckhoff</w:t>
      </w:r>
      <w:proofErr w:type="spellEnd"/>
      <w:r>
        <w:rPr>
          <w:rFonts w:ascii="Palatino Linotype" w:hAnsi="Palatino Linotype"/>
        </w:rPr>
        <w:t xml:space="preserve"> est né le 14 avril 1815 (date de l’acte de naissance) dans l</w:t>
      </w:r>
      <w:r w:rsidR="007F41A1">
        <w:rPr>
          <w:rFonts w:ascii="Palatino Linotype" w:hAnsi="Palatino Linotype"/>
        </w:rPr>
        <w:t>e</w:t>
      </w:r>
      <w:r>
        <w:rPr>
          <w:rFonts w:ascii="Palatino Linotype" w:hAnsi="Palatino Linotype"/>
        </w:rPr>
        <w:t xml:space="preserve"> 3</w:t>
      </w:r>
      <w:r w:rsidRPr="00B84E1F">
        <w:rPr>
          <w:rFonts w:ascii="Palatino Linotype" w:hAnsi="Palatino Linotype"/>
          <w:vertAlign w:val="superscript"/>
        </w:rPr>
        <w:t>e</w:t>
      </w:r>
      <w:r>
        <w:rPr>
          <w:rFonts w:ascii="Palatino Linotype" w:hAnsi="Palatino Linotype"/>
        </w:rPr>
        <w:t> arrondissement d</w:t>
      </w:r>
      <w:r w:rsidR="007F41A1">
        <w:rPr>
          <w:rFonts w:ascii="Palatino Linotype" w:hAnsi="Palatino Linotype"/>
        </w:rPr>
        <w:t>u</w:t>
      </w:r>
      <w:r>
        <w:rPr>
          <w:rFonts w:ascii="Palatino Linotype" w:hAnsi="Palatino Linotype"/>
        </w:rPr>
        <w:t xml:space="preserve"> Paris</w:t>
      </w:r>
      <w:r w:rsidR="007F41A1">
        <w:rPr>
          <w:rFonts w:ascii="Palatino Linotype" w:hAnsi="Palatino Linotype"/>
        </w:rPr>
        <w:t xml:space="preserve"> d’avant 1860</w:t>
      </w:r>
      <w:r w:rsidR="006A46E7">
        <w:rPr>
          <w:rFonts w:ascii="Palatino Linotype" w:hAnsi="Palatino Linotype"/>
        </w:rPr>
        <w:t xml:space="preserve">, </w:t>
      </w:r>
      <w:r>
        <w:rPr>
          <w:rFonts w:ascii="Palatino Linotype" w:hAnsi="Palatino Linotype"/>
        </w:rPr>
        <w:t>q</w:t>
      </w:r>
      <w:r w:rsidR="006A46E7">
        <w:rPr>
          <w:rFonts w:ascii="Palatino Linotype" w:hAnsi="Palatino Linotype"/>
        </w:rPr>
        <w:t>uartier</w:t>
      </w:r>
      <w:r w:rsidR="007E3EA0">
        <w:rPr>
          <w:rFonts w:ascii="Palatino Linotype" w:hAnsi="Palatino Linotype"/>
        </w:rPr>
        <w:t>s</w:t>
      </w:r>
      <w:r w:rsidR="006A46E7">
        <w:rPr>
          <w:rFonts w:ascii="Palatino Linotype" w:hAnsi="Palatino Linotype"/>
        </w:rPr>
        <w:t xml:space="preserve"> Saint-Eustache </w:t>
      </w:r>
      <w:r w:rsidR="007E3EA0">
        <w:rPr>
          <w:rFonts w:ascii="Palatino Linotype" w:hAnsi="Palatino Linotype"/>
        </w:rPr>
        <w:t xml:space="preserve">et </w:t>
      </w:r>
      <w:r>
        <w:rPr>
          <w:rFonts w:ascii="Palatino Linotype" w:hAnsi="Palatino Linotype"/>
        </w:rPr>
        <w:t xml:space="preserve">Faubourg Poissonnière, où naît également, le 3 mars 1817 (date de l’acte de naissance), son petit frère Henry André </w:t>
      </w:r>
      <w:proofErr w:type="spellStart"/>
      <w:r>
        <w:rPr>
          <w:rFonts w:ascii="Palatino Linotype" w:hAnsi="Palatino Linotype"/>
        </w:rPr>
        <w:t>Renckhoff</w:t>
      </w:r>
      <w:proofErr w:type="spellEnd"/>
      <w:r w:rsidR="008C5397">
        <w:rPr>
          <w:rFonts w:ascii="Palatino Linotype" w:hAnsi="Palatino Linotype"/>
        </w:rPr>
        <w:t xml:space="preserve"> qui </w:t>
      </w:r>
      <w:r w:rsidR="009B2DBD">
        <w:rPr>
          <w:rFonts w:ascii="Palatino Linotype" w:hAnsi="Palatino Linotype"/>
        </w:rPr>
        <w:t>sera marchand cordonnier à Boulogne-sur-Mer dans le Pas-de-Calais où il épouse</w:t>
      </w:r>
      <w:r w:rsidR="008C5397">
        <w:rPr>
          <w:rFonts w:ascii="Palatino Linotype" w:hAnsi="Palatino Linotype"/>
        </w:rPr>
        <w:t>,</w:t>
      </w:r>
      <w:r w:rsidR="009B2DBD">
        <w:rPr>
          <w:rFonts w:ascii="Palatino Linotype" w:hAnsi="Palatino Linotype"/>
        </w:rPr>
        <w:t xml:space="preserve"> le 15 mars 1849</w:t>
      </w:r>
      <w:r w:rsidR="008C5397">
        <w:rPr>
          <w:rFonts w:ascii="Palatino Linotype" w:hAnsi="Palatino Linotype"/>
        </w:rPr>
        <w:t>,</w:t>
      </w:r>
      <w:r w:rsidR="009B2DBD">
        <w:rPr>
          <w:rFonts w:ascii="Palatino Linotype" w:hAnsi="Palatino Linotype"/>
        </w:rPr>
        <w:t xml:space="preserve"> la fille d’un marchand cordonnier, Élisabeth Marie Lejeune</w:t>
      </w:r>
      <w:r w:rsidR="00E90FA4">
        <w:rPr>
          <w:rFonts w:ascii="Palatino Linotype" w:hAnsi="Palatino Linotype"/>
        </w:rPr>
        <w:t>, et où il meurt le 13 septembre 1854</w:t>
      </w:r>
      <w:r w:rsidR="007A27D0">
        <w:rPr>
          <w:rFonts w:ascii="Palatino Linotype" w:hAnsi="Palatino Linotype"/>
        </w:rPr>
        <w:t>.</w:t>
      </w:r>
    </w:p>
    <w:p w:rsidR="00A63F6A" w:rsidRDefault="00B84E1F" w:rsidP="00037AAE">
      <w:pPr>
        <w:ind w:firstLine="708"/>
        <w:jc w:val="both"/>
        <w:rPr>
          <w:rFonts w:ascii="Palatino Linotype" w:hAnsi="Palatino Linotype"/>
        </w:rPr>
      </w:pPr>
      <w:r>
        <w:rPr>
          <w:rFonts w:ascii="Palatino Linotype" w:hAnsi="Palatino Linotype"/>
        </w:rPr>
        <w:t xml:space="preserve">Les parents sont </w:t>
      </w:r>
      <w:proofErr w:type="spellStart"/>
      <w:r>
        <w:rPr>
          <w:rFonts w:ascii="Palatino Linotype" w:hAnsi="Palatino Linotype"/>
        </w:rPr>
        <w:t>Gi</w:t>
      </w:r>
      <w:r w:rsidR="00E613B4">
        <w:rPr>
          <w:rFonts w:ascii="Palatino Linotype" w:hAnsi="Palatino Linotype"/>
        </w:rPr>
        <w:t>e</w:t>
      </w:r>
      <w:r>
        <w:rPr>
          <w:rFonts w:ascii="Palatino Linotype" w:hAnsi="Palatino Linotype"/>
        </w:rPr>
        <w:t>sbert</w:t>
      </w:r>
      <w:proofErr w:type="spellEnd"/>
      <w:r w:rsidR="00E613B4">
        <w:rPr>
          <w:rFonts w:ascii="Palatino Linotype" w:hAnsi="Palatino Linotype"/>
        </w:rPr>
        <w:t xml:space="preserve"> </w:t>
      </w:r>
      <w:r>
        <w:rPr>
          <w:rFonts w:ascii="Palatino Linotype" w:hAnsi="Palatino Linotype"/>
        </w:rPr>
        <w:t xml:space="preserve">Dietrich </w:t>
      </w:r>
      <w:proofErr w:type="spellStart"/>
      <w:r>
        <w:rPr>
          <w:rFonts w:ascii="Palatino Linotype" w:hAnsi="Palatino Linotype"/>
        </w:rPr>
        <w:t>Renckhoff</w:t>
      </w:r>
      <w:proofErr w:type="spellEnd"/>
      <w:r>
        <w:rPr>
          <w:rFonts w:ascii="Palatino Linotype" w:hAnsi="Palatino Linotype"/>
        </w:rPr>
        <w:t xml:space="preserve"> </w:t>
      </w:r>
      <w:r w:rsidR="00A63F6A">
        <w:rPr>
          <w:rFonts w:ascii="Palatino Linotype" w:hAnsi="Palatino Linotype"/>
        </w:rPr>
        <w:t xml:space="preserve">(v. 1790-1867) </w:t>
      </w:r>
      <w:r>
        <w:rPr>
          <w:rFonts w:ascii="Palatino Linotype" w:hAnsi="Palatino Linotype"/>
        </w:rPr>
        <w:t xml:space="preserve">et Marie Anne Sophie </w:t>
      </w:r>
      <w:proofErr w:type="spellStart"/>
      <w:r>
        <w:rPr>
          <w:rFonts w:ascii="Palatino Linotype" w:hAnsi="Palatino Linotype"/>
        </w:rPr>
        <w:t>Ghisselain</w:t>
      </w:r>
      <w:proofErr w:type="spellEnd"/>
      <w:r w:rsidR="00E613B4">
        <w:rPr>
          <w:rFonts w:ascii="Palatino Linotype" w:hAnsi="Palatino Linotype"/>
        </w:rPr>
        <w:t xml:space="preserve"> (1791-1862),</w:t>
      </w:r>
      <w:r>
        <w:rPr>
          <w:rFonts w:ascii="Palatino Linotype" w:hAnsi="Palatino Linotype"/>
        </w:rPr>
        <w:t xml:space="preserve"> mariés le 27 février 1815 à la mairie d</w:t>
      </w:r>
      <w:r w:rsidR="007F41A1">
        <w:rPr>
          <w:rFonts w:ascii="Palatino Linotype" w:hAnsi="Palatino Linotype"/>
        </w:rPr>
        <w:t>u</w:t>
      </w:r>
      <w:r>
        <w:rPr>
          <w:rFonts w:ascii="Palatino Linotype" w:hAnsi="Palatino Linotype"/>
        </w:rPr>
        <w:t xml:space="preserve"> 4</w:t>
      </w:r>
      <w:r w:rsidRPr="00B84E1F">
        <w:rPr>
          <w:rFonts w:ascii="Palatino Linotype" w:hAnsi="Palatino Linotype"/>
          <w:vertAlign w:val="superscript"/>
        </w:rPr>
        <w:t>e</w:t>
      </w:r>
      <w:r w:rsidR="007F41A1">
        <w:rPr>
          <w:rFonts w:ascii="Palatino Linotype" w:hAnsi="Palatino Linotype"/>
        </w:rPr>
        <w:t> arrondissement du</w:t>
      </w:r>
      <w:r>
        <w:rPr>
          <w:rFonts w:ascii="Palatino Linotype" w:hAnsi="Palatino Linotype"/>
        </w:rPr>
        <w:t xml:space="preserve"> Paris</w:t>
      </w:r>
      <w:r w:rsidR="007F41A1">
        <w:rPr>
          <w:rFonts w:ascii="Palatino Linotype" w:hAnsi="Palatino Linotype"/>
        </w:rPr>
        <w:t xml:space="preserve"> d’avant 1860</w:t>
      </w:r>
      <w:r w:rsidR="006A46E7">
        <w:rPr>
          <w:rFonts w:ascii="Palatino Linotype" w:hAnsi="Palatino Linotype"/>
        </w:rPr>
        <w:t xml:space="preserve">, </w:t>
      </w:r>
      <w:r>
        <w:rPr>
          <w:rFonts w:ascii="Palatino Linotype" w:hAnsi="Palatino Linotype"/>
        </w:rPr>
        <w:t>quartier</w:t>
      </w:r>
      <w:r w:rsidR="007E3EA0">
        <w:rPr>
          <w:rFonts w:ascii="Palatino Linotype" w:hAnsi="Palatino Linotype"/>
        </w:rPr>
        <w:t>s</w:t>
      </w:r>
      <w:r>
        <w:rPr>
          <w:rFonts w:ascii="Palatino Linotype" w:hAnsi="Palatino Linotype"/>
        </w:rPr>
        <w:t xml:space="preserve"> Louvre</w:t>
      </w:r>
      <w:r w:rsidR="007E3EA0">
        <w:rPr>
          <w:rFonts w:ascii="Palatino Linotype" w:hAnsi="Palatino Linotype"/>
        </w:rPr>
        <w:t xml:space="preserve"> et </w:t>
      </w:r>
      <w:r>
        <w:rPr>
          <w:rFonts w:ascii="Palatino Linotype" w:hAnsi="Palatino Linotype"/>
        </w:rPr>
        <w:t>Saint-Honoré.</w:t>
      </w:r>
      <w:r w:rsidR="00E613B4">
        <w:rPr>
          <w:rFonts w:ascii="Palatino Linotype" w:hAnsi="Palatino Linotype"/>
        </w:rPr>
        <w:t xml:space="preserve"> Dietrich </w:t>
      </w:r>
      <w:proofErr w:type="spellStart"/>
      <w:r w:rsidR="00E613B4">
        <w:rPr>
          <w:rFonts w:ascii="Palatino Linotype" w:hAnsi="Palatino Linotype"/>
        </w:rPr>
        <w:t>Renckhoff</w:t>
      </w:r>
      <w:proofErr w:type="spellEnd"/>
      <w:r w:rsidR="00E613B4">
        <w:rPr>
          <w:rFonts w:ascii="Palatino Linotype" w:hAnsi="Palatino Linotype"/>
        </w:rPr>
        <w:t xml:space="preserve"> </w:t>
      </w:r>
      <w:r w:rsidR="00574DCA">
        <w:rPr>
          <w:rFonts w:ascii="Palatino Linotype" w:hAnsi="Palatino Linotype"/>
        </w:rPr>
        <w:t xml:space="preserve">est né en décembre 1789 ou janvier 1790 en Allemagne, à </w:t>
      </w:r>
      <w:proofErr w:type="spellStart"/>
      <w:r w:rsidR="00574DCA">
        <w:rPr>
          <w:rFonts w:ascii="Palatino Linotype" w:hAnsi="Palatino Linotype"/>
        </w:rPr>
        <w:t>Mengede</w:t>
      </w:r>
      <w:proofErr w:type="spellEnd"/>
      <w:r w:rsidR="00574DCA">
        <w:rPr>
          <w:rFonts w:ascii="Palatino Linotype" w:hAnsi="Palatino Linotype"/>
        </w:rPr>
        <w:t xml:space="preserve"> près de Dortmund dans la Ruhr, </w:t>
      </w:r>
      <w:r w:rsidR="00E613B4">
        <w:rPr>
          <w:rFonts w:ascii="Palatino Linotype" w:hAnsi="Palatino Linotype"/>
        </w:rPr>
        <w:t xml:space="preserve">et meurt </w:t>
      </w:r>
      <w:r w:rsidR="00574DCA">
        <w:rPr>
          <w:rFonts w:ascii="Palatino Linotype" w:hAnsi="Palatino Linotype"/>
        </w:rPr>
        <w:t xml:space="preserve">« rentier » </w:t>
      </w:r>
      <w:r w:rsidR="00E613B4">
        <w:rPr>
          <w:rFonts w:ascii="Palatino Linotype" w:hAnsi="Palatino Linotype"/>
        </w:rPr>
        <w:t>le 27 janvier 1867 au 19 rue Tournefort (Paris 5</w:t>
      </w:r>
      <w:r w:rsidR="00E613B4" w:rsidRPr="00E613B4">
        <w:rPr>
          <w:rFonts w:ascii="Palatino Linotype" w:hAnsi="Palatino Linotype"/>
          <w:vertAlign w:val="superscript"/>
        </w:rPr>
        <w:t>e</w:t>
      </w:r>
      <w:r w:rsidR="00E613B4">
        <w:rPr>
          <w:rFonts w:ascii="Palatino Linotype" w:hAnsi="Palatino Linotype"/>
        </w:rPr>
        <w:t xml:space="preserve">). </w:t>
      </w:r>
      <w:r w:rsidR="00574DCA">
        <w:rPr>
          <w:rFonts w:ascii="Palatino Linotype" w:hAnsi="Palatino Linotype"/>
        </w:rPr>
        <w:t xml:space="preserve">Anne </w:t>
      </w:r>
      <w:r w:rsidR="00E613B4">
        <w:rPr>
          <w:rFonts w:ascii="Palatino Linotype" w:hAnsi="Palatino Linotype"/>
        </w:rPr>
        <w:t xml:space="preserve">Sophie </w:t>
      </w:r>
      <w:proofErr w:type="spellStart"/>
      <w:r w:rsidR="00E613B4">
        <w:rPr>
          <w:rFonts w:ascii="Palatino Linotype" w:hAnsi="Palatino Linotype"/>
        </w:rPr>
        <w:t>Ghisselain</w:t>
      </w:r>
      <w:proofErr w:type="spellEnd"/>
      <w:r w:rsidR="00E613B4">
        <w:rPr>
          <w:rFonts w:ascii="Palatino Linotype" w:hAnsi="Palatino Linotype"/>
        </w:rPr>
        <w:t xml:space="preserve"> est née en février 1791 à Cambrai (Nord) et meurt le 30 août 1862 au 19 rue Neuve Sainte-Geneviève </w:t>
      </w:r>
      <w:r w:rsidR="00064CBA">
        <w:rPr>
          <w:rFonts w:ascii="Palatino Linotype" w:hAnsi="Palatino Linotype"/>
        </w:rPr>
        <w:t>(Paris 5</w:t>
      </w:r>
      <w:r w:rsidR="00064CBA" w:rsidRPr="00E613B4">
        <w:rPr>
          <w:rFonts w:ascii="Palatino Linotype" w:hAnsi="Palatino Linotype"/>
          <w:vertAlign w:val="superscript"/>
        </w:rPr>
        <w:t>e</w:t>
      </w:r>
      <w:r w:rsidR="00064CBA">
        <w:rPr>
          <w:rFonts w:ascii="Palatino Linotype" w:hAnsi="Palatino Linotype"/>
        </w:rPr>
        <w:t xml:space="preserve">) – </w:t>
      </w:r>
      <w:r w:rsidR="00E613B4">
        <w:rPr>
          <w:rFonts w:ascii="Palatino Linotype" w:hAnsi="Palatino Linotype"/>
        </w:rPr>
        <w:t xml:space="preserve">rebaptisée rue Tournefort en 1864 ; sur son acte de décès, </w:t>
      </w:r>
      <w:r w:rsidR="00A63F6A">
        <w:rPr>
          <w:rFonts w:ascii="Palatino Linotype" w:hAnsi="Palatino Linotype"/>
        </w:rPr>
        <w:t>sont</w:t>
      </w:r>
      <w:r w:rsidR="00E613B4">
        <w:rPr>
          <w:rFonts w:ascii="Palatino Linotype" w:hAnsi="Palatino Linotype"/>
        </w:rPr>
        <w:t xml:space="preserve"> témoins son fils François Louis </w:t>
      </w:r>
      <w:proofErr w:type="spellStart"/>
      <w:r w:rsidR="00E613B4">
        <w:rPr>
          <w:rFonts w:ascii="Palatino Linotype" w:hAnsi="Palatino Linotype"/>
        </w:rPr>
        <w:t>Renckhoff</w:t>
      </w:r>
      <w:proofErr w:type="spellEnd"/>
      <w:r w:rsidR="00E613B4">
        <w:rPr>
          <w:rFonts w:ascii="Palatino Linotype" w:hAnsi="Palatino Linotype"/>
        </w:rPr>
        <w:t xml:space="preserve"> et Charles Gottfried Becker, « agent de la Société protestante de Prévoyance ».</w:t>
      </w:r>
    </w:p>
    <w:p w:rsidR="00D12C73" w:rsidRDefault="00C63FB5" w:rsidP="00037AAE">
      <w:pPr>
        <w:ind w:firstLine="708"/>
        <w:jc w:val="both"/>
        <w:rPr>
          <w:rFonts w:ascii="Palatino Linotype" w:hAnsi="Palatino Linotype"/>
        </w:rPr>
      </w:pPr>
      <w:r>
        <w:rPr>
          <w:rFonts w:ascii="Palatino Linotype" w:hAnsi="Palatino Linotype"/>
        </w:rPr>
        <w:t xml:space="preserve">Louis </w:t>
      </w:r>
      <w:proofErr w:type="spellStart"/>
      <w:r>
        <w:rPr>
          <w:rFonts w:ascii="Palatino Linotype" w:hAnsi="Palatino Linotype"/>
        </w:rPr>
        <w:t>Renckhoff</w:t>
      </w:r>
      <w:proofErr w:type="spellEnd"/>
      <w:r>
        <w:rPr>
          <w:rFonts w:ascii="Palatino Linotype" w:hAnsi="Palatino Linotype"/>
        </w:rPr>
        <w:t xml:space="preserve"> meurt le 10 mars 1900</w:t>
      </w:r>
      <w:r w:rsidR="00F50493">
        <w:rPr>
          <w:rFonts w:ascii="Palatino Linotype" w:hAnsi="Palatino Linotype"/>
        </w:rPr>
        <w:t xml:space="preserve"> au 19 rue Tournefort (Paris 5</w:t>
      </w:r>
      <w:r w:rsidR="00F50493" w:rsidRPr="00F50493">
        <w:rPr>
          <w:rFonts w:ascii="Palatino Linotype" w:hAnsi="Palatino Linotype"/>
          <w:vertAlign w:val="superscript"/>
        </w:rPr>
        <w:t>e</w:t>
      </w:r>
      <w:r w:rsidR="00F50493">
        <w:rPr>
          <w:rFonts w:ascii="Palatino Linotype" w:hAnsi="Palatino Linotype"/>
        </w:rPr>
        <w:t xml:space="preserve">). Il </w:t>
      </w:r>
      <w:r w:rsidR="006628DB">
        <w:rPr>
          <w:rFonts w:ascii="Palatino Linotype" w:hAnsi="Palatino Linotype"/>
        </w:rPr>
        <w:t>avait été fait</w:t>
      </w:r>
      <w:r w:rsidR="00F50493">
        <w:rPr>
          <w:rFonts w:ascii="Palatino Linotype" w:hAnsi="Palatino Linotype"/>
        </w:rPr>
        <w:t xml:space="preserve"> officier de l’Instruction publique</w:t>
      </w:r>
      <w:r w:rsidR="006628DB">
        <w:rPr>
          <w:rFonts w:ascii="Palatino Linotype" w:hAnsi="Palatino Linotype"/>
        </w:rPr>
        <w:t xml:space="preserve"> (palmes académiques)</w:t>
      </w:r>
      <w:r w:rsidR="00F50493">
        <w:rPr>
          <w:rFonts w:ascii="Palatino Linotype" w:hAnsi="Palatino Linotype"/>
        </w:rPr>
        <w:t>.</w:t>
      </w:r>
      <w:r w:rsidR="00A63F6A">
        <w:rPr>
          <w:rFonts w:ascii="Palatino Linotype" w:hAnsi="Palatino Linotype"/>
        </w:rPr>
        <w:t xml:space="preserve"> Il aura mené</w:t>
      </w:r>
      <w:r w:rsidR="00D12C73">
        <w:rPr>
          <w:rFonts w:ascii="Palatino Linotype" w:hAnsi="Palatino Linotype"/>
        </w:rPr>
        <w:t xml:space="preserve"> une vie associative intense au sein du milieu des notables luthériens et, plus largement, protestant</w:t>
      </w:r>
      <w:r w:rsidR="007D39FE">
        <w:rPr>
          <w:rFonts w:ascii="Palatino Linotype" w:hAnsi="Palatino Linotype"/>
        </w:rPr>
        <w:t>s</w:t>
      </w:r>
      <w:r w:rsidR="00D12C73">
        <w:rPr>
          <w:rFonts w:ascii="Palatino Linotype" w:hAnsi="Palatino Linotype"/>
        </w:rPr>
        <w:t xml:space="preserve"> de la capitale</w:t>
      </w:r>
      <w:r w:rsidR="00D12C73">
        <w:rPr>
          <w:rStyle w:val="Appelnotedebasdep"/>
          <w:rFonts w:ascii="Palatino Linotype" w:hAnsi="Palatino Linotype"/>
        </w:rPr>
        <w:footnoteReference w:id="112"/>
      </w:r>
      <w:r w:rsidR="00D12C73">
        <w:rPr>
          <w:rFonts w:ascii="Palatino Linotype" w:hAnsi="Palatino Linotype"/>
        </w:rPr>
        <w:t>.</w:t>
      </w:r>
    </w:p>
    <w:p w:rsidR="00862152" w:rsidRDefault="00862152" w:rsidP="00037AAE">
      <w:pPr>
        <w:ind w:firstLine="708"/>
        <w:jc w:val="both"/>
        <w:rPr>
          <w:rFonts w:ascii="Palatino Linotype" w:hAnsi="Palatino Linotype"/>
          <w:sz w:val="18"/>
          <w:szCs w:val="18"/>
        </w:rPr>
      </w:pPr>
    </w:p>
    <w:p w:rsidR="00C93FF7" w:rsidRDefault="00386A33" w:rsidP="00037AAE">
      <w:pPr>
        <w:ind w:firstLine="708"/>
        <w:jc w:val="both"/>
        <w:rPr>
          <w:rFonts w:ascii="Palatino Linotype" w:hAnsi="Palatino Linotype"/>
          <w:sz w:val="18"/>
          <w:szCs w:val="18"/>
        </w:rPr>
      </w:pPr>
      <w:r w:rsidRPr="00304207">
        <w:rPr>
          <w:rFonts w:ascii="Palatino Linotype" w:hAnsi="Palatino Linotype"/>
          <w:sz w:val="18"/>
          <w:szCs w:val="18"/>
        </w:rPr>
        <w:t>Déjà en 1862</w:t>
      </w:r>
      <w:r w:rsidR="00C63FB5">
        <w:rPr>
          <w:rStyle w:val="Appelnotedebasdep"/>
          <w:rFonts w:ascii="Palatino Linotype" w:hAnsi="Palatino Linotype"/>
          <w:sz w:val="18"/>
          <w:szCs w:val="18"/>
        </w:rPr>
        <w:footnoteReference w:id="113"/>
      </w:r>
      <w:r w:rsidRPr="00304207">
        <w:rPr>
          <w:rFonts w:ascii="Palatino Linotype" w:hAnsi="Palatino Linotype"/>
          <w:sz w:val="18"/>
          <w:szCs w:val="18"/>
        </w:rPr>
        <w:t xml:space="preserve">, </w:t>
      </w:r>
      <w:r w:rsidR="006E692E" w:rsidRPr="00304207">
        <w:rPr>
          <w:rFonts w:ascii="Palatino Linotype" w:hAnsi="Palatino Linotype"/>
          <w:sz w:val="18"/>
          <w:szCs w:val="18"/>
        </w:rPr>
        <w:t xml:space="preserve">Louis </w:t>
      </w:r>
      <w:proofErr w:type="spellStart"/>
      <w:r w:rsidR="006E692E" w:rsidRPr="00304207">
        <w:rPr>
          <w:rFonts w:ascii="Palatino Linotype" w:hAnsi="Palatino Linotype"/>
          <w:sz w:val="18"/>
          <w:szCs w:val="18"/>
        </w:rPr>
        <w:t>Renckhoff</w:t>
      </w:r>
      <w:proofErr w:type="spellEnd"/>
      <w:r w:rsidR="006E692E" w:rsidRPr="00304207">
        <w:rPr>
          <w:rFonts w:ascii="Palatino Linotype" w:hAnsi="Palatino Linotype"/>
          <w:sz w:val="18"/>
          <w:szCs w:val="18"/>
        </w:rPr>
        <w:t xml:space="preserve"> est directeur général de l’Œuvre évangélique du quartier Saint-Marcel, au 19 rue Tournefort</w:t>
      </w:r>
      <w:r w:rsidR="00CA153C">
        <w:rPr>
          <w:rFonts w:ascii="Palatino Linotype" w:hAnsi="Palatino Linotype"/>
          <w:sz w:val="18"/>
          <w:szCs w:val="18"/>
        </w:rPr>
        <w:t xml:space="preserve"> (Paris 5</w:t>
      </w:r>
      <w:r w:rsidR="00CA153C" w:rsidRPr="00CA153C">
        <w:rPr>
          <w:rFonts w:ascii="Palatino Linotype" w:hAnsi="Palatino Linotype"/>
          <w:sz w:val="18"/>
          <w:szCs w:val="18"/>
          <w:vertAlign w:val="superscript"/>
        </w:rPr>
        <w:t>e</w:t>
      </w:r>
      <w:r w:rsidR="00CA153C">
        <w:rPr>
          <w:rFonts w:ascii="Palatino Linotype" w:hAnsi="Palatino Linotype"/>
          <w:sz w:val="18"/>
          <w:szCs w:val="18"/>
        </w:rPr>
        <w:t>) où il est domicilié</w:t>
      </w:r>
      <w:r w:rsidR="006E692E" w:rsidRPr="00304207">
        <w:rPr>
          <w:rFonts w:ascii="Palatino Linotype" w:hAnsi="Palatino Linotype"/>
          <w:sz w:val="18"/>
          <w:szCs w:val="18"/>
        </w:rPr>
        <w:t xml:space="preserve">. Fondée en 1847 par le pasteur </w:t>
      </w:r>
      <w:r w:rsidR="001F3210">
        <w:rPr>
          <w:rFonts w:ascii="Palatino Linotype" w:hAnsi="Palatino Linotype"/>
          <w:sz w:val="18"/>
          <w:szCs w:val="18"/>
        </w:rPr>
        <w:t xml:space="preserve">parisien </w:t>
      </w:r>
      <w:r w:rsidR="006E692E" w:rsidRPr="00304207">
        <w:rPr>
          <w:rFonts w:ascii="Palatino Linotype" w:hAnsi="Palatino Linotype"/>
          <w:sz w:val="18"/>
          <w:szCs w:val="18"/>
        </w:rPr>
        <w:t>Louis Meyer</w:t>
      </w:r>
      <w:r w:rsidR="001F3210">
        <w:rPr>
          <w:rFonts w:ascii="Palatino Linotype" w:hAnsi="Palatino Linotype"/>
          <w:sz w:val="18"/>
          <w:szCs w:val="18"/>
        </w:rPr>
        <w:t xml:space="preserve"> (1809-1867) qui fut le protecteur et le mentor du jeune Jules </w:t>
      </w:r>
      <w:proofErr w:type="spellStart"/>
      <w:r w:rsidR="001F3210">
        <w:rPr>
          <w:rFonts w:ascii="Palatino Linotype" w:hAnsi="Palatino Linotype"/>
          <w:sz w:val="18"/>
          <w:szCs w:val="18"/>
        </w:rPr>
        <w:t>Steeg</w:t>
      </w:r>
      <w:proofErr w:type="spellEnd"/>
      <w:r w:rsidR="006E692E" w:rsidRPr="00304207">
        <w:rPr>
          <w:rFonts w:ascii="Palatino Linotype" w:hAnsi="Palatino Linotype"/>
          <w:sz w:val="18"/>
          <w:szCs w:val="18"/>
        </w:rPr>
        <w:t xml:space="preserve">, elle comprend un oratoire, une école et un pensionnat de jeunes filles, </w:t>
      </w:r>
      <w:r w:rsidR="007E3EA0">
        <w:rPr>
          <w:rFonts w:ascii="Palatino Linotype" w:hAnsi="Palatino Linotype"/>
          <w:sz w:val="18"/>
          <w:szCs w:val="18"/>
        </w:rPr>
        <w:t>ainsi qu’</w:t>
      </w:r>
      <w:r w:rsidR="006E692E" w:rsidRPr="00304207">
        <w:rPr>
          <w:rFonts w:ascii="Palatino Linotype" w:hAnsi="Palatino Linotype"/>
          <w:sz w:val="18"/>
          <w:szCs w:val="18"/>
        </w:rPr>
        <w:t>une « maison d’étude » qui est une école normale libre formant des institutrices et des maîtresses de salles d’asile</w:t>
      </w:r>
      <w:r w:rsidR="00A63F6A">
        <w:rPr>
          <w:rFonts w:ascii="Palatino Linotype" w:hAnsi="Palatino Linotype"/>
          <w:sz w:val="18"/>
          <w:szCs w:val="18"/>
        </w:rPr>
        <w:t xml:space="preserve"> (ancêtres des écoles maternelles)</w:t>
      </w:r>
      <w:r w:rsidR="006E692E" w:rsidRPr="00304207">
        <w:rPr>
          <w:rFonts w:ascii="Palatino Linotype" w:hAnsi="Palatino Linotype"/>
          <w:sz w:val="18"/>
          <w:szCs w:val="18"/>
        </w:rPr>
        <w:t>.</w:t>
      </w:r>
    </w:p>
    <w:p w:rsidR="00C93FF7" w:rsidRDefault="00574DCA" w:rsidP="00037AAE">
      <w:pPr>
        <w:ind w:firstLine="708"/>
        <w:jc w:val="both"/>
        <w:rPr>
          <w:rFonts w:ascii="Palatino Linotype" w:hAnsi="Palatino Linotype"/>
          <w:sz w:val="18"/>
          <w:szCs w:val="18"/>
        </w:rPr>
      </w:pPr>
      <w:proofErr w:type="spellStart"/>
      <w:r w:rsidRPr="00304207">
        <w:rPr>
          <w:rFonts w:ascii="Palatino Linotype" w:hAnsi="Palatino Linotype"/>
          <w:sz w:val="18"/>
          <w:szCs w:val="18"/>
        </w:rPr>
        <w:t>Renckhoff</w:t>
      </w:r>
      <w:proofErr w:type="spellEnd"/>
      <w:r w:rsidRPr="00304207">
        <w:rPr>
          <w:rFonts w:ascii="Palatino Linotype" w:hAnsi="Palatino Linotype"/>
          <w:sz w:val="18"/>
          <w:szCs w:val="18"/>
        </w:rPr>
        <w:t xml:space="preserve"> est également</w:t>
      </w:r>
      <w:r w:rsidR="00DB0EB6">
        <w:rPr>
          <w:rFonts w:ascii="Palatino Linotype" w:hAnsi="Palatino Linotype"/>
          <w:sz w:val="18"/>
          <w:szCs w:val="18"/>
        </w:rPr>
        <w:t>, en 1875,</w:t>
      </w:r>
      <w:r w:rsidRPr="00304207">
        <w:rPr>
          <w:rFonts w:ascii="Palatino Linotype" w:hAnsi="Palatino Linotype"/>
          <w:sz w:val="18"/>
          <w:szCs w:val="18"/>
        </w:rPr>
        <w:t xml:space="preserve"> responsable d’une « maison à loyers réduits » financée au 11 rue Tournefort par le </w:t>
      </w:r>
      <w:r w:rsidR="008B6FE3" w:rsidRPr="00304207">
        <w:rPr>
          <w:rFonts w:ascii="Palatino Linotype" w:hAnsi="Palatino Linotype"/>
          <w:sz w:val="18"/>
          <w:szCs w:val="18"/>
        </w:rPr>
        <w:t xml:space="preserve">baron </w:t>
      </w:r>
      <w:r w:rsidR="00574B4D">
        <w:rPr>
          <w:rFonts w:ascii="Palatino Linotype" w:hAnsi="Palatino Linotype"/>
          <w:sz w:val="18"/>
          <w:szCs w:val="18"/>
        </w:rPr>
        <w:t xml:space="preserve">Fernand de </w:t>
      </w:r>
      <w:proofErr w:type="spellStart"/>
      <w:r w:rsidR="008B6FE3" w:rsidRPr="00304207">
        <w:rPr>
          <w:rFonts w:ascii="Palatino Linotype" w:hAnsi="Palatino Linotype"/>
          <w:sz w:val="18"/>
          <w:szCs w:val="18"/>
        </w:rPr>
        <w:t>Schickler</w:t>
      </w:r>
      <w:proofErr w:type="spellEnd"/>
      <w:r w:rsidR="00574B4D">
        <w:rPr>
          <w:rFonts w:ascii="Palatino Linotype" w:hAnsi="Palatino Linotype"/>
          <w:sz w:val="18"/>
          <w:szCs w:val="18"/>
        </w:rPr>
        <w:t xml:space="preserve"> (1835-1909), protestant libéral, banquier, </w:t>
      </w:r>
      <w:r w:rsidR="000D7604">
        <w:rPr>
          <w:rFonts w:ascii="Palatino Linotype" w:hAnsi="Palatino Linotype"/>
          <w:sz w:val="18"/>
          <w:szCs w:val="18"/>
        </w:rPr>
        <w:t>co</w:t>
      </w:r>
      <w:r w:rsidR="00574B4D">
        <w:rPr>
          <w:rFonts w:ascii="Palatino Linotype" w:hAnsi="Palatino Linotype"/>
          <w:sz w:val="18"/>
          <w:szCs w:val="18"/>
        </w:rPr>
        <w:t xml:space="preserve">fondateur </w:t>
      </w:r>
      <w:r w:rsidR="00223540">
        <w:rPr>
          <w:rFonts w:ascii="Palatino Linotype" w:hAnsi="Palatino Linotype"/>
          <w:sz w:val="18"/>
          <w:szCs w:val="18"/>
        </w:rPr>
        <w:t>en 18</w:t>
      </w:r>
      <w:r w:rsidR="000D7604">
        <w:rPr>
          <w:rFonts w:ascii="Palatino Linotype" w:hAnsi="Palatino Linotype"/>
          <w:sz w:val="18"/>
          <w:szCs w:val="18"/>
        </w:rPr>
        <w:t>52</w:t>
      </w:r>
      <w:r w:rsidR="00223540">
        <w:rPr>
          <w:rFonts w:ascii="Palatino Linotype" w:hAnsi="Palatino Linotype"/>
          <w:sz w:val="18"/>
          <w:szCs w:val="18"/>
        </w:rPr>
        <w:t xml:space="preserve"> </w:t>
      </w:r>
      <w:r w:rsidR="00574B4D">
        <w:rPr>
          <w:rFonts w:ascii="Palatino Linotype" w:hAnsi="Palatino Linotype"/>
          <w:sz w:val="18"/>
          <w:szCs w:val="18"/>
        </w:rPr>
        <w:t>de la Société de l’histoire du protestantisme françai</w:t>
      </w:r>
      <w:r w:rsidR="000D7604">
        <w:rPr>
          <w:rFonts w:ascii="Palatino Linotype" w:hAnsi="Palatino Linotype"/>
          <w:sz w:val="18"/>
          <w:szCs w:val="18"/>
        </w:rPr>
        <w:t>s, et de sa bibliothèque en 1866</w:t>
      </w:r>
      <w:r w:rsidR="00574B4D">
        <w:rPr>
          <w:rStyle w:val="Appelnotedebasdep"/>
          <w:rFonts w:ascii="Palatino Linotype" w:hAnsi="Palatino Linotype"/>
          <w:sz w:val="18"/>
          <w:szCs w:val="18"/>
        </w:rPr>
        <w:footnoteReference w:id="114"/>
      </w:r>
      <w:r w:rsidR="008B6FE3" w:rsidRPr="00304207">
        <w:rPr>
          <w:rFonts w:ascii="Palatino Linotype" w:hAnsi="Palatino Linotype"/>
          <w:sz w:val="18"/>
          <w:szCs w:val="18"/>
        </w:rPr>
        <w:t>.</w:t>
      </w:r>
    </w:p>
    <w:p w:rsidR="00C93FF7" w:rsidRDefault="007D39FE" w:rsidP="00037AAE">
      <w:pPr>
        <w:ind w:firstLine="708"/>
        <w:jc w:val="both"/>
        <w:rPr>
          <w:rFonts w:ascii="Palatino Linotype" w:hAnsi="Palatino Linotype"/>
          <w:sz w:val="18"/>
          <w:szCs w:val="18"/>
        </w:rPr>
      </w:pPr>
      <w:r>
        <w:rPr>
          <w:rFonts w:ascii="Palatino Linotype" w:hAnsi="Palatino Linotype"/>
          <w:sz w:val="18"/>
          <w:szCs w:val="18"/>
        </w:rPr>
        <w:lastRenderedPageBreak/>
        <w:t>En 1875, comme « diacre de l’Église de la Confession d’Augsbourg</w:t>
      </w:r>
      <w:r>
        <w:rPr>
          <w:rStyle w:val="Appelnotedebasdep"/>
          <w:rFonts w:ascii="Palatino Linotype" w:hAnsi="Palatino Linotype"/>
          <w:sz w:val="18"/>
          <w:szCs w:val="18"/>
        </w:rPr>
        <w:footnoteReference w:id="115"/>
      </w:r>
      <w:r>
        <w:rPr>
          <w:rFonts w:ascii="Palatino Linotype" w:hAnsi="Palatino Linotype"/>
          <w:sz w:val="18"/>
          <w:szCs w:val="18"/>
        </w:rPr>
        <w:t xml:space="preserve"> », </w:t>
      </w:r>
      <w:proofErr w:type="spellStart"/>
      <w:r w:rsidR="000631D9" w:rsidRPr="00304207">
        <w:rPr>
          <w:rFonts w:ascii="Palatino Linotype" w:hAnsi="Palatino Linotype"/>
          <w:sz w:val="18"/>
          <w:szCs w:val="18"/>
        </w:rPr>
        <w:t>Renckhoff</w:t>
      </w:r>
      <w:proofErr w:type="spellEnd"/>
      <w:r>
        <w:rPr>
          <w:rFonts w:ascii="Palatino Linotype" w:hAnsi="Palatino Linotype"/>
          <w:sz w:val="18"/>
          <w:szCs w:val="18"/>
        </w:rPr>
        <w:t xml:space="preserve"> est secrétaire du comité de la Société de patronage pour les prisonniers libérés protestants fondée en 1869.</w:t>
      </w:r>
      <w:r w:rsidR="00DB0EB6">
        <w:rPr>
          <w:rFonts w:ascii="Palatino Linotype" w:hAnsi="Palatino Linotype"/>
          <w:sz w:val="18"/>
          <w:szCs w:val="18"/>
        </w:rPr>
        <w:t xml:space="preserve"> </w:t>
      </w:r>
      <w:r>
        <w:rPr>
          <w:rFonts w:ascii="Palatino Linotype" w:hAnsi="Palatino Linotype"/>
          <w:sz w:val="18"/>
          <w:szCs w:val="18"/>
        </w:rPr>
        <w:t>Il</w:t>
      </w:r>
      <w:r w:rsidR="00C63FB5">
        <w:rPr>
          <w:rFonts w:ascii="Palatino Linotype" w:hAnsi="Palatino Linotype"/>
          <w:sz w:val="18"/>
          <w:szCs w:val="18"/>
        </w:rPr>
        <w:t xml:space="preserve"> préside </w:t>
      </w:r>
      <w:r>
        <w:rPr>
          <w:rFonts w:ascii="Palatino Linotype" w:hAnsi="Palatino Linotype"/>
          <w:sz w:val="18"/>
          <w:szCs w:val="18"/>
        </w:rPr>
        <w:t xml:space="preserve">en outre </w:t>
      </w:r>
      <w:r w:rsidR="00C63FB5">
        <w:rPr>
          <w:rFonts w:ascii="Palatino Linotype" w:hAnsi="Palatino Linotype"/>
          <w:sz w:val="18"/>
          <w:szCs w:val="18"/>
        </w:rPr>
        <w:t>la Société des amis des pauvres, fondée en 1832 « dans le but de soulager les indigents dont l’état ne nécessite pas des secours permanents</w:t>
      </w:r>
      <w:r w:rsidR="00626478">
        <w:rPr>
          <w:rStyle w:val="Appelnotedebasdep"/>
          <w:rFonts w:ascii="Palatino Linotype" w:hAnsi="Palatino Linotype"/>
          <w:sz w:val="18"/>
          <w:szCs w:val="18"/>
        </w:rPr>
        <w:footnoteReference w:id="116"/>
      </w:r>
      <w:r w:rsidR="00C63FB5">
        <w:rPr>
          <w:rFonts w:ascii="Palatino Linotype" w:hAnsi="Palatino Linotype"/>
          <w:sz w:val="18"/>
          <w:szCs w:val="18"/>
        </w:rPr>
        <w:t> ».</w:t>
      </w:r>
    </w:p>
    <w:p w:rsidR="00C93FF7" w:rsidRDefault="00626478" w:rsidP="00037AAE">
      <w:pPr>
        <w:ind w:firstLine="708"/>
        <w:jc w:val="both"/>
        <w:rPr>
          <w:rFonts w:ascii="Palatino Linotype" w:hAnsi="Palatino Linotype"/>
          <w:sz w:val="18"/>
          <w:szCs w:val="18"/>
        </w:rPr>
      </w:pPr>
      <w:r>
        <w:rPr>
          <w:rFonts w:ascii="Palatino Linotype" w:hAnsi="Palatino Linotype"/>
          <w:sz w:val="18"/>
          <w:szCs w:val="18"/>
        </w:rPr>
        <w:t xml:space="preserve">Il est </w:t>
      </w:r>
      <w:r w:rsidR="00C93FF7">
        <w:rPr>
          <w:rFonts w:ascii="Palatino Linotype" w:hAnsi="Palatino Linotype"/>
          <w:sz w:val="18"/>
          <w:szCs w:val="18"/>
        </w:rPr>
        <w:t>aussi</w:t>
      </w:r>
      <w:r>
        <w:rPr>
          <w:rFonts w:ascii="Palatino Linotype" w:hAnsi="Palatino Linotype"/>
          <w:sz w:val="18"/>
          <w:szCs w:val="18"/>
        </w:rPr>
        <w:t xml:space="preserve"> </w:t>
      </w:r>
      <w:r w:rsidR="004D3C92" w:rsidRPr="00304207">
        <w:rPr>
          <w:rFonts w:ascii="Palatino Linotype" w:hAnsi="Palatino Linotype"/>
          <w:sz w:val="18"/>
          <w:szCs w:val="18"/>
        </w:rPr>
        <w:t xml:space="preserve">l’un des assesseurs de la Société des Missions évangéliques chez les peuples non chrétiens, présidée par le baron Léon </w:t>
      </w:r>
      <w:proofErr w:type="spellStart"/>
      <w:r w:rsidR="00CA153C">
        <w:rPr>
          <w:rFonts w:ascii="Palatino Linotype" w:hAnsi="Palatino Linotype"/>
          <w:sz w:val="18"/>
          <w:szCs w:val="18"/>
        </w:rPr>
        <w:t>Renouard</w:t>
      </w:r>
      <w:proofErr w:type="spellEnd"/>
      <w:r w:rsidR="00CA153C">
        <w:rPr>
          <w:rFonts w:ascii="Palatino Linotype" w:hAnsi="Palatino Linotype"/>
          <w:sz w:val="18"/>
          <w:szCs w:val="18"/>
        </w:rPr>
        <w:t xml:space="preserve"> </w:t>
      </w:r>
      <w:r w:rsidR="004D3C92" w:rsidRPr="00304207">
        <w:rPr>
          <w:rFonts w:ascii="Palatino Linotype" w:hAnsi="Palatino Linotype"/>
          <w:sz w:val="18"/>
          <w:szCs w:val="18"/>
        </w:rPr>
        <w:t xml:space="preserve">de </w:t>
      </w:r>
      <w:proofErr w:type="spellStart"/>
      <w:r w:rsidR="004D3C92" w:rsidRPr="00304207">
        <w:rPr>
          <w:rFonts w:ascii="Palatino Linotype" w:hAnsi="Palatino Linotype"/>
          <w:sz w:val="18"/>
          <w:szCs w:val="18"/>
        </w:rPr>
        <w:t>Bussière</w:t>
      </w:r>
      <w:proofErr w:type="spellEnd"/>
      <w:r w:rsidR="004D3C92" w:rsidRPr="00304207">
        <w:rPr>
          <w:rFonts w:ascii="Palatino Linotype" w:hAnsi="Palatino Linotype"/>
          <w:sz w:val="18"/>
          <w:szCs w:val="18"/>
        </w:rPr>
        <w:t xml:space="preserve"> </w:t>
      </w:r>
      <w:r w:rsidR="00CA153C">
        <w:rPr>
          <w:rFonts w:ascii="Palatino Linotype" w:hAnsi="Palatino Linotype"/>
          <w:sz w:val="18"/>
          <w:szCs w:val="18"/>
        </w:rPr>
        <w:t xml:space="preserve">(1808-1896), né à Strasbourg, conseiller d’État, député sous Louis-Philippe, </w:t>
      </w:r>
      <w:r w:rsidR="004D3C92" w:rsidRPr="00304207">
        <w:rPr>
          <w:rFonts w:ascii="Palatino Linotype" w:hAnsi="Palatino Linotype"/>
          <w:sz w:val="18"/>
          <w:szCs w:val="18"/>
        </w:rPr>
        <w:t xml:space="preserve">avec comme vice-présidents le Dr Gustave Monod </w:t>
      </w:r>
      <w:r w:rsidR="0043425C" w:rsidRPr="00304207">
        <w:rPr>
          <w:rFonts w:ascii="Palatino Linotype" w:hAnsi="Palatino Linotype"/>
          <w:sz w:val="18"/>
          <w:szCs w:val="18"/>
        </w:rPr>
        <w:t>(1803-1890</w:t>
      </w:r>
      <w:r w:rsidR="00CA153C">
        <w:rPr>
          <w:rFonts w:ascii="Palatino Linotype" w:hAnsi="Palatino Linotype"/>
          <w:sz w:val="18"/>
          <w:szCs w:val="18"/>
        </w:rPr>
        <w:t>)</w:t>
      </w:r>
      <w:r w:rsidR="0043425C" w:rsidRPr="00304207">
        <w:rPr>
          <w:rFonts w:ascii="Palatino Linotype" w:hAnsi="Palatino Linotype"/>
          <w:sz w:val="18"/>
          <w:szCs w:val="18"/>
        </w:rPr>
        <w:t>, né à Copenhague, fils du pasteur Jean Monod</w:t>
      </w:r>
      <w:r w:rsidR="00CA153C">
        <w:rPr>
          <w:rFonts w:ascii="Palatino Linotype" w:hAnsi="Palatino Linotype"/>
          <w:sz w:val="18"/>
          <w:szCs w:val="18"/>
        </w:rPr>
        <w:t>,</w:t>
      </w:r>
      <w:r w:rsidR="0043425C" w:rsidRPr="00304207">
        <w:rPr>
          <w:rFonts w:ascii="Palatino Linotype" w:hAnsi="Palatino Linotype"/>
          <w:sz w:val="18"/>
          <w:szCs w:val="18"/>
        </w:rPr>
        <w:t xml:space="preserve"> </w:t>
      </w:r>
      <w:r w:rsidR="004D3C92" w:rsidRPr="00304207">
        <w:rPr>
          <w:rFonts w:ascii="Palatino Linotype" w:hAnsi="Palatino Linotype"/>
          <w:sz w:val="18"/>
          <w:szCs w:val="18"/>
        </w:rPr>
        <w:t>et le pasteur Louis Vernes</w:t>
      </w:r>
      <w:r w:rsidR="0043425C" w:rsidRPr="00304207">
        <w:rPr>
          <w:rFonts w:ascii="Palatino Linotype" w:hAnsi="Palatino Linotype"/>
          <w:sz w:val="18"/>
          <w:szCs w:val="18"/>
        </w:rPr>
        <w:t xml:space="preserve"> (1815-1906</w:t>
      </w:r>
      <w:r w:rsidR="00CA153C">
        <w:rPr>
          <w:rFonts w:ascii="Palatino Linotype" w:hAnsi="Palatino Linotype"/>
          <w:sz w:val="18"/>
          <w:szCs w:val="18"/>
        </w:rPr>
        <w:t>)</w:t>
      </w:r>
      <w:r>
        <w:rPr>
          <w:rFonts w:ascii="Palatino Linotype" w:hAnsi="Palatino Linotype"/>
          <w:sz w:val="18"/>
          <w:szCs w:val="18"/>
        </w:rPr>
        <w:t>, fils du banquier Charles Vernes et</w:t>
      </w:r>
      <w:r w:rsidR="008B6FE3" w:rsidRPr="00304207">
        <w:rPr>
          <w:rFonts w:ascii="Palatino Linotype" w:hAnsi="Palatino Linotype"/>
          <w:sz w:val="18"/>
          <w:szCs w:val="18"/>
        </w:rPr>
        <w:t xml:space="preserve"> président du consistoire de Paris</w:t>
      </w:r>
      <w:r w:rsidR="004D3C92" w:rsidRPr="00304207">
        <w:rPr>
          <w:rFonts w:ascii="Palatino Linotype" w:hAnsi="Palatino Linotype"/>
          <w:sz w:val="18"/>
          <w:szCs w:val="18"/>
        </w:rPr>
        <w:t> ; la Société a été fondée en 1822 à Paris sous la présidence d</w:t>
      </w:r>
      <w:r w:rsidR="00534798" w:rsidRPr="00304207">
        <w:rPr>
          <w:rFonts w:ascii="Palatino Linotype" w:hAnsi="Palatino Linotype"/>
          <w:sz w:val="18"/>
          <w:szCs w:val="18"/>
        </w:rPr>
        <w:t>u vice-</w:t>
      </w:r>
      <w:r w:rsidR="004D3C92" w:rsidRPr="00304207">
        <w:rPr>
          <w:rFonts w:ascii="Palatino Linotype" w:hAnsi="Palatino Linotype"/>
          <w:sz w:val="18"/>
          <w:szCs w:val="18"/>
        </w:rPr>
        <w:t xml:space="preserve">amiral comte </w:t>
      </w:r>
      <w:r w:rsidR="0043425C" w:rsidRPr="00304207">
        <w:rPr>
          <w:rFonts w:ascii="Palatino Linotype" w:hAnsi="Palatino Linotype"/>
          <w:sz w:val="18"/>
          <w:szCs w:val="18"/>
        </w:rPr>
        <w:t xml:space="preserve">Charles Henri </w:t>
      </w:r>
      <w:r w:rsidR="004D3C92" w:rsidRPr="00304207">
        <w:rPr>
          <w:rFonts w:ascii="Palatino Linotype" w:hAnsi="Palatino Linotype"/>
          <w:sz w:val="18"/>
          <w:szCs w:val="18"/>
        </w:rPr>
        <w:t>Ver</w:t>
      </w:r>
      <w:r w:rsidR="007E3EA0">
        <w:rPr>
          <w:rFonts w:ascii="Palatino Linotype" w:hAnsi="Palatino Linotype"/>
          <w:sz w:val="18"/>
          <w:szCs w:val="18"/>
        </w:rPr>
        <w:t> </w:t>
      </w:r>
      <w:proofErr w:type="spellStart"/>
      <w:r w:rsidR="004D3C92" w:rsidRPr="00304207">
        <w:rPr>
          <w:rFonts w:ascii="Palatino Linotype" w:hAnsi="Palatino Linotype"/>
          <w:sz w:val="18"/>
          <w:szCs w:val="18"/>
        </w:rPr>
        <w:t>Huell</w:t>
      </w:r>
      <w:proofErr w:type="spellEnd"/>
      <w:r w:rsidR="0043425C" w:rsidRPr="00304207">
        <w:rPr>
          <w:rFonts w:ascii="Palatino Linotype" w:hAnsi="Palatino Linotype"/>
          <w:sz w:val="18"/>
          <w:szCs w:val="18"/>
        </w:rPr>
        <w:t xml:space="preserve"> (1764-1845</w:t>
      </w:r>
      <w:r w:rsidR="00156681">
        <w:rPr>
          <w:rFonts w:ascii="Palatino Linotype" w:hAnsi="Palatino Linotype"/>
          <w:sz w:val="18"/>
          <w:szCs w:val="18"/>
        </w:rPr>
        <w:t>)</w:t>
      </w:r>
      <w:r w:rsidR="0043425C" w:rsidRPr="00304207">
        <w:rPr>
          <w:rFonts w:ascii="Palatino Linotype" w:hAnsi="Palatino Linotype"/>
          <w:sz w:val="18"/>
          <w:szCs w:val="18"/>
        </w:rPr>
        <w:t>, né aux Pays-Bas</w:t>
      </w:r>
      <w:r w:rsidR="004D3C92" w:rsidRPr="00304207">
        <w:rPr>
          <w:rFonts w:ascii="Palatino Linotype" w:hAnsi="Palatino Linotype"/>
          <w:sz w:val="18"/>
          <w:szCs w:val="18"/>
        </w:rPr>
        <w:t xml:space="preserve">, avec parmi les censeurs </w:t>
      </w:r>
      <w:r w:rsidR="0043425C" w:rsidRPr="00304207">
        <w:rPr>
          <w:rFonts w:ascii="Palatino Linotype" w:hAnsi="Palatino Linotype"/>
          <w:sz w:val="18"/>
          <w:szCs w:val="18"/>
        </w:rPr>
        <w:t xml:space="preserve">le pasteur Jean </w:t>
      </w:r>
      <w:r w:rsidR="004D3C92" w:rsidRPr="00304207">
        <w:rPr>
          <w:rFonts w:ascii="Palatino Linotype" w:hAnsi="Palatino Linotype"/>
          <w:sz w:val="18"/>
          <w:szCs w:val="18"/>
        </w:rPr>
        <w:t xml:space="preserve">Monod </w:t>
      </w:r>
      <w:r w:rsidR="0043425C" w:rsidRPr="00304207">
        <w:rPr>
          <w:rFonts w:ascii="Palatino Linotype" w:hAnsi="Palatino Linotype"/>
          <w:sz w:val="18"/>
          <w:szCs w:val="18"/>
        </w:rPr>
        <w:t>(1765-1836</w:t>
      </w:r>
      <w:r w:rsidR="00CA153C">
        <w:rPr>
          <w:rFonts w:ascii="Palatino Linotype" w:hAnsi="Palatino Linotype"/>
          <w:sz w:val="18"/>
          <w:szCs w:val="18"/>
        </w:rPr>
        <w:t>)</w:t>
      </w:r>
      <w:r w:rsidR="0043425C" w:rsidRPr="00304207">
        <w:rPr>
          <w:rFonts w:ascii="Palatino Linotype" w:hAnsi="Palatino Linotype"/>
          <w:sz w:val="18"/>
          <w:szCs w:val="18"/>
        </w:rPr>
        <w:t>, né à Genève</w:t>
      </w:r>
      <w:r w:rsidR="00CA153C">
        <w:rPr>
          <w:rFonts w:ascii="Palatino Linotype" w:hAnsi="Palatino Linotype"/>
          <w:sz w:val="18"/>
          <w:szCs w:val="18"/>
        </w:rPr>
        <w:t>,</w:t>
      </w:r>
      <w:r w:rsidR="0043425C" w:rsidRPr="00304207">
        <w:rPr>
          <w:rFonts w:ascii="Palatino Linotype" w:hAnsi="Palatino Linotype"/>
          <w:sz w:val="18"/>
          <w:szCs w:val="18"/>
        </w:rPr>
        <w:t xml:space="preserve"> et son fils le pasteur Frédéric Monod (1794-1863</w:t>
      </w:r>
      <w:r w:rsidR="00CA153C">
        <w:rPr>
          <w:rFonts w:ascii="Palatino Linotype" w:hAnsi="Palatino Linotype"/>
          <w:sz w:val="18"/>
          <w:szCs w:val="18"/>
        </w:rPr>
        <w:t>)</w:t>
      </w:r>
      <w:r w:rsidR="0043425C" w:rsidRPr="00304207">
        <w:rPr>
          <w:rFonts w:ascii="Palatino Linotype" w:hAnsi="Palatino Linotype"/>
          <w:sz w:val="18"/>
          <w:szCs w:val="18"/>
        </w:rPr>
        <w:t xml:space="preserve">, né à </w:t>
      </w:r>
      <w:proofErr w:type="spellStart"/>
      <w:r w:rsidR="0043425C" w:rsidRPr="00304207">
        <w:rPr>
          <w:rFonts w:ascii="Palatino Linotype" w:hAnsi="Palatino Linotype"/>
          <w:sz w:val="18"/>
          <w:szCs w:val="18"/>
        </w:rPr>
        <w:t>Monnaz</w:t>
      </w:r>
      <w:proofErr w:type="spellEnd"/>
      <w:r w:rsidR="0043425C" w:rsidRPr="00304207">
        <w:rPr>
          <w:rFonts w:ascii="Palatino Linotype" w:hAnsi="Palatino Linotype"/>
          <w:sz w:val="18"/>
          <w:szCs w:val="18"/>
        </w:rPr>
        <w:t xml:space="preserve"> dans le canton de Vaud</w:t>
      </w:r>
      <w:r w:rsidR="004D3C92" w:rsidRPr="00304207">
        <w:rPr>
          <w:rFonts w:ascii="Palatino Linotype" w:hAnsi="Palatino Linotype"/>
          <w:sz w:val="18"/>
          <w:szCs w:val="18"/>
        </w:rPr>
        <w:t>. Dans les années 1860-1870, les Ver</w:t>
      </w:r>
      <w:r w:rsidR="007E3EA0">
        <w:rPr>
          <w:rFonts w:ascii="Palatino Linotype" w:hAnsi="Palatino Linotype"/>
          <w:sz w:val="18"/>
          <w:szCs w:val="18"/>
        </w:rPr>
        <w:t> </w:t>
      </w:r>
      <w:proofErr w:type="spellStart"/>
      <w:r w:rsidR="004D3C92" w:rsidRPr="00304207">
        <w:rPr>
          <w:rFonts w:ascii="Palatino Linotype" w:hAnsi="Palatino Linotype"/>
          <w:sz w:val="18"/>
          <w:szCs w:val="18"/>
        </w:rPr>
        <w:t>Huell</w:t>
      </w:r>
      <w:proofErr w:type="spellEnd"/>
      <w:r w:rsidR="004D3C92" w:rsidRPr="00304207">
        <w:rPr>
          <w:rFonts w:ascii="Palatino Linotype" w:hAnsi="Palatino Linotype"/>
          <w:sz w:val="18"/>
          <w:szCs w:val="18"/>
        </w:rPr>
        <w:t xml:space="preserve"> sont des connaissances amicales de la famille Reclus</w:t>
      </w:r>
      <w:r w:rsidR="008B6FE3" w:rsidRPr="00304207">
        <w:rPr>
          <w:rStyle w:val="Appelnotedebasdep"/>
          <w:rFonts w:ascii="Palatino Linotype" w:hAnsi="Palatino Linotype"/>
          <w:sz w:val="18"/>
          <w:szCs w:val="18"/>
        </w:rPr>
        <w:footnoteReference w:id="117"/>
      </w:r>
      <w:r w:rsidR="00A63F6A">
        <w:rPr>
          <w:rFonts w:ascii="Palatino Linotype" w:hAnsi="Palatino Linotype"/>
          <w:sz w:val="18"/>
          <w:szCs w:val="18"/>
        </w:rPr>
        <w:t>. D</w:t>
      </w:r>
      <w:r w:rsidR="004D3C92" w:rsidRPr="00304207">
        <w:rPr>
          <w:rFonts w:ascii="Palatino Linotype" w:hAnsi="Palatino Linotype"/>
          <w:sz w:val="18"/>
          <w:szCs w:val="18"/>
        </w:rPr>
        <w:t xml:space="preserve">es missionnaires de cette Société </w:t>
      </w:r>
      <w:r w:rsidR="00A63F6A">
        <w:rPr>
          <w:rFonts w:ascii="Palatino Linotype" w:hAnsi="Palatino Linotype"/>
          <w:sz w:val="18"/>
          <w:szCs w:val="18"/>
        </w:rPr>
        <w:t xml:space="preserve">d’évangélisation </w:t>
      </w:r>
      <w:r w:rsidR="004D3C92" w:rsidRPr="00304207">
        <w:rPr>
          <w:rFonts w:ascii="Palatino Linotype" w:hAnsi="Palatino Linotype"/>
          <w:sz w:val="18"/>
          <w:szCs w:val="18"/>
        </w:rPr>
        <w:t xml:space="preserve">se sont installés </w:t>
      </w:r>
      <w:r w:rsidR="00A63F6A">
        <w:rPr>
          <w:rFonts w:ascii="Palatino Linotype" w:hAnsi="Palatino Linotype"/>
          <w:sz w:val="18"/>
          <w:szCs w:val="18"/>
        </w:rPr>
        <w:t xml:space="preserve">en 1829 </w:t>
      </w:r>
      <w:r w:rsidR="004D3C92" w:rsidRPr="00304207">
        <w:rPr>
          <w:rFonts w:ascii="Palatino Linotype" w:hAnsi="Palatino Linotype"/>
          <w:sz w:val="18"/>
          <w:szCs w:val="18"/>
        </w:rPr>
        <w:t xml:space="preserve">chez les Basutos du Lesotho en </w:t>
      </w:r>
      <w:r w:rsidR="00A63F6A">
        <w:rPr>
          <w:rFonts w:ascii="Palatino Linotype" w:hAnsi="Palatino Linotype"/>
          <w:sz w:val="18"/>
          <w:szCs w:val="18"/>
        </w:rPr>
        <w:t>Afrique australe</w:t>
      </w:r>
      <w:r w:rsidR="004D3C92" w:rsidRPr="00304207">
        <w:rPr>
          <w:rFonts w:ascii="Palatino Linotype" w:hAnsi="Palatino Linotype"/>
          <w:sz w:val="18"/>
          <w:szCs w:val="18"/>
        </w:rPr>
        <w:t xml:space="preserve">, ce qui </w:t>
      </w:r>
      <w:r w:rsidR="00795ED4">
        <w:rPr>
          <w:rFonts w:ascii="Palatino Linotype" w:hAnsi="Palatino Linotype"/>
          <w:sz w:val="18"/>
          <w:szCs w:val="18"/>
        </w:rPr>
        <w:t>contribue à</w:t>
      </w:r>
      <w:r w:rsidR="004D3C92" w:rsidRPr="00304207">
        <w:rPr>
          <w:rFonts w:ascii="Palatino Linotype" w:hAnsi="Palatino Linotype"/>
          <w:sz w:val="18"/>
          <w:szCs w:val="18"/>
        </w:rPr>
        <w:t xml:space="preserve"> expliquer la visite d’un prince </w:t>
      </w:r>
      <w:r w:rsidR="003419B5">
        <w:rPr>
          <w:rFonts w:ascii="Palatino Linotype" w:hAnsi="Palatino Linotype"/>
          <w:sz w:val="18"/>
          <w:szCs w:val="18"/>
        </w:rPr>
        <w:t>b</w:t>
      </w:r>
      <w:r w:rsidR="004D3C92" w:rsidRPr="00304207">
        <w:rPr>
          <w:rFonts w:ascii="Palatino Linotype" w:hAnsi="Palatino Linotype"/>
          <w:sz w:val="18"/>
          <w:szCs w:val="18"/>
        </w:rPr>
        <w:t>asuto au domicile d</w:t>
      </w:r>
      <w:r w:rsidR="007E4E71">
        <w:rPr>
          <w:rFonts w:ascii="Palatino Linotype" w:hAnsi="Palatino Linotype"/>
          <w:sz w:val="18"/>
          <w:szCs w:val="18"/>
        </w:rPr>
        <w:t xml:space="preserve">’Élie et Élisée </w:t>
      </w:r>
      <w:r w:rsidR="004D3C92" w:rsidRPr="00304207">
        <w:rPr>
          <w:rFonts w:ascii="Palatino Linotype" w:hAnsi="Palatino Linotype"/>
          <w:sz w:val="18"/>
          <w:szCs w:val="18"/>
        </w:rPr>
        <w:t>Reclus dans les années 1860</w:t>
      </w:r>
      <w:r w:rsidR="00A63F6A">
        <w:rPr>
          <w:rStyle w:val="Appelnotedebasdep"/>
          <w:rFonts w:ascii="Palatino Linotype" w:hAnsi="Palatino Linotype"/>
          <w:sz w:val="18"/>
          <w:szCs w:val="18"/>
        </w:rPr>
        <w:footnoteReference w:id="118"/>
      </w:r>
      <w:r w:rsidR="004D3C92" w:rsidRPr="00304207">
        <w:rPr>
          <w:rFonts w:ascii="Palatino Linotype" w:hAnsi="Palatino Linotype"/>
          <w:sz w:val="18"/>
          <w:szCs w:val="18"/>
        </w:rPr>
        <w:t>.</w:t>
      </w:r>
    </w:p>
    <w:p w:rsidR="00C93FF7" w:rsidRDefault="008B6FE3" w:rsidP="00037AAE">
      <w:pPr>
        <w:ind w:firstLine="708"/>
        <w:jc w:val="both"/>
        <w:rPr>
          <w:rFonts w:ascii="Palatino Linotype" w:hAnsi="Palatino Linotype"/>
          <w:sz w:val="18"/>
          <w:szCs w:val="18"/>
        </w:rPr>
      </w:pPr>
      <w:r w:rsidRPr="00304207">
        <w:rPr>
          <w:rFonts w:ascii="Palatino Linotype" w:hAnsi="Palatino Linotype"/>
          <w:sz w:val="18"/>
          <w:szCs w:val="18"/>
        </w:rPr>
        <w:t>En 1875</w:t>
      </w:r>
      <w:r w:rsidR="007D39FE">
        <w:rPr>
          <w:rFonts w:ascii="Palatino Linotype" w:hAnsi="Palatino Linotype"/>
          <w:sz w:val="18"/>
          <w:szCs w:val="18"/>
        </w:rPr>
        <w:t xml:space="preserve"> toujours</w:t>
      </w:r>
      <w:r w:rsidRPr="00304207">
        <w:rPr>
          <w:rFonts w:ascii="Palatino Linotype" w:hAnsi="Palatino Linotype"/>
          <w:sz w:val="18"/>
          <w:szCs w:val="18"/>
        </w:rPr>
        <w:t xml:space="preserve">, </w:t>
      </w:r>
      <w:r w:rsidR="00626478">
        <w:rPr>
          <w:rFonts w:ascii="Palatino Linotype" w:hAnsi="Palatino Linotype"/>
          <w:sz w:val="18"/>
          <w:szCs w:val="18"/>
        </w:rPr>
        <w:t xml:space="preserve">Louis </w:t>
      </w:r>
      <w:proofErr w:type="spellStart"/>
      <w:r w:rsidR="00626478">
        <w:rPr>
          <w:rFonts w:ascii="Palatino Linotype" w:hAnsi="Palatino Linotype"/>
          <w:sz w:val="18"/>
          <w:szCs w:val="18"/>
        </w:rPr>
        <w:t>Renckhoff</w:t>
      </w:r>
      <w:proofErr w:type="spellEnd"/>
      <w:r w:rsidRPr="00304207">
        <w:rPr>
          <w:rFonts w:ascii="Palatino Linotype" w:hAnsi="Palatino Linotype"/>
          <w:sz w:val="18"/>
          <w:szCs w:val="18"/>
        </w:rPr>
        <w:t xml:space="preserve"> est </w:t>
      </w:r>
      <w:r w:rsidR="007D39FE">
        <w:rPr>
          <w:rFonts w:ascii="Palatino Linotype" w:hAnsi="Palatino Linotype"/>
          <w:sz w:val="18"/>
          <w:szCs w:val="18"/>
        </w:rPr>
        <w:t xml:space="preserve">encore </w:t>
      </w:r>
      <w:r w:rsidRPr="00304207">
        <w:rPr>
          <w:rFonts w:ascii="Palatino Linotype" w:hAnsi="Palatino Linotype"/>
          <w:sz w:val="18"/>
          <w:szCs w:val="18"/>
        </w:rPr>
        <w:t>membre honoraire de la Société des Écoles du dimanche de France, fondée en 1852</w:t>
      </w:r>
      <w:r w:rsidR="007E4E71">
        <w:rPr>
          <w:rFonts w:ascii="Palatino Linotype" w:hAnsi="Palatino Linotype"/>
          <w:sz w:val="18"/>
          <w:szCs w:val="18"/>
        </w:rPr>
        <w:t xml:space="preserve"> et</w:t>
      </w:r>
      <w:r w:rsidRPr="00304207">
        <w:rPr>
          <w:rFonts w:ascii="Palatino Linotype" w:hAnsi="Palatino Linotype"/>
          <w:sz w:val="18"/>
          <w:szCs w:val="18"/>
        </w:rPr>
        <w:t xml:space="preserve"> dont</w:t>
      </w:r>
      <w:r w:rsidR="007E4E71">
        <w:rPr>
          <w:rFonts w:ascii="Palatino Linotype" w:hAnsi="Palatino Linotype"/>
          <w:sz w:val="18"/>
          <w:szCs w:val="18"/>
        </w:rPr>
        <w:t xml:space="preserve"> la bibliothèque parisienne </w:t>
      </w:r>
      <w:r w:rsidR="00CA153C">
        <w:rPr>
          <w:rFonts w:ascii="Palatino Linotype" w:hAnsi="Palatino Linotype"/>
          <w:sz w:val="18"/>
          <w:szCs w:val="18"/>
        </w:rPr>
        <w:t>est</w:t>
      </w:r>
      <w:r w:rsidRPr="00304207">
        <w:rPr>
          <w:rFonts w:ascii="Palatino Linotype" w:hAnsi="Palatino Linotype"/>
          <w:sz w:val="18"/>
          <w:szCs w:val="18"/>
        </w:rPr>
        <w:t xml:space="preserve"> </w:t>
      </w:r>
      <w:r w:rsidR="007E4E71">
        <w:rPr>
          <w:rFonts w:ascii="Palatino Linotype" w:hAnsi="Palatino Linotype"/>
          <w:sz w:val="18"/>
          <w:szCs w:val="18"/>
        </w:rPr>
        <w:t>créé</w:t>
      </w:r>
      <w:r w:rsidRPr="00304207">
        <w:rPr>
          <w:rFonts w:ascii="Palatino Linotype" w:hAnsi="Palatino Linotype"/>
          <w:sz w:val="18"/>
          <w:szCs w:val="18"/>
        </w:rPr>
        <w:t>e grâce à un don du banquier Charles Vernes (1786-1858)</w:t>
      </w:r>
      <w:r w:rsidR="00C93FF7">
        <w:rPr>
          <w:rFonts w:ascii="Palatino Linotype" w:hAnsi="Palatino Linotype"/>
          <w:sz w:val="18"/>
          <w:szCs w:val="18"/>
        </w:rPr>
        <w:t>.</w:t>
      </w:r>
    </w:p>
    <w:p w:rsidR="00C93FF7" w:rsidRDefault="00711D8C" w:rsidP="00037AAE">
      <w:pPr>
        <w:ind w:firstLine="708"/>
        <w:jc w:val="both"/>
        <w:rPr>
          <w:rFonts w:ascii="Palatino Linotype" w:hAnsi="Palatino Linotype"/>
          <w:sz w:val="18"/>
          <w:szCs w:val="18"/>
        </w:rPr>
      </w:pPr>
      <w:r>
        <w:rPr>
          <w:rFonts w:ascii="Palatino Linotype" w:hAnsi="Palatino Linotype"/>
          <w:sz w:val="18"/>
          <w:szCs w:val="18"/>
        </w:rPr>
        <w:t>En 1875, il</w:t>
      </w:r>
      <w:r w:rsidR="00626478">
        <w:rPr>
          <w:rFonts w:ascii="Palatino Linotype" w:hAnsi="Palatino Linotype"/>
          <w:sz w:val="18"/>
          <w:szCs w:val="18"/>
        </w:rPr>
        <w:t xml:space="preserve"> est en</w:t>
      </w:r>
      <w:r w:rsidR="007E4E71">
        <w:rPr>
          <w:rFonts w:ascii="Palatino Linotype" w:hAnsi="Palatino Linotype"/>
          <w:sz w:val="18"/>
          <w:szCs w:val="18"/>
        </w:rPr>
        <w:t>fin</w:t>
      </w:r>
      <w:r w:rsidR="00626478">
        <w:rPr>
          <w:rFonts w:ascii="Palatino Linotype" w:hAnsi="Palatino Linotype"/>
          <w:sz w:val="18"/>
          <w:szCs w:val="18"/>
        </w:rPr>
        <w:t xml:space="preserve"> le « collecteur central » de l’</w:t>
      </w:r>
      <w:r w:rsidR="00626478" w:rsidRPr="00304207">
        <w:rPr>
          <w:rFonts w:ascii="Palatino Linotype" w:hAnsi="Palatino Linotype"/>
          <w:sz w:val="18"/>
          <w:szCs w:val="18"/>
        </w:rPr>
        <w:t>Œ</w:t>
      </w:r>
      <w:r w:rsidR="00626478">
        <w:rPr>
          <w:rFonts w:ascii="Palatino Linotype" w:hAnsi="Palatino Linotype"/>
          <w:sz w:val="18"/>
          <w:szCs w:val="18"/>
        </w:rPr>
        <w:t>uvre du Sou missionnaire en France et à l’étranger.</w:t>
      </w:r>
    </w:p>
    <w:p w:rsidR="008B6FE3" w:rsidRDefault="00000BEC" w:rsidP="00037AAE">
      <w:pPr>
        <w:ind w:firstLine="708"/>
        <w:jc w:val="both"/>
        <w:rPr>
          <w:rFonts w:ascii="Palatino Linotype" w:hAnsi="Palatino Linotype"/>
          <w:sz w:val="18"/>
          <w:szCs w:val="18"/>
        </w:rPr>
      </w:pPr>
      <w:r>
        <w:rPr>
          <w:rFonts w:ascii="Palatino Linotype" w:hAnsi="Palatino Linotype"/>
          <w:sz w:val="18"/>
          <w:szCs w:val="18"/>
        </w:rPr>
        <w:t>En 1888 est créée à Paris la Société française pour l’évangélisation d’Israël ; divers courants protestants sont représentés au sein du comité directeur de dix membres, dont deux luthériens</w:t>
      </w:r>
      <w:r w:rsidR="002A0511">
        <w:rPr>
          <w:rFonts w:ascii="Palatino Linotype" w:hAnsi="Palatino Linotype"/>
          <w:sz w:val="18"/>
          <w:szCs w:val="18"/>
        </w:rPr>
        <w:t> :</w:t>
      </w:r>
      <w:r>
        <w:rPr>
          <w:rFonts w:ascii="Palatino Linotype" w:hAnsi="Palatino Linotype"/>
          <w:sz w:val="18"/>
          <w:szCs w:val="18"/>
        </w:rPr>
        <w:t xml:space="preserve"> </w:t>
      </w:r>
      <w:r w:rsidR="004976B2">
        <w:rPr>
          <w:rFonts w:ascii="Palatino Linotype" w:hAnsi="Palatino Linotype"/>
          <w:sz w:val="18"/>
          <w:szCs w:val="18"/>
        </w:rPr>
        <w:t xml:space="preserve">son trésorier Louis </w:t>
      </w:r>
      <w:proofErr w:type="spellStart"/>
      <w:r w:rsidR="004976B2">
        <w:rPr>
          <w:rFonts w:ascii="Palatino Linotype" w:hAnsi="Palatino Linotype"/>
          <w:sz w:val="18"/>
          <w:szCs w:val="18"/>
        </w:rPr>
        <w:t>Renckhoff</w:t>
      </w:r>
      <w:proofErr w:type="spellEnd"/>
      <w:r>
        <w:rPr>
          <w:rFonts w:ascii="Palatino Linotype" w:hAnsi="Palatino Linotype"/>
          <w:sz w:val="18"/>
          <w:szCs w:val="18"/>
        </w:rPr>
        <w:t xml:space="preserve"> et </w:t>
      </w:r>
      <w:r w:rsidR="00C10D14">
        <w:rPr>
          <w:rFonts w:ascii="Palatino Linotype" w:hAnsi="Palatino Linotype"/>
          <w:sz w:val="18"/>
          <w:szCs w:val="18"/>
        </w:rPr>
        <w:t xml:space="preserve">son président </w:t>
      </w:r>
      <w:r>
        <w:rPr>
          <w:rFonts w:ascii="Palatino Linotype" w:hAnsi="Palatino Linotype"/>
          <w:sz w:val="18"/>
          <w:szCs w:val="18"/>
        </w:rPr>
        <w:t xml:space="preserve">le pasteur </w:t>
      </w:r>
      <w:r w:rsidR="00C10D14">
        <w:rPr>
          <w:rFonts w:ascii="Palatino Linotype" w:hAnsi="Palatino Linotype"/>
          <w:sz w:val="18"/>
          <w:szCs w:val="18"/>
        </w:rPr>
        <w:t xml:space="preserve">alsacien Charles Eugène </w:t>
      </w:r>
      <w:proofErr w:type="spellStart"/>
      <w:r>
        <w:rPr>
          <w:rFonts w:ascii="Palatino Linotype" w:hAnsi="Palatino Linotype"/>
          <w:sz w:val="18"/>
          <w:szCs w:val="18"/>
        </w:rPr>
        <w:t>Banzet</w:t>
      </w:r>
      <w:proofErr w:type="spellEnd"/>
      <w:r w:rsidR="00C10D14">
        <w:rPr>
          <w:rFonts w:ascii="Palatino Linotype" w:hAnsi="Palatino Linotype"/>
          <w:sz w:val="18"/>
          <w:szCs w:val="18"/>
        </w:rPr>
        <w:t xml:space="preserve"> (1832-1889)</w:t>
      </w:r>
      <w:r>
        <w:rPr>
          <w:rFonts w:ascii="Palatino Linotype" w:hAnsi="Palatino Linotype"/>
          <w:sz w:val="18"/>
          <w:szCs w:val="18"/>
        </w:rPr>
        <w:t xml:space="preserve"> – en </w:t>
      </w:r>
      <w:r w:rsidR="002A0511">
        <w:rPr>
          <w:rFonts w:ascii="Palatino Linotype" w:hAnsi="Palatino Linotype"/>
          <w:sz w:val="18"/>
          <w:szCs w:val="18"/>
        </w:rPr>
        <w:t>février </w:t>
      </w:r>
      <w:r>
        <w:rPr>
          <w:rFonts w:ascii="Palatino Linotype" w:hAnsi="Palatino Linotype"/>
          <w:sz w:val="18"/>
          <w:szCs w:val="18"/>
        </w:rPr>
        <w:t xml:space="preserve">1862, alors étudiant </w:t>
      </w:r>
      <w:r w:rsidR="00C10D14">
        <w:rPr>
          <w:rFonts w:ascii="Palatino Linotype" w:hAnsi="Palatino Linotype"/>
          <w:sz w:val="18"/>
          <w:szCs w:val="18"/>
        </w:rPr>
        <w:t xml:space="preserve">en théologie </w:t>
      </w:r>
      <w:r>
        <w:rPr>
          <w:rFonts w:ascii="Palatino Linotype" w:hAnsi="Palatino Linotype"/>
          <w:sz w:val="18"/>
          <w:szCs w:val="18"/>
        </w:rPr>
        <w:t xml:space="preserve">à Strasbourg, </w:t>
      </w:r>
      <w:proofErr w:type="spellStart"/>
      <w:r>
        <w:rPr>
          <w:rFonts w:ascii="Palatino Linotype" w:hAnsi="Palatino Linotype"/>
          <w:sz w:val="18"/>
          <w:szCs w:val="18"/>
        </w:rPr>
        <w:t>Banzet</w:t>
      </w:r>
      <w:proofErr w:type="spellEnd"/>
      <w:r>
        <w:rPr>
          <w:rFonts w:ascii="Palatino Linotype" w:hAnsi="Palatino Linotype"/>
          <w:sz w:val="18"/>
          <w:szCs w:val="18"/>
        </w:rPr>
        <w:t xml:space="preserve"> avait été le voisin et</w:t>
      </w:r>
      <w:r w:rsidR="00C10D14">
        <w:rPr>
          <w:rFonts w:ascii="Palatino Linotype" w:hAnsi="Palatino Linotype"/>
          <w:sz w:val="18"/>
          <w:szCs w:val="18"/>
        </w:rPr>
        <w:t>,</w:t>
      </w:r>
      <w:r>
        <w:rPr>
          <w:rFonts w:ascii="Palatino Linotype" w:hAnsi="Palatino Linotype"/>
          <w:sz w:val="18"/>
          <w:szCs w:val="18"/>
        </w:rPr>
        <w:t xml:space="preserve"> de ce fait</w:t>
      </w:r>
      <w:r w:rsidR="00C10D14">
        <w:rPr>
          <w:rFonts w:ascii="Palatino Linotype" w:hAnsi="Palatino Linotype"/>
          <w:sz w:val="18"/>
          <w:szCs w:val="18"/>
        </w:rPr>
        <w:t>,</w:t>
      </w:r>
      <w:r>
        <w:rPr>
          <w:rFonts w:ascii="Palatino Linotype" w:hAnsi="Palatino Linotype"/>
          <w:sz w:val="18"/>
          <w:szCs w:val="18"/>
        </w:rPr>
        <w:t xml:space="preserve"> l’un des témoins de l’acte de décès de Philippe Frédéric Gustave </w:t>
      </w:r>
      <w:proofErr w:type="spellStart"/>
      <w:r>
        <w:rPr>
          <w:rFonts w:ascii="Palatino Linotype" w:hAnsi="Palatino Linotype"/>
          <w:sz w:val="18"/>
          <w:szCs w:val="18"/>
        </w:rPr>
        <w:t>Hickel</w:t>
      </w:r>
      <w:proofErr w:type="spellEnd"/>
      <w:r>
        <w:rPr>
          <w:rFonts w:ascii="Palatino Linotype" w:hAnsi="Palatino Linotype"/>
          <w:sz w:val="18"/>
          <w:szCs w:val="18"/>
        </w:rPr>
        <w:t xml:space="preserve">, beau-père de </w:t>
      </w:r>
      <w:r w:rsidR="00156681">
        <w:rPr>
          <w:rFonts w:ascii="Palatino Linotype" w:hAnsi="Palatino Linotype"/>
          <w:sz w:val="18"/>
          <w:szCs w:val="18"/>
        </w:rPr>
        <w:t xml:space="preserve">Louis </w:t>
      </w:r>
      <w:proofErr w:type="spellStart"/>
      <w:r>
        <w:rPr>
          <w:rFonts w:ascii="Palatino Linotype" w:hAnsi="Palatino Linotype"/>
          <w:sz w:val="18"/>
          <w:szCs w:val="18"/>
        </w:rPr>
        <w:t>Renckhoff</w:t>
      </w:r>
      <w:proofErr w:type="spellEnd"/>
      <w:r>
        <w:rPr>
          <w:rFonts w:ascii="Palatino Linotype" w:hAnsi="Palatino Linotype"/>
          <w:sz w:val="18"/>
          <w:szCs w:val="18"/>
        </w:rPr>
        <w:t>.</w:t>
      </w:r>
    </w:p>
    <w:p w:rsidR="00862152" w:rsidRDefault="00862152" w:rsidP="00037AAE">
      <w:pPr>
        <w:ind w:firstLine="708"/>
        <w:jc w:val="both"/>
        <w:rPr>
          <w:rFonts w:ascii="Palatino Linotype" w:hAnsi="Palatino Linotype"/>
          <w:sz w:val="18"/>
          <w:szCs w:val="18"/>
        </w:rPr>
      </w:pPr>
    </w:p>
    <w:p w:rsidR="00270C62" w:rsidRDefault="00270C62" w:rsidP="00270C62">
      <w:pPr>
        <w:ind w:firstLine="708"/>
        <w:jc w:val="both"/>
        <w:rPr>
          <w:rFonts w:ascii="Palatino Linotype" w:hAnsi="Palatino Linotype"/>
        </w:rPr>
      </w:pPr>
      <w:r>
        <w:rPr>
          <w:rFonts w:ascii="Palatino Linotype" w:hAnsi="Palatino Linotype"/>
        </w:rPr>
        <w:t xml:space="preserve">De Valérie </w:t>
      </w:r>
      <w:proofErr w:type="spellStart"/>
      <w:r>
        <w:rPr>
          <w:rFonts w:ascii="Palatino Linotype" w:hAnsi="Palatino Linotype"/>
        </w:rPr>
        <w:t>Hickel</w:t>
      </w:r>
      <w:proofErr w:type="spellEnd"/>
      <w:r>
        <w:rPr>
          <w:rFonts w:ascii="Palatino Linotype" w:hAnsi="Palatino Linotype"/>
        </w:rPr>
        <w:t xml:space="preserve"> et Louis </w:t>
      </w:r>
      <w:proofErr w:type="spellStart"/>
      <w:r>
        <w:rPr>
          <w:rFonts w:ascii="Palatino Linotype" w:hAnsi="Palatino Linotype"/>
        </w:rPr>
        <w:t>Renckhoff</w:t>
      </w:r>
      <w:proofErr w:type="spellEnd"/>
      <w:r>
        <w:rPr>
          <w:rFonts w:ascii="Palatino Linotype" w:hAnsi="Palatino Linotype"/>
        </w:rPr>
        <w:t xml:space="preserve"> naissent, dans l</w:t>
      </w:r>
      <w:r w:rsidR="007F41A1">
        <w:rPr>
          <w:rFonts w:ascii="Palatino Linotype" w:hAnsi="Palatino Linotype"/>
        </w:rPr>
        <w:t>e</w:t>
      </w:r>
      <w:r>
        <w:rPr>
          <w:rFonts w:ascii="Palatino Linotype" w:hAnsi="Palatino Linotype"/>
        </w:rPr>
        <w:t xml:space="preserve"> 12</w:t>
      </w:r>
      <w:r w:rsidRPr="00270C62">
        <w:rPr>
          <w:rFonts w:ascii="Palatino Linotype" w:hAnsi="Palatino Linotype"/>
          <w:vertAlign w:val="superscript"/>
        </w:rPr>
        <w:t>e</w:t>
      </w:r>
      <w:r>
        <w:rPr>
          <w:rFonts w:ascii="Palatino Linotype" w:hAnsi="Palatino Linotype"/>
        </w:rPr>
        <w:t> arrondissement d</w:t>
      </w:r>
      <w:r w:rsidR="007F41A1">
        <w:rPr>
          <w:rFonts w:ascii="Palatino Linotype" w:hAnsi="Palatino Linotype"/>
        </w:rPr>
        <w:t>u</w:t>
      </w:r>
      <w:r>
        <w:rPr>
          <w:rFonts w:ascii="Palatino Linotype" w:hAnsi="Palatino Linotype"/>
        </w:rPr>
        <w:t xml:space="preserve"> Paris</w:t>
      </w:r>
      <w:r w:rsidR="007F41A1">
        <w:rPr>
          <w:rFonts w:ascii="Palatino Linotype" w:hAnsi="Palatino Linotype"/>
        </w:rPr>
        <w:t xml:space="preserve"> d’avant 1860</w:t>
      </w:r>
      <w:r w:rsidR="006A46E7">
        <w:rPr>
          <w:rFonts w:ascii="Palatino Linotype" w:hAnsi="Palatino Linotype"/>
        </w:rPr>
        <w:t xml:space="preserve">, </w:t>
      </w:r>
      <w:r>
        <w:rPr>
          <w:rFonts w:ascii="Palatino Linotype" w:hAnsi="Palatino Linotype"/>
        </w:rPr>
        <w:t>quartier</w:t>
      </w:r>
      <w:r w:rsidR="007E3EA0">
        <w:rPr>
          <w:rFonts w:ascii="Palatino Linotype" w:hAnsi="Palatino Linotype"/>
        </w:rPr>
        <w:t>s</w:t>
      </w:r>
      <w:r>
        <w:rPr>
          <w:rFonts w:ascii="Palatino Linotype" w:hAnsi="Palatino Linotype"/>
        </w:rPr>
        <w:t xml:space="preserve"> Saint-Marcel </w:t>
      </w:r>
      <w:r w:rsidR="007E3EA0">
        <w:rPr>
          <w:rFonts w:ascii="Palatino Linotype" w:hAnsi="Palatino Linotype"/>
        </w:rPr>
        <w:t xml:space="preserve">et </w:t>
      </w:r>
      <w:r>
        <w:rPr>
          <w:rFonts w:ascii="Palatino Linotype" w:hAnsi="Palatino Linotype"/>
        </w:rPr>
        <w:t>Saint-Jacques</w:t>
      </w:r>
      <w:r w:rsidR="00386A33">
        <w:rPr>
          <w:rFonts w:ascii="Palatino Linotype" w:hAnsi="Palatino Linotype"/>
        </w:rPr>
        <w:t xml:space="preserve"> (</w:t>
      </w:r>
      <w:r w:rsidR="00156681">
        <w:rPr>
          <w:rFonts w:ascii="Palatino Linotype" w:hAnsi="Palatino Linotype"/>
        </w:rPr>
        <w:t>sans doute</w:t>
      </w:r>
      <w:r w:rsidR="00386A33">
        <w:rPr>
          <w:rFonts w:ascii="Palatino Linotype" w:hAnsi="Palatino Linotype"/>
        </w:rPr>
        <w:t xml:space="preserve"> déjà dans la future rue Tournefort, Paris 5</w:t>
      </w:r>
      <w:r w:rsidR="00386A33" w:rsidRPr="00386A33">
        <w:rPr>
          <w:rFonts w:ascii="Palatino Linotype" w:hAnsi="Palatino Linotype"/>
          <w:vertAlign w:val="superscript"/>
        </w:rPr>
        <w:t>e</w:t>
      </w:r>
      <w:r w:rsidR="00C93FF7">
        <w:rPr>
          <w:rFonts w:ascii="Palatino Linotype" w:hAnsi="Palatino Linotype"/>
        </w:rPr>
        <w:t xml:space="preserve"> en 1860)</w:t>
      </w:r>
      <w:r>
        <w:rPr>
          <w:rFonts w:ascii="Palatino Linotype" w:hAnsi="Palatino Linotype"/>
        </w:rPr>
        <w:t xml:space="preserve">, Sophie </w:t>
      </w:r>
      <w:r w:rsidR="00722199">
        <w:rPr>
          <w:rFonts w:ascii="Palatino Linotype" w:hAnsi="Palatino Linotype"/>
        </w:rPr>
        <w:t>É</w:t>
      </w:r>
      <w:r>
        <w:rPr>
          <w:rFonts w:ascii="Palatino Linotype" w:hAnsi="Palatino Linotype"/>
        </w:rPr>
        <w:t xml:space="preserve">lisabeth Hélène </w:t>
      </w:r>
      <w:proofErr w:type="spellStart"/>
      <w:r>
        <w:rPr>
          <w:rFonts w:ascii="Palatino Linotype" w:hAnsi="Palatino Linotype"/>
        </w:rPr>
        <w:t>Renckhoff</w:t>
      </w:r>
      <w:proofErr w:type="spellEnd"/>
      <w:r>
        <w:rPr>
          <w:rFonts w:ascii="Palatino Linotype" w:hAnsi="Palatino Linotype"/>
        </w:rPr>
        <w:t xml:space="preserve"> le 28 février 185</w:t>
      </w:r>
      <w:r w:rsidR="00AF4481">
        <w:rPr>
          <w:rFonts w:ascii="Palatino Linotype" w:hAnsi="Palatino Linotype"/>
        </w:rPr>
        <w:t>6 (date de l’acte de naissance)</w:t>
      </w:r>
      <w:r>
        <w:rPr>
          <w:rFonts w:ascii="Palatino Linotype" w:hAnsi="Palatino Linotype"/>
        </w:rPr>
        <w:t xml:space="preserve"> qui épousera le pasteur Frédéric Auguste </w:t>
      </w:r>
      <w:proofErr w:type="spellStart"/>
      <w:r>
        <w:rPr>
          <w:rFonts w:ascii="Palatino Linotype" w:hAnsi="Palatino Linotype"/>
        </w:rPr>
        <w:t>Reyss</w:t>
      </w:r>
      <w:proofErr w:type="spellEnd"/>
      <w:r>
        <w:rPr>
          <w:rFonts w:ascii="Palatino Linotype" w:hAnsi="Palatino Linotype"/>
        </w:rPr>
        <w:t xml:space="preserve"> (1856-1927), puis Frédéric Paul Henri </w:t>
      </w:r>
      <w:proofErr w:type="spellStart"/>
      <w:r>
        <w:rPr>
          <w:rFonts w:ascii="Palatino Linotype" w:hAnsi="Palatino Linotype"/>
        </w:rPr>
        <w:t>Renckhoff</w:t>
      </w:r>
      <w:proofErr w:type="spellEnd"/>
      <w:r>
        <w:rPr>
          <w:rFonts w:ascii="Palatino Linotype" w:hAnsi="Palatino Linotype"/>
        </w:rPr>
        <w:t xml:space="preserve"> le 26 juillet 1859</w:t>
      </w:r>
      <w:r w:rsidR="006A46E7">
        <w:rPr>
          <w:rFonts w:ascii="Palatino Linotype" w:hAnsi="Palatino Linotype"/>
        </w:rPr>
        <w:t xml:space="preserve"> (date de l’acte de naissance)</w:t>
      </w:r>
      <w:r>
        <w:rPr>
          <w:rFonts w:ascii="Palatino Linotype" w:hAnsi="Palatino Linotype"/>
        </w:rPr>
        <w:t>, qui soutient une thèse de droit à Paris en 1885</w:t>
      </w:r>
      <w:r w:rsidR="00F823FE">
        <w:rPr>
          <w:rFonts w:ascii="Palatino Linotype" w:hAnsi="Palatino Linotype"/>
        </w:rPr>
        <w:t>, devient juge au tribunal civil d’</w:t>
      </w:r>
      <w:r w:rsidR="00722199">
        <w:rPr>
          <w:rFonts w:ascii="Palatino Linotype" w:hAnsi="Palatino Linotype"/>
        </w:rPr>
        <w:t>É</w:t>
      </w:r>
      <w:r w:rsidR="00F823FE">
        <w:rPr>
          <w:rFonts w:ascii="Palatino Linotype" w:hAnsi="Palatino Linotype"/>
        </w:rPr>
        <w:t>pernay (Marne)</w:t>
      </w:r>
      <w:r w:rsidR="007E4E71">
        <w:rPr>
          <w:rFonts w:ascii="Palatino Linotype" w:hAnsi="Palatino Linotype"/>
        </w:rPr>
        <w:t> ; en 1895-</w:t>
      </w:r>
      <w:r w:rsidR="007E4E71">
        <w:rPr>
          <w:rFonts w:ascii="Palatino Linotype" w:hAnsi="Palatino Linotype"/>
        </w:rPr>
        <w:lastRenderedPageBreak/>
        <w:t>1896, il est</w:t>
      </w:r>
      <w:r w:rsidR="00F823FE">
        <w:rPr>
          <w:rFonts w:ascii="Palatino Linotype" w:hAnsi="Palatino Linotype"/>
        </w:rPr>
        <w:t xml:space="preserve"> chef du secrétariat particulier puis chef-adjoint du cabinet des ministre</w:t>
      </w:r>
      <w:r w:rsidR="002A0511">
        <w:rPr>
          <w:rFonts w:ascii="Palatino Linotype" w:hAnsi="Palatino Linotype"/>
        </w:rPr>
        <w:t>s</w:t>
      </w:r>
      <w:r w:rsidR="00F823FE">
        <w:rPr>
          <w:rFonts w:ascii="Palatino Linotype" w:hAnsi="Palatino Linotype"/>
        </w:rPr>
        <w:t xml:space="preserve"> du Commerce</w:t>
      </w:r>
      <w:r>
        <w:rPr>
          <w:rFonts w:ascii="Palatino Linotype" w:hAnsi="Palatino Linotype"/>
        </w:rPr>
        <w:t xml:space="preserve"> </w:t>
      </w:r>
      <w:r w:rsidR="00F823FE">
        <w:rPr>
          <w:rFonts w:ascii="Palatino Linotype" w:hAnsi="Palatino Linotype"/>
        </w:rPr>
        <w:t>André Lebon (1859-1938) et Gustave Mesureur (1847</w:t>
      </w:r>
      <w:r w:rsidR="00156681">
        <w:rPr>
          <w:rFonts w:ascii="Palatino Linotype" w:hAnsi="Palatino Linotype"/>
        </w:rPr>
        <w:t>-1925)</w:t>
      </w:r>
      <w:r w:rsidR="007E4E71">
        <w:rPr>
          <w:rFonts w:ascii="Palatino Linotype" w:hAnsi="Palatino Linotype"/>
        </w:rPr>
        <w:t xml:space="preserve"> ; il </w:t>
      </w:r>
      <w:r w:rsidR="00711D8C">
        <w:rPr>
          <w:rFonts w:ascii="Palatino Linotype" w:hAnsi="Palatino Linotype"/>
        </w:rPr>
        <w:t>est par la suite</w:t>
      </w:r>
      <w:r>
        <w:rPr>
          <w:rFonts w:ascii="Palatino Linotype" w:hAnsi="Palatino Linotype"/>
        </w:rPr>
        <w:t xml:space="preserve"> avocat à la Cour d’appel de Paris.</w:t>
      </w:r>
    </w:p>
    <w:p w:rsidR="0049479E" w:rsidRDefault="0049479E" w:rsidP="00C06EF3">
      <w:pPr>
        <w:jc w:val="both"/>
        <w:rPr>
          <w:rFonts w:ascii="Palatino Linotype" w:hAnsi="Palatino Linotype"/>
        </w:rPr>
      </w:pPr>
    </w:p>
    <w:p w:rsidR="00FE1A23" w:rsidRPr="006662AF" w:rsidRDefault="00B86E61" w:rsidP="00FE1A23">
      <w:pPr>
        <w:ind w:firstLine="708"/>
        <w:jc w:val="both"/>
        <w:rPr>
          <w:rFonts w:asciiTheme="majorHAnsi" w:hAnsiTheme="majorHAnsi"/>
          <w:b/>
        </w:rPr>
      </w:pPr>
      <w:r>
        <w:rPr>
          <w:rFonts w:asciiTheme="majorHAnsi" w:hAnsiTheme="majorHAnsi"/>
          <w:b/>
        </w:rPr>
        <w:t>4</w:t>
      </w:r>
      <w:r w:rsidR="00FE1A23" w:rsidRPr="006662AF">
        <w:rPr>
          <w:rFonts w:asciiTheme="majorHAnsi" w:hAnsiTheme="majorHAnsi"/>
          <w:b/>
        </w:rPr>
        <w:t>. </w:t>
      </w:r>
      <w:r w:rsidR="00F018DA" w:rsidRPr="006662AF">
        <w:rPr>
          <w:rFonts w:asciiTheme="majorHAnsi" w:hAnsiTheme="majorHAnsi"/>
          <w:b/>
        </w:rPr>
        <w:t>Le</w:t>
      </w:r>
      <w:r w:rsidR="00FE1A23" w:rsidRPr="006662AF">
        <w:rPr>
          <w:rFonts w:asciiTheme="majorHAnsi" w:hAnsiTheme="majorHAnsi"/>
          <w:b/>
        </w:rPr>
        <w:t xml:space="preserve"> frère cadet </w:t>
      </w:r>
      <w:r w:rsidR="007A27D0">
        <w:rPr>
          <w:rFonts w:asciiTheme="majorHAnsi" w:hAnsiTheme="majorHAnsi"/>
          <w:b/>
        </w:rPr>
        <w:t xml:space="preserve">Paul Frédéric </w:t>
      </w:r>
      <w:proofErr w:type="spellStart"/>
      <w:r w:rsidR="00FE1A23" w:rsidRPr="006662AF">
        <w:rPr>
          <w:rFonts w:asciiTheme="majorHAnsi" w:hAnsiTheme="majorHAnsi"/>
          <w:b/>
        </w:rPr>
        <w:t>Hickel</w:t>
      </w:r>
      <w:proofErr w:type="spellEnd"/>
      <w:r w:rsidR="007A27D0">
        <w:rPr>
          <w:rFonts w:asciiTheme="majorHAnsi" w:hAnsiTheme="majorHAnsi"/>
          <w:b/>
        </w:rPr>
        <w:t xml:space="preserve"> (1830-1892)</w:t>
      </w:r>
      <w:r w:rsidR="00A275E3">
        <w:rPr>
          <w:rFonts w:asciiTheme="majorHAnsi" w:hAnsiTheme="majorHAnsi"/>
          <w:b/>
        </w:rPr>
        <w:t xml:space="preserve"> et la famille </w:t>
      </w:r>
      <w:proofErr w:type="spellStart"/>
      <w:r w:rsidR="00A275E3">
        <w:rPr>
          <w:rFonts w:asciiTheme="majorHAnsi" w:hAnsiTheme="majorHAnsi"/>
          <w:b/>
        </w:rPr>
        <w:t>Dollfus</w:t>
      </w:r>
      <w:proofErr w:type="spellEnd"/>
      <w:r w:rsidR="00FE1A23" w:rsidRPr="006662AF">
        <w:rPr>
          <w:rFonts w:asciiTheme="majorHAnsi" w:hAnsiTheme="majorHAnsi"/>
          <w:b/>
        </w:rPr>
        <w:t>.</w:t>
      </w:r>
    </w:p>
    <w:p w:rsidR="00074B58" w:rsidRDefault="00074B58" w:rsidP="00D3004F">
      <w:pPr>
        <w:jc w:val="both"/>
        <w:rPr>
          <w:rFonts w:ascii="Palatino Linotype" w:hAnsi="Palatino Linotype"/>
        </w:rPr>
      </w:pPr>
    </w:p>
    <w:p w:rsidR="00AE05BF" w:rsidRDefault="0080548E" w:rsidP="00883A6B">
      <w:pPr>
        <w:ind w:firstLine="708"/>
        <w:jc w:val="both"/>
        <w:rPr>
          <w:rFonts w:ascii="Palatino Linotype" w:hAnsi="Palatino Linotype"/>
        </w:rPr>
      </w:pPr>
      <w:r>
        <w:rPr>
          <w:rFonts w:ascii="Palatino Linotype" w:hAnsi="Palatino Linotype"/>
        </w:rPr>
        <w:t xml:space="preserve">Paul Frédéric </w:t>
      </w:r>
      <w:proofErr w:type="spellStart"/>
      <w:r>
        <w:rPr>
          <w:rFonts w:ascii="Palatino Linotype" w:hAnsi="Palatino Linotype"/>
        </w:rPr>
        <w:t>Hickel</w:t>
      </w:r>
      <w:proofErr w:type="spellEnd"/>
      <w:r>
        <w:rPr>
          <w:rFonts w:ascii="Palatino Linotype" w:hAnsi="Palatino Linotype"/>
        </w:rPr>
        <w:t xml:space="preserve"> est né </w:t>
      </w:r>
      <w:r w:rsidR="0017516B">
        <w:rPr>
          <w:rFonts w:ascii="Palatino Linotype" w:hAnsi="Palatino Linotype"/>
        </w:rPr>
        <w:t xml:space="preserve">le 5 mai 1830 </w:t>
      </w:r>
      <w:r>
        <w:rPr>
          <w:rFonts w:ascii="Palatino Linotype" w:hAnsi="Palatino Linotype"/>
        </w:rPr>
        <w:t>à Strasbourg</w:t>
      </w:r>
      <w:r w:rsidR="0017516B">
        <w:rPr>
          <w:rFonts w:ascii="Palatino Linotype" w:hAnsi="Palatino Linotype"/>
        </w:rPr>
        <w:t xml:space="preserve"> (Bas-Rhin)</w:t>
      </w:r>
      <w:r w:rsidR="00A41FF4">
        <w:rPr>
          <w:rFonts w:ascii="Palatino Linotype" w:hAnsi="Palatino Linotype"/>
        </w:rPr>
        <w:t xml:space="preserve"> ; les deux témoins </w:t>
      </w:r>
      <w:r w:rsidR="00711D8C">
        <w:rPr>
          <w:rFonts w:ascii="Palatino Linotype" w:hAnsi="Palatino Linotype"/>
        </w:rPr>
        <w:t>pour</w:t>
      </w:r>
      <w:r w:rsidR="00A41FF4">
        <w:rPr>
          <w:rFonts w:ascii="Palatino Linotype" w:hAnsi="Palatino Linotype"/>
        </w:rPr>
        <w:t xml:space="preserve"> son acte de naissance sont un professeur à la Faculté de droit de Strasbourg, Jean Frédéric </w:t>
      </w:r>
      <w:proofErr w:type="spellStart"/>
      <w:r w:rsidR="00A41FF4">
        <w:rPr>
          <w:rFonts w:ascii="Palatino Linotype" w:hAnsi="Palatino Linotype"/>
        </w:rPr>
        <w:t>Rauter</w:t>
      </w:r>
      <w:proofErr w:type="spellEnd"/>
      <w:r w:rsidR="00A41FF4">
        <w:rPr>
          <w:rFonts w:ascii="Palatino Linotype" w:hAnsi="Palatino Linotype"/>
        </w:rPr>
        <w:t xml:space="preserve">, et un négociant, Jean Frédéric Daniel </w:t>
      </w:r>
      <w:proofErr w:type="spellStart"/>
      <w:r w:rsidR="00A41FF4">
        <w:rPr>
          <w:rFonts w:ascii="Palatino Linotype" w:hAnsi="Palatino Linotype"/>
        </w:rPr>
        <w:t>Ammel</w:t>
      </w:r>
      <w:proofErr w:type="spellEnd"/>
      <w:r>
        <w:rPr>
          <w:rFonts w:ascii="Palatino Linotype" w:hAnsi="Palatino Linotype"/>
        </w:rPr>
        <w:t xml:space="preserve">. </w:t>
      </w:r>
      <w:r w:rsidR="0017516B">
        <w:rPr>
          <w:rFonts w:ascii="Palatino Linotype" w:hAnsi="Palatino Linotype"/>
        </w:rPr>
        <w:t xml:space="preserve">Après des études de droit à Paris vers 1850, </w:t>
      </w:r>
      <w:r w:rsidR="002A0511">
        <w:rPr>
          <w:rFonts w:ascii="Palatino Linotype" w:hAnsi="Palatino Linotype"/>
        </w:rPr>
        <w:t>Paul Frédéric</w:t>
      </w:r>
      <w:r>
        <w:rPr>
          <w:rFonts w:ascii="Palatino Linotype" w:hAnsi="Palatino Linotype"/>
        </w:rPr>
        <w:t xml:space="preserve"> </w:t>
      </w:r>
      <w:r w:rsidR="0017516B">
        <w:rPr>
          <w:rFonts w:ascii="Palatino Linotype" w:hAnsi="Palatino Linotype"/>
        </w:rPr>
        <w:t>est</w:t>
      </w:r>
      <w:r>
        <w:rPr>
          <w:rFonts w:ascii="Palatino Linotype" w:hAnsi="Palatino Linotype"/>
        </w:rPr>
        <w:t xml:space="preserve"> notaire à Mulhouse </w:t>
      </w:r>
      <w:r w:rsidR="00816977">
        <w:rPr>
          <w:rFonts w:ascii="Palatino Linotype" w:hAnsi="Palatino Linotype"/>
        </w:rPr>
        <w:t>(Haut-Rhin)</w:t>
      </w:r>
      <w:r w:rsidR="0017516B">
        <w:rPr>
          <w:rFonts w:ascii="Palatino Linotype" w:hAnsi="Palatino Linotype"/>
        </w:rPr>
        <w:t>. C’est là qu’</w:t>
      </w:r>
      <w:r>
        <w:rPr>
          <w:rFonts w:ascii="Palatino Linotype" w:hAnsi="Palatino Linotype"/>
        </w:rPr>
        <w:t>il épouse</w:t>
      </w:r>
      <w:r w:rsidR="0017516B">
        <w:rPr>
          <w:rFonts w:ascii="Palatino Linotype" w:hAnsi="Palatino Linotype"/>
        </w:rPr>
        <w:t xml:space="preserve"> Caroline </w:t>
      </w:r>
      <w:proofErr w:type="spellStart"/>
      <w:r w:rsidR="0017516B">
        <w:rPr>
          <w:rFonts w:ascii="Palatino Linotype" w:hAnsi="Palatino Linotype"/>
        </w:rPr>
        <w:t>Dollfus</w:t>
      </w:r>
      <w:proofErr w:type="spellEnd"/>
      <w:r>
        <w:rPr>
          <w:rFonts w:ascii="Palatino Linotype" w:hAnsi="Palatino Linotype"/>
        </w:rPr>
        <w:t xml:space="preserve"> le 18 août 1859</w:t>
      </w:r>
      <w:r w:rsidR="006D019F">
        <w:rPr>
          <w:rFonts w:ascii="Palatino Linotype" w:hAnsi="Palatino Linotype"/>
        </w:rPr>
        <w:t xml:space="preserve"> ; parmi les témoins du mariage, son aîné Gustave </w:t>
      </w:r>
      <w:proofErr w:type="spellStart"/>
      <w:r w:rsidR="006D019F">
        <w:rPr>
          <w:rFonts w:ascii="Palatino Linotype" w:hAnsi="Palatino Linotype"/>
        </w:rPr>
        <w:t>Hickel</w:t>
      </w:r>
      <w:proofErr w:type="spellEnd"/>
      <w:r w:rsidR="00A41FF4">
        <w:rPr>
          <w:rFonts w:ascii="Palatino Linotype" w:hAnsi="Palatino Linotype"/>
        </w:rPr>
        <w:t>, « professeur »,</w:t>
      </w:r>
      <w:r w:rsidR="006D019F">
        <w:rPr>
          <w:rFonts w:ascii="Palatino Linotype" w:hAnsi="Palatino Linotype"/>
        </w:rPr>
        <w:t xml:space="preserve"> venu </w:t>
      </w:r>
      <w:r w:rsidR="00A41FF4">
        <w:rPr>
          <w:rFonts w:ascii="Palatino Linotype" w:hAnsi="Palatino Linotype"/>
        </w:rPr>
        <w:t xml:space="preserve">des </w:t>
      </w:r>
      <w:r w:rsidR="002A0511">
        <w:rPr>
          <w:rFonts w:ascii="Palatino Linotype" w:hAnsi="Palatino Linotype"/>
        </w:rPr>
        <w:t>« </w:t>
      </w:r>
      <w:r w:rsidR="00A41FF4">
        <w:rPr>
          <w:rFonts w:ascii="Palatino Linotype" w:hAnsi="Palatino Linotype"/>
        </w:rPr>
        <w:t>Batignolles</w:t>
      </w:r>
      <w:r w:rsidR="002A0511">
        <w:rPr>
          <w:rFonts w:ascii="Palatino Linotype" w:hAnsi="Palatino Linotype"/>
        </w:rPr>
        <w:t> » (à Neuilly-sur-Seine jusqu’en 18</w:t>
      </w:r>
      <w:r w:rsidR="007417A5">
        <w:rPr>
          <w:rFonts w:ascii="Palatino Linotype" w:hAnsi="Palatino Linotype"/>
        </w:rPr>
        <w:t>59</w:t>
      </w:r>
      <w:r w:rsidR="002A0511">
        <w:rPr>
          <w:rFonts w:ascii="Palatino Linotype" w:hAnsi="Palatino Linotype"/>
        </w:rPr>
        <w:t>, puis Paris 17</w:t>
      </w:r>
      <w:r w:rsidR="002A0511" w:rsidRPr="002A0511">
        <w:rPr>
          <w:rFonts w:ascii="Palatino Linotype" w:hAnsi="Palatino Linotype"/>
          <w:vertAlign w:val="superscript"/>
        </w:rPr>
        <w:t>e</w:t>
      </w:r>
      <w:r w:rsidR="00A41FF4">
        <w:rPr>
          <w:rFonts w:ascii="Palatino Linotype" w:hAnsi="Palatino Linotype"/>
        </w:rPr>
        <w:t>)</w:t>
      </w:r>
      <w:r w:rsidR="006D019F">
        <w:rPr>
          <w:rFonts w:ascii="Palatino Linotype" w:hAnsi="Palatino Linotype"/>
        </w:rPr>
        <w:t xml:space="preserve">, et le </w:t>
      </w:r>
      <w:r w:rsidR="00A41FF4">
        <w:rPr>
          <w:rFonts w:ascii="Palatino Linotype" w:hAnsi="Palatino Linotype"/>
        </w:rPr>
        <w:t>« </w:t>
      </w:r>
      <w:r w:rsidR="006D019F">
        <w:rPr>
          <w:rFonts w:ascii="Palatino Linotype" w:hAnsi="Palatino Linotype"/>
        </w:rPr>
        <w:t>manufacturier</w:t>
      </w:r>
      <w:r w:rsidR="00A41FF4">
        <w:rPr>
          <w:rFonts w:ascii="Palatino Linotype" w:hAnsi="Palatino Linotype"/>
        </w:rPr>
        <w:t> »</w:t>
      </w:r>
      <w:r w:rsidR="006D019F">
        <w:rPr>
          <w:rFonts w:ascii="Palatino Linotype" w:hAnsi="Palatino Linotype"/>
        </w:rPr>
        <w:t xml:space="preserve"> Jean </w:t>
      </w:r>
      <w:proofErr w:type="spellStart"/>
      <w:r w:rsidR="006D019F">
        <w:rPr>
          <w:rFonts w:ascii="Palatino Linotype" w:hAnsi="Palatino Linotype"/>
        </w:rPr>
        <w:t>Dollfus</w:t>
      </w:r>
      <w:proofErr w:type="spellEnd"/>
      <w:r w:rsidR="006D019F">
        <w:rPr>
          <w:rFonts w:ascii="Palatino Linotype" w:hAnsi="Palatino Linotype"/>
        </w:rPr>
        <w:t xml:space="preserve"> (</w:t>
      </w:r>
      <w:r w:rsidR="0017516B">
        <w:rPr>
          <w:rFonts w:ascii="Palatino Linotype" w:hAnsi="Palatino Linotype"/>
        </w:rPr>
        <w:t xml:space="preserve">1800-1887), </w:t>
      </w:r>
      <w:r w:rsidR="006D019F">
        <w:rPr>
          <w:rFonts w:ascii="Palatino Linotype" w:hAnsi="Palatino Linotype"/>
        </w:rPr>
        <w:t xml:space="preserve">probablement </w:t>
      </w:r>
      <w:r w:rsidR="0017516B">
        <w:rPr>
          <w:rFonts w:ascii="Palatino Linotype" w:hAnsi="Palatino Linotype"/>
        </w:rPr>
        <w:t>l’</w:t>
      </w:r>
      <w:r w:rsidR="006D019F">
        <w:rPr>
          <w:rFonts w:ascii="Palatino Linotype" w:hAnsi="Palatino Linotype"/>
        </w:rPr>
        <w:t xml:space="preserve">oncle </w:t>
      </w:r>
      <w:r w:rsidR="0017516B">
        <w:rPr>
          <w:rFonts w:ascii="Palatino Linotype" w:hAnsi="Palatino Linotype"/>
        </w:rPr>
        <w:t xml:space="preserve">de Caroline </w:t>
      </w:r>
      <w:r w:rsidR="006D019F">
        <w:rPr>
          <w:rFonts w:ascii="Palatino Linotype" w:hAnsi="Palatino Linotype"/>
        </w:rPr>
        <w:t xml:space="preserve">même s’il </w:t>
      </w:r>
      <w:r w:rsidR="00AE05BF">
        <w:rPr>
          <w:rFonts w:ascii="Palatino Linotype" w:hAnsi="Palatino Linotype"/>
        </w:rPr>
        <w:t>est inscrit comme « ami</w:t>
      </w:r>
      <w:r w:rsidR="007E3EA0">
        <w:rPr>
          <w:rFonts w:ascii="Palatino Linotype" w:hAnsi="Palatino Linotype"/>
        </w:rPr>
        <w:t xml:space="preserve"> des époux</w:t>
      </w:r>
      <w:r w:rsidR="00AE05BF">
        <w:rPr>
          <w:rFonts w:ascii="Palatino Linotype" w:hAnsi="Palatino Linotype"/>
        </w:rPr>
        <w:t> » sur l’acte de mariage.</w:t>
      </w:r>
    </w:p>
    <w:p w:rsidR="00AE05BF" w:rsidRDefault="00AE05BF" w:rsidP="00883A6B">
      <w:pPr>
        <w:ind w:firstLine="708"/>
        <w:jc w:val="both"/>
        <w:rPr>
          <w:rFonts w:ascii="Palatino Linotype" w:hAnsi="Palatino Linotype"/>
          <w:sz w:val="18"/>
          <w:szCs w:val="18"/>
        </w:rPr>
      </w:pPr>
    </w:p>
    <w:p w:rsidR="0049479E" w:rsidRDefault="00B06945" w:rsidP="00883A6B">
      <w:pPr>
        <w:ind w:firstLine="708"/>
        <w:jc w:val="both"/>
        <w:rPr>
          <w:rFonts w:ascii="Palatino Linotype" w:hAnsi="Palatino Linotype"/>
          <w:sz w:val="18"/>
          <w:szCs w:val="18"/>
        </w:rPr>
      </w:pPr>
      <w:r w:rsidRPr="00AE05BF">
        <w:rPr>
          <w:rFonts w:ascii="Palatino Linotype" w:hAnsi="Palatino Linotype"/>
          <w:sz w:val="18"/>
          <w:szCs w:val="18"/>
        </w:rPr>
        <w:t xml:space="preserve">Jean </w:t>
      </w:r>
      <w:proofErr w:type="spellStart"/>
      <w:r w:rsidRPr="00AE05BF">
        <w:rPr>
          <w:rFonts w:ascii="Palatino Linotype" w:hAnsi="Palatino Linotype"/>
          <w:sz w:val="18"/>
          <w:szCs w:val="18"/>
        </w:rPr>
        <w:t>Dollfus</w:t>
      </w:r>
      <w:proofErr w:type="spellEnd"/>
      <w:r w:rsidRPr="00AE05BF">
        <w:rPr>
          <w:rFonts w:ascii="Palatino Linotype" w:hAnsi="Palatino Linotype"/>
          <w:sz w:val="18"/>
          <w:szCs w:val="18"/>
        </w:rPr>
        <w:t xml:space="preserve">, qui sera maire de Mulhouse en 1863-1869 comme l’avait été son petit frère Emile </w:t>
      </w:r>
      <w:proofErr w:type="spellStart"/>
      <w:r w:rsidRPr="00AE05BF">
        <w:rPr>
          <w:rFonts w:ascii="Palatino Linotype" w:hAnsi="Palatino Linotype"/>
          <w:sz w:val="18"/>
          <w:szCs w:val="18"/>
        </w:rPr>
        <w:t>Dollfus</w:t>
      </w:r>
      <w:proofErr w:type="spellEnd"/>
      <w:r w:rsidRPr="00AE05BF">
        <w:rPr>
          <w:rFonts w:ascii="Palatino Linotype" w:hAnsi="Palatino Linotype"/>
          <w:sz w:val="18"/>
          <w:szCs w:val="18"/>
        </w:rPr>
        <w:t xml:space="preserve"> en 1843-1848, est un ami du publiciste Jean Macé avec lequel il crée la Société des bibliothèques du Haut-Rhin. Jean Macé (1815-1894), </w:t>
      </w:r>
      <w:r w:rsidR="00790418" w:rsidRPr="00AE05BF">
        <w:rPr>
          <w:rFonts w:ascii="Palatino Linotype" w:hAnsi="Palatino Linotype"/>
          <w:sz w:val="18"/>
          <w:szCs w:val="18"/>
        </w:rPr>
        <w:t xml:space="preserve">né à Paris et sorte de compagnon de route du protestantisme, </w:t>
      </w:r>
      <w:r w:rsidRPr="00AE05BF">
        <w:rPr>
          <w:rFonts w:ascii="Palatino Linotype" w:hAnsi="Palatino Linotype"/>
          <w:sz w:val="18"/>
          <w:szCs w:val="18"/>
        </w:rPr>
        <w:t>cofondateur de la Ligue de l’enseignement en 1866</w:t>
      </w:r>
      <w:r w:rsidR="00E36BFF" w:rsidRPr="00AE05BF">
        <w:rPr>
          <w:rStyle w:val="Appelnotedebasdep"/>
          <w:rFonts w:ascii="Palatino Linotype" w:hAnsi="Palatino Linotype"/>
          <w:sz w:val="18"/>
          <w:szCs w:val="18"/>
        </w:rPr>
        <w:footnoteReference w:id="119"/>
      </w:r>
      <w:r w:rsidRPr="00AE05BF">
        <w:rPr>
          <w:rFonts w:ascii="Palatino Linotype" w:hAnsi="Palatino Linotype"/>
          <w:sz w:val="18"/>
          <w:szCs w:val="18"/>
        </w:rPr>
        <w:t xml:space="preserve">, </w:t>
      </w:r>
      <w:r w:rsidR="00624414" w:rsidRPr="00AE05BF">
        <w:rPr>
          <w:rFonts w:ascii="Palatino Linotype" w:hAnsi="Palatino Linotype"/>
          <w:sz w:val="18"/>
          <w:szCs w:val="18"/>
        </w:rPr>
        <w:t xml:space="preserve">futur député et sénateur, </w:t>
      </w:r>
      <w:r w:rsidRPr="00AE05BF">
        <w:rPr>
          <w:rFonts w:ascii="Palatino Linotype" w:hAnsi="Palatino Linotype"/>
          <w:sz w:val="18"/>
          <w:szCs w:val="18"/>
        </w:rPr>
        <w:t xml:space="preserve">contribue également à créer </w:t>
      </w:r>
      <w:r w:rsidR="00E62AFA" w:rsidRPr="00AE05BF">
        <w:rPr>
          <w:rFonts w:ascii="Palatino Linotype" w:hAnsi="Palatino Linotype"/>
          <w:sz w:val="18"/>
          <w:szCs w:val="18"/>
        </w:rPr>
        <w:t xml:space="preserve">en 1864 à Paris, </w:t>
      </w:r>
      <w:r w:rsidRPr="00AE05BF">
        <w:rPr>
          <w:rFonts w:ascii="Palatino Linotype" w:hAnsi="Palatino Linotype"/>
          <w:sz w:val="18"/>
          <w:szCs w:val="18"/>
        </w:rPr>
        <w:t xml:space="preserve">avec et chez Pierre-Jules </w:t>
      </w:r>
      <w:proofErr w:type="spellStart"/>
      <w:r w:rsidRPr="00AE05BF">
        <w:rPr>
          <w:rFonts w:ascii="Palatino Linotype" w:hAnsi="Palatino Linotype"/>
          <w:sz w:val="18"/>
          <w:szCs w:val="18"/>
        </w:rPr>
        <w:t>Hetzel</w:t>
      </w:r>
      <w:proofErr w:type="spellEnd"/>
      <w:r w:rsidRPr="00AE05BF">
        <w:rPr>
          <w:rFonts w:ascii="Palatino Linotype" w:hAnsi="Palatino Linotype"/>
          <w:sz w:val="18"/>
          <w:szCs w:val="18"/>
        </w:rPr>
        <w:t xml:space="preserve"> (1814-1886</w:t>
      </w:r>
      <w:r w:rsidR="00F7255D" w:rsidRPr="00AE05BF">
        <w:rPr>
          <w:rFonts w:ascii="Palatino Linotype" w:hAnsi="Palatino Linotype"/>
          <w:sz w:val="18"/>
          <w:szCs w:val="18"/>
        </w:rPr>
        <w:t>)</w:t>
      </w:r>
      <w:r w:rsidR="00F7255D" w:rsidRPr="00AE05BF">
        <w:rPr>
          <w:rFonts w:asciiTheme="majorHAnsi" w:hAnsiTheme="majorHAnsi"/>
          <w:sz w:val="18"/>
          <w:szCs w:val="18"/>
        </w:rPr>
        <w:t xml:space="preserve"> issu</w:t>
      </w:r>
      <w:r w:rsidR="00790418" w:rsidRPr="00AE05BF">
        <w:rPr>
          <w:rFonts w:asciiTheme="majorHAnsi" w:hAnsiTheme="majorHAnsi"/>
          <w:sz w:val="18"/>
          <w:szCs w:val="18"/>
        </w:rPr>
        <w:t>, lui,</w:t>
      </w:r>
      <w:r w:rsidR="00F7255D" w:rsidRPr="00AE05BF">
        <w:rPr>
          <w:rFonts w:asciiTheme="majorHAnsi" w:hAnsiTheme="majorHAnsi"/>
          <w:sz w:val="18"/>
          <w:szCs w:val="18"/>
        </w:rPr>
        <w:t xml:space="preserve"> d’une famille alsacienne et protestante</w:t>
      </w:r>
      <w:r w:rsidRPr="00AE05BF">
        <w:rPr>
          <w:rFonts w:ascii="Palatino Linotype" w:hAnsi="Palatino Linotype"/>
          <w:sz w:val="18"/>
          <w:szCs w:val="18"/>
        </w:rPr>
        <w:t xml:space="preserve">, la collection </w:t>
      </w:r>
      <w:r w:rsidR="002A0511" w:rsidRPr="00AE05BF">
        <w:rPr>
          <w:rFonts w:ascii="Palatino Linotype" w:hAnsi="Palatino Linotype"/>
          <w:sz w:val="18"/>
          <w:szCs w:val="18"/>
        </w:rPr>
        <w:t xml:space="preserve">et le périodique </w:t>
      </w:r>
      <w:r w:rsidRPr="00AE05BF">
        <w:rPr>
          <w:rFonts w:ascii="Palatino Linotype" w:hAnsi="Palatino Linotype"/>
          <w:sz w:val="18"/>
          <w:szCs w:val="18"/>
        </w:rPr>
        <w:t>« Magasin d’éducation et de récréation </w:t>
      </w:r>
      <w:r w:rsidR="00624414" w:rsidRPr="00AE05BF">
        <w:rPr>
          <w:rFonts w:ascii="Palatino Linotype" w:hAnsi="Palatino Linotype"/>
          <w:sz w:val="18"/>
          <w:szCs w:val="18"/>
        </w:rPr>
        <w:t xml:space="preserve">». </w:t>
      </w:r>
      <w:proofErr w:type="spellStart"/>
      <w:r w:rsidR="00624414" w:rsidRPr="00AE05BF">
        <w:rPr>
          <w:rFonts w:ascii="Palatino Linotype" w:hAnsi="Palatino Linotype"/>
          <w:sz w:val="18"/>
          <w:szCs w:val="18"/>
        </w:rPr>
        <w:t>Hetzel</w:t>
      </w:r>
      <w:proofErr w:type="spellEnd"/>
      <w:r w:rsidR="00624414" w:rsidRPr="00AE05BF">
        <w:rPr>
          <w:rFonts w:ascii="Palatino Linotype" w:hAnsi="Palatino Linotype"/>
          <w:sz w:val="18"/>
          <w:szCs w:val="18"/>
        </w:rPr>
        <w:t xml:space="preserve"> accueille </w:t>
      </w:r>
      <w:r w:rsidR="002A0511" w:rsidRPr="00AE05BF">
        <w:rPr>
          <w:rFonts w:ascii="Palatino Linotype" w:hAnsi="Palatino Linotype"/>
          <w:sz w:val="18"/>
          <w:szCs w:val="18"/>
        </w:rPr>
        <w:t>des titres d’</w:t>
      </w:r>
      <w:r w:rsidR="00624414" w:rsidRPr="00AE05BF">
        <w:rPr>
          <w:rFonts w:ascii="Palatino Linotype" w:hAnsi="Palatino Linotype"/>
          <w:sz w:val="18"/>
          <w:szCs w:val="18"/>
        </w:rPr>
        <w:t xml:space="preserve">Édouard </w:t>
      </w:r>
      <w:proofErr w:type="spellStart"/>
      <w:r w:rsidR="00624414" w:rsidRPr="00AE05BF">
        <w:rPr>
          <w:rFonts w:ascii="Palatino Linotype" w:hAnsi="Palatino Linotype"/>
          <w:sz w:val="18"/>
          <w:szCs w:val="18"/>
        </w:rPr>
        <w:t>Grimard</w:t>
      </w:r>
      <w:proofErr w:type="spellEnd"/>
      <w:r w:rsidR="00624414" w:rsidRPr="00AE05BF">
        <w:rPr>
          <w:rFonts w:ascii="Palatino Linotype" w:hAnsi="Palatino Linotype"/>
          <w:sz w:val="18"/>
          <w:szCs w:val="18"/>
        </w:rPr>
        <w:t xml:space="preserve">, </w:t>
      </w:r>
      <w:r w:rsidR="00711D8C">
        <w:rPr>
          <w:rFonts w:ascii="Palatino Linotype" w:hAnsi="Palatino Linotype"/>
          <w:sz w:val="18"/>
          <w:szCs w:val="18"/>
        </w:rPr>
        <w:t>d’</w:t>
      </w:r>
      <w:r w:rsidRPr="00AE05BF">
        <w:rPr>
          <w:rFonts w:ascii="Palatino Linotype" w:hAnsi="Palatino Linotype"/>
          <w:sz w:val="18"/>
          <w:szCs w:val="18"/>
        </w:rPr>
        <w:t>Élisée Reclus</w:t>
      </w:r>
      <w:r w:rsidR="00790418" w:rsidRPr="00AE05BF">
        <w:rPr>
          <w:rFonts w:ascii="Palatino Linotype" w:hAnsi="Palatino Linotype"/>
          <w:sz w:val="18"/>
          <w:szCs w:val="18"/>
        </w:rPr>
        <w:t xml:space="preserve">, mais aussi </w:t>
      </w:r>
      <w:r w:rsidR="00711D8C">
        <w:rPr>
          <w:rFonts w:ascii="Palatino Linotype" w:hAnsi="Palatino Linotype"/>
          <w:sz w:val="18"/>
          <w:szCs w:val="18"/>
        </w:rPr>
        <w:t xml:space="preserve">de </w:t>
      </w:r>
      <w:r w:rsidR="00790418" w:rsidRPr="00AE05BF">
        <w:rPr>
          <w:rFonts w:ascii="Palatino Linotype" w:hAnsi="Palatino Linotype"/>
          <w:sz w:val="18"/>
          <w:szCs w:val="18"/>
        </w:rPr>
        <w:t>Jean Macé lui-même</w:t>
      </w:r>
      <w:r w:rsidR="00790418" w:rsidRPr="00AE05BF">
        <w:rPr>
          <w:rStyle w:val="Appelnotedebasdep"/>
          <w:rFonts w:ascii="Palatino Linotype" w:hAnsi="Palatino Linotype"/>
          <w:sz w:val="18"/>
          <w:szCs w:val="18"/>
        </w:rPr>
        <w:footnoteReference w:id="120"/>
      </w:r>
      <w:r w:rsidRPr="00AE05BF">
        <w:rPr>
          <w:rFonts w:ascii="Palatino Linotype" w:hAnsi="Palatino Linotype"/>
          <w:sz w:val="18"/>
          <w:szCs w:val="18"/>
        </w:rPr>
        <w:t>.</w:t>
      </w:r>
    </w:p>
    <w:p w:rsidR="00E0012D" w:rsidRDefault="00E0012D" w:rsidP="00883A6B">
      <w:pPr>
        <w:ind w:firstLine="708"/>
        <w:jc w:val="both"/>
        <w:rPr>
          <w:rFonts w:ascii="Palatino Linotype" w:hAnsi="Palatino Linotype"/>
          <w:sz w:val="18"/>
          <w:szCs w:val="18"/>
        </w:rPr>
      </w:pPr>
    </w:p>
    <w:p w:rsidR="00AE05BF" w:rsidRDefault="008A08AF" w:rsidP="00C026C0">
      <w:pPr>
        <w:ind w:firstLine="708"/>
        <w:jc w:val="both"/>
        <w:rPr>
          <w:rFonts w:ascii="Palatino Linotype" w:hAnsi="Palatino Linotype"/>
        </w:rPr>
      </w:pPr>
      <w:r>
        <w:rPr>
          <w:rFonts w:ascii="Palatino Linotype" w:hAnsi="Palatino Linotype"/>
        </w:rPr>
        <w:t xml:space="preserve">Caroline </w:t>
      </w:r>
      <w:proofErr w:type="spellStart"/>
      <w:r>
        <w:rPr>
          <w:rFonts w:ascii="Palatino Linotype" w:hAnsi="Palatino Linotype"/>
        </w:rPr>
        <w:t>Dollfus</w:t>
      </w:r>
      <w:proofErr w:type="spellEnd"/>
      <w:r>
        <w:rPr>
          <w:rFonts w:ascii="Palatino Linotype" w:hAnsi="Palatino Linotype"/>
        </w:rPr>
        <w:t xml:space="preserve"> </w:t>
      </w:r>
      <w:r w:rsidR="006A3B1C">
        <w:rPr>
          <w:rFonts w:ascii="Palatino Linotype" w:hAnsi="Palatino Linotype"/>
        </w:rPr>
        <w:t xml:space="preserve">(1834-1903), née à Mulhouse le 28 septembre 1834, </w:t>
      </w:r>
      <w:r>
        <w:rPr>
          <w:rFonts w:ascii="Palatino Linotype" w:hAnsi="Palatino Linotype"/>
        </w:rPr>
        <w:t>est fille d</w:t>
      </w:r>
      <w:r w:rsidR="006A3B1C">
        <w:rPr>
          <w:rFonts w:ascii="Palatino Linotype" w:hAnsi="Palatino Linotype"/>
        </w:rPr>
        <w:t xml:space="preserve">e l’« ancien » (au moment du mariage) </w:t>
      </w:r>
      <w:r>
        <w:rPr>
          <w:rFonts w:ascii="Palatino Linotype" w:hAnsi="Palatino Linotype"/>
        </w:rPr>
        <w:t>manufacturier</w:t>
      </w:r>
      <w:r w:rsidR="007B68C2">
        <w:rPr>
          <w:rFonts w:ascii="Palatino Linotype" w:hAnsi="Palatino Linotype"/>
        </w:rPr>
        <w:t xml:space="preserve"> Daniel </w:t>
      </w:r>
      <w:proofErr w:type="spellStart"/>
      <w:r w:rsidR="007B68C2">
        <w:rPr>
          <w:rFonts w:ascii="Palatino Linotype" w:hAnsi="Palatino Linotype"/>
        </w:rPr>
        <w:t>Dollfus</w:t>
      </w:r>
      <w:proofErr w:type="spellEnd"/>
      <w:r w:rsidR="007B68C2">
        <w:rPr>
          <w:rFonts w:ascii="Palatino Linotype" w:hAnsi="Palatino Linotype"/>
        </w:rPr>
        <w:t xml:space="preserve"> (1797-187</w:t>
      </w:r>
      <w:r w:rsidR="00757FED">
        <w:rPr>
          <w:rFonts w:ascii="Palatino Linotype" w:hAnsi="Palatino Linotype"/>
        </w:rPr>
        <w:t>9</w:t>
      </w:r>
      <w:r w:rsidR="007E3EA0">
        <w:rPr>
          <w:rFonts w:ascii="Palatino Linotype" w:hAnsi="Palatino Linotype"/>
        </w:rPr>
        <w:t>)</w:t>
      </w:r>
      <w:r w:rsidR="00757FED">
        <w:rPr>
          <w:rFonts w:ascii="Palatino Linotype" w:hAnsi="Palatino Linotype"/>
        </w:rPr>
        <w:t>, également chimiste, géologue, alpiniste</w:t>
      </w:r>
      <w:r w:rsidR="007E3EA0">
        <w:rPr>
          <w:rFonts w:ascii="Palatino Linotype" w:hAnsi="Palatino Linotype"/>
        </w:rPr>
        <w:t>,</w:t>
      </w:r>
      <w:r w:rsidR="007B68C2">
        <w:rPr>
          <w:rFonts w:ascii="Palatino Linotype" w:hAnsi="Palatino Linotype"/>
        </w:rPr>
        <w:t xml:space="preserve"> et de </w:t>
      </w:r>
      <w:r w:rsidR="006A3B1C">
        <w:rPr>
          <w:rFonts w:ascii="Palatino Linotype" w:hAnsi="Palatino Linotype"/>
        </w:rPr>
        <w:t xml:space="preserve">Caroline </w:t>
      </w:r>
      <w:proofErr w:type="spellStart"/>
      <w:r w:rsidR="006A3B1C">
        <w:rPr>
          <w:rFonts w:ascii="Palatino Linotype" w:hAnsi="Palatino Linotype"/>
        </w:rPr>
        <w:t>Ausset</w:t>
      </w:r>
      <w:proofErr w:type="spellEnd"/>
      <w:r w:rsidR="00816977">
        <w:rPr>
          <w:rFonts w:ascii="Palatino Linotype" w:hAnsi="Palatino Linotype"/>
        </w:rPr>
        <w:t xml:space="preserve"> (1800 ou 1801-1839)</w:t>
      </w:r>
      <w:r w:rsidR="006A3B1C">
        <w:rPr>
          <w:rFonts w:ascii="Palatino Linotype" w:hAnsi="Palatino Linotype"/>
        </w:rPr>
        <w:t xml:space="preserve">, </w:t>
      </w:r>
      <w:r w:rsidR="00816977">
        <w:rPr>
          <w:rFonts w:ascii="Palatino Linotype" w:hAnsi="Palatino Linotype"/>
        </w:rPr>
        <w:t>né</w:t>
      </w:r>
      <w:r w:rsidR="006A6D45">
        <w:rPr>
          <w:rFonts w:ascii="Palatino Linotype" w:hAnsi="Palatino Linotype"/>
        </w:rPr>
        <w:t>e</w:t>
      </w:r>
      <w:r w:rsidR="00816977">
        <w:rPr>
          <w:rFonts w:ascii="Palatino Linotype" w:hAnsi="Palatino Linotype"/>
        </w:rPr>
        <w:t xml:space="preserve"> à Vevey (Suisse, canton de Vaud) et </w:t>
      </w:r>
      <w:r w:rsidR="006A3B1C">
        <w:rPr>
          <w:rFonts w:ascii="Palatino Linotype" w:hAnsi="Palatino Linotype"/>
        </w:rPr>
        <w:t xml:space="preserve">morte </w:t>
      </w:r>
      <w:r w:rsidR="0025566D">
        <w:rPr>
          <w:rFonts w:ascii="Palatino Linotype" w:hAnsi="Palatino Linotype"/>
        </w:rPr>
        <w:t xml:space="preserve">au domicile conjugal </w:t>
      </w:r>
      <w:r w:rsidR="006A3B1C">
        <w:rPr>
          <w:rFonts w:ascii="Palatino Linotype" w:hAnsi="Palatino Linotype"/>
        </w:rPr>
        <w:t>à Ried</w:t>
      </w:r>
      <w:r w:rsidR="00816977">
        <w:rPr>
          <w:rFonts w:ascii="Palatino Linotype" w:hAnsi="Palatino Linotype"/>
        </w:rPr>
        <w:t>i</w:t>
      </w:r>
      <w:r w:rsidR="006A3B1C">
        <w:rPr>
          <w:rFonts w:ascii="Palatino Linotype" w:hAnsi="Palatino Linotype"/>
        </w:rPr>
        <w:t>sheim près d</w:t>
      </w:r>
      <w:r w:rsidR="00816977">
        <w:rPr>
          <w:rFonts w:ascii="Palatino Linotype" w:hAnsi="Palatino Linotype"/>
        </w:rPr>
        <w:t>’Altkirch (Haut-Rhin)</w:t>
      </w:r>
      <w:r w:rsidR="006A3B1C">
        <w:rPr>
          <w:rFonts w:ascii="Palatino Linotype" w:hAnsi="Palatino Linotype"/>
        </w:rPr>
        <w:t xml:space="preserve"> le 27 octobre 1839</w:t>
      </w:r>
      <w:r w:rsidR="00816977">
        <w:rPr>
          <w:rFonts w:ascii="Palatino Linotype" w:hAnsi="Palatino Linotype"/>
        </w:rPr>
        <w:t>, à 38 ans</w:t>
      </w:r>
      <w:r w:rsidR="006A3B1C">
        <w:rPr>
          <w:rFonts w:ascii="Palatino Linotype" w:hAnsi="Palatino Linotype"/>
        </w:rPr>
        <w:t xml:space="preserve">. </w:t>
      </w:r>
      <w:r w:rsidR="003849BD">
        <w:rPr>
          <w:rFonts w:ascii="Palatino Linotype" w:hAnsi="Palatino Linotype"/>
        </w:rPr>
        <w:t xml:space="preserve">Caroline </w:t>
      </w:r>
      <w:proofErr w:type="spellStart"/>
      <w:r w:rsidR="003849BD">
        <w:rPr>
          <w:rFonts w:ascii="Palatino Linotype" w:hAnsi="Palatino Linotype"/>
        </w:rPr>
        <w:t>Dollfus</w:t>
      </w:r>
      <w:proofErr w:type="spellEnd"/>
      <w:r w:rsidR="006A3B1C">
        <w:rPr>
          <w:rFonts w:ascii="Palatino Linotype" w:hAnsi="Palatino Linotype"/>
        </w:rPr>
        <w:t xml:space="preserve"> est la</w:t>
      </w:r>
      <w:r>
        <w:rPr>
          <w:rFonts w:ascii="Palatino Linotype" w:hAnsi="Palatino Linotype"/>
        </w:rPr>
        <w:t xml:space="preserve"> petite-fille du manufacturier Daniel </w:t>
      </w:r>
      <w:proofErr w:type="spellStart"/>
      <w:r>
        <w:rPr>
          <w:rFonts w:ascii="Palatino Linotype" w:hAnsi="Palatino Linotype"/>
        </w:rPr>
        <w:t>Dollfus</w:t>
      </w:r>
      <w:proofErr w:type="spellEnd"/>
      <w:r>
        <w:rPr>
          <w:rFonts w:ascii="Palatino Linotype" w:hAnsi="Palatino Linotype"/>
        </w:rPr>
        <w:t xml:space="preserve"> (1769-1819) et </w:t>
      </w:r>
      <w:r w:rsidR="003849BD">
        <w:rPr>
          <w:rFonts w:ascii="Palatino Linotype" w:hAnsi="Palatino Linotype"/>
        </w:rPr>
        <w:t>d’</w:t>
      </w:r>
      <w:r>
        <w:rPr>
          <w:rFonts w:ascii="Palatino Linotype" w:hAnsi="Palatino Linotype"/>
        </w:rPr>
        <w:t xml:space="preserve">Anne-Marie </w:t>
      </w:r>
      <w:proofErr w:type="spellStart"/>
      <w:r>
        <w:rPr>
          <w:rFonts w:ascii="Palatino Linotype" w:hAnsi="Palatino Linotype"/>
        </w:rPr>
        <w:t>Mieg</w:t>
      </w:r>
      <w:proofErr w:type="spellEnd"/>
      <w:r>
        <w:rPr>
          <w:rFonts w:ascii="Palatino Linotype" w:hAnsi="Palatino Linotype"/>
        </w:rPr>
        <w:t xml:space="preserve"> (1770-1852)</w:t>
      </w:r>
      <w:r w:rsidR="00AE05BF">
        <w:rPr>
          <w:rFonts w:ascii="Palatino Linotype" w:hAnsi="Palatino Linotype"/>
        </w:rPr>
        <w:t>.</w:t>
      </w:r>
    </w:p>
    <w:p w:rsidR="00A040FE" w:rsidRDefault="00A040FE" w:rsidP="00C026C0">
      <w:pPr>
        <w:ind w:firstLine="708"/>
        <w:jc w:val="both"/>
        <w:rPr>
          <w:rFonts w:ascii="Palatino Linotype" w:hAnsi="Palatino Linotype"/>
          <w:sz w:val="18"/>
          <w:szCs w:val="18"/>
        </w:rPr>
      </w:pPr>
    </w:p>
    <w:p w:rsidR="00AE05BF" w:rsidRDefault="003849BD" w:rsidP="00C026C0">
      <w:pPr>
        <w:ind w:firstLine="708"/>
        <w:jc w:val="both"/>
        <w:rPr>
          <w:rFonts w:ascii="Palatino Linotype" w:hAnsi="Palatino Linotype"/>
          <w:sz w:val="18"/>
          <w:szCs w:val="18"/>
        </w:rPr>
      </w:pPr>
      <w:r w:rsidRPr="00AE05BF">
        <w:rPr>
          <w:rFonts w:ascii="Palatino Linotype" w:hAnsi="Palatino Linotype"/>
          <w:sz w:val="18"/>
          <w:szCs w:val="18"/>
        </w:rPr>
        <w:t>L’année suivant</w:t>
      </w:r>
      <w:r w:rsidR="00633379" w:rsidRPr="00AE05BF">
        <w:rPr>
          <w:rFonts w:ascii="Palatino Linotype" w:hAnsi="Palatino Linotype"/>
          <w:sz w:val="18"/>
          <w:szCs w:val="18"/>
        </w:rPr>
        <w:t xml:space="preserve"> </w:t>
      </w:r>
      <w:r w:rsidR="00871CE5">
        <w:rPr>
          <w:rFonts w:ascii="Palatino Linotype" w:hAnsi="Palatino Linotype"/>
          <w:sz w:val="18"/>
          <w:szCs w:val="18"/>
        </w:rPr>
        <w:t>le</w:t>
      </w:r>
      <w:r w:rsidR="00633379" w:rsidRPr="00AE05BF">
        <w:rPr>
          <w:rFonts w:ascii="Palatino Linotype" w:hAnsi="Palatino Linotype"/>
          <w:sz w:val="18"/>
          <w:szCs w:val="18"/>
        </w:rPr>
        <w:t xml:space="preserve"> mariage</w:t>
      </w:r>
      <w:r w:rsidR="00871CE5">
        <w:rPr>
          <w:rFonts w:ascii="Palatino Linotype" w:hAnsi="Palatino Linotype"/>
          <w:sz w:val="18"/>
          <w:szCs w:val="18"/>
        </w:rPr>
        <w:t xml:space="preserve"> de Caroline </w:t>
      </w:r>
      <w:proofErr w:type="spellStart"/>
      <w:r w:rsidR="00871CE5">
        <w:rPr>
          <w:rFonts w:ascii="Palatino Linotype" w:hAnsi="Palatino Linotype"/>
          <w:sz w:val="18"/>
          <w:szCs w:val="18"/>
        </w:rPr>
        <w:t>Dollfus</w:t>
      </w:r>
      <w:proofErr w:type="spellEnd"/>
      <w:r w:rsidRPr="00AE05BF">
        <w:rPr>
          <w:rFonts w:ascii="Palatino Linotype" w:hAnsi="Palatino Linotype"/>
          <w:sz w:val="18"/>
          <w:szCs w:val="18"/>
        </w:rPr>
        <w:t xml:space="preserve">, </w:t>
      </w:r>
      <w:r w:rsidR="00871CE5">
        <w:rPr>
          <w:rFonts w:ascii="Palatino Linotype" w:hAnsi="Palatino Linotype"/>
          <w:sz w:val="18"/>
          <w:szCs w:val="18"/>
        </w:rPr>
        <w:t xml:space="preserve">en 1860, </w:t>
      </w:r>
      <w:r w:rsidRPr="00AE05BF">
        <w:rPr>
          <w:rFonts w:ascii="Palatino Linotype" w:hAnsi="Palatino Linotype"/>
          <w:sz w:val="18"/>
          <w:szCs w:val="18"/>
        </w:rPr>
        <w:t>s</w:t>
      </w:r>
      <w:r w:rsidR="007B68C2" w:rsidRPr="00AE05BF">
        <w:rPr>
          <w:rFonts w:ascii="Palatino Linotype" w:hAnsi="Palatino Linotype"/>
          <w:sz w:val="18"/>
          <w:szCs w:val="18"/>
        </w:rPr>
        <w:t xml:space="preserve">on cousin germain </w:t>
      </w:r>
      <w:r w:rsidR="008A08AF" w:rsidRPr="00AE05BF">
        <w:rPr>
          <w:rFonts w:ascii="Palatino Linotype" w:hAnsi="Palatino Linotype"/>
          <w:sz w:val="18"/>
          <w:szCs w:val="18"/>
        </w:rPr>
        <w:t xml:space="preserve">le diplomate </w:t>
      </w:r>
      <w:r w:rsidR="007B68C2" w:rsidRPr="00AE05BF">
        <w:rPr>
          <w:rFonts w:ascii="Palatino Linotype" w:hAnsi="Palatino Linotype"/>
          <w:sz w:val="18"/>
          <w:szCs w:val="18"/>
        </w:rPr>
        <w:t xml:space="preserve">Camille </w:t>
      </w:r>
      <w:proofErr w:type="spellStart"/>
      <w:r w:rsidR="007B68C2" w:rsidRPr="00AE05BF">
        <w:rPr>
          <w:rFonts w:ascii="Palatino Linotype" w:hAnsi="Palatino Linotype"/>
          <w:sz w:val="18"/>
          <w:szCs w:val="18"/>
        </w:rPr>
        <w:t>Dollfus</w:t>
      </w:r>
      <w:proofErr w:type="spellEnd"/>
      <w:r w:rsidR="007B68C2" w:rsidRPr="00AE05BF">
        <w:rPr>
          <w:rFonts w:ascii="Palatino Linotype" w:hAnsi="Palatino Linotype"/>
          <w:sz w:val="18"/>
          <w:szCs w:val="18"/>
        </w:rPr>
        <w:t xml:space="preserve"> (1826-1906</w:t>
      </w:r>
      <w:r w:rsidR="00633379" w:rsidRPr="00AE05BF">
        <w:rPr>
          <w:rFonts w:ascii="Palatino Linotype" w:hAnsi="Palatino Linotype"/>
          <w:sz w:val="18"/>
          <w:szCs w:val="18"/>
        </w:rPr>
        <w:t>)</w:t>
      </w:r>
      <w:r w:rsidR="00654DE7" w:rsidRPr="00AE05BF">
        <w:rPr>
          <w:rFonts w:ascii="Palatino Linotype" w:hAnsi="Palatino Linotype"/>
          <w:sz w:val="18"/>
          <w:szCs w:val="18"/>
        </w:rPr>
        <w:t>, fils d</w:t>
      </w:r>
      <w:r w:rsidR="008A08AF" w:rsidRPr="00AE05BF">
        <w:rPr>
          <w:rFonts w:ascii="Palatino Linotype" w:hAnsi="Palatino Linotype"/>
          <w:sz w:val="18"/>
          <w:szCs w:val="18"/>
        </w:rPr>
        <w:t xml:space="preserve">u </w:t>
      </w:r>
      <w:r w:rsidR="005B0538" w:rsidRPr="00AE05BF">
        <w:rPr>
          <w:rFonts w:ascii="Palatino Linotype" w:hAnsi="Palatino Linotype"/>
          <w:sz w:val="18"/>
          <w:szCs w:val="18"/>
        </w:rPr>
        <w:t xml:space="preserve">petit frère de Daniel </w:t>
      </w:r>
      <w:proofErr w:type="spellStart"/>
      <w:r w:rsidR="005B0538" w:rsidRPr="00AE05BF">
        <w:rPr>
          <w:rFonts w:ascii="Palatino Linotype" w:hAnsi="Palatino Linotype"/>
          <w:sz w:val="18"/>
          <w:szCs w:val="18"/>
        </w:rPr>
        <w:t>Dollfus</w:t>
      </w:r>
      <w:proofErr w:type="spellEnd"/>
      <w:r w:rsidR="00871CE5">
        <w:rPr>
          <w:rFonts w:ascii="Palatino Linotype" w:hAnsi="Palatino Linotype"/>
          <w:sz w:val="18"/>
          <w:szCs w:val="18"/>
        </w:rPr>
        <w:t>,</w:t>
      </w:r>
      <w:r w:rsidR="005B0538" w:rsidRPr="00AE05BF">
        <w:rPr>
          <w:rFonts w:ascii="Palatino Linotype" w:hAnsi="Palatino Linotype"/>
          <w:sz w:val="18"/>
          <w:szCs w:val="18"/>
        </w:rPr>
        <w:t xml:space="preserve"> le </w:t>
      </w:r>
      <w:r w:rsidR="008A08AF" w:rsidRPr="00AE05BF">
        <w:rPr>
          <w:rFonts w:ascii="Palatino Linotype" w:hAnsi="Palatino Linotype"/>
          <w:sz w:val="18"/>
          <w:szCs w:val="18"/>
        </w:rPr>
        <w:t>manufacturier</w:t>
      </w:r>
      <w:r w:rsidR="00654DE7" w:rsidRPr="00AE05BF">
        <w:rPr>
          <w:rFonts w:ascii="Palatino Linotype" w:hAnsi="Palatino Linotype"/>
          <w:sz w:val="18"/>
          <w:szCs w:val="18"/>
        </w:rPr>
        <w:t xml:space="preserve"> Mathieu </w:t>
      </w:r>
      <w:proofErr w:type="spellStart"/>
      <w:r w:rsidR="00654DE7" w:rsidRPr="00AE05BF">
        <w:rPr>
          <w:rFonts w:ascii="Palatino Linotype" w:hAnsi="Palatino Linotype"/>
          <w:sz w:val="18"/>
          <w:szCs w:val="18"/>
        </w:rPr>
        <w:t>Dollfus</w:t>
      </w:r>
      <w:proofErr w:type="spellEnd"/>
      <w:r w:rsidR="00633379" w:rsidRPr="00AE05BF">
        <w:rPr>
          <w:rFonts w:ascii="Palatino Linotype" w:hAnsi="Palatino Linotype"/>
          <w:sz w:val="18"/>
          <w:szCs w:val="18"/>
        </w:rPr>
        <w:t xml:space="preserve"> (</w:t>
      </w:r>
      <w:r w:rsidR="00654DE7" w:rsidRPr="00AE05BF">
        <w:rPr>
          <w:rFonts w:ascii="Palatino Linotype" w:hAnsi="Palatino Linotype"/>
          <w:sz w:val="18"/>
          <w:szCs w:val="18"/>
        </w:rPr>
        <w:t>1799-1887</w:t>
      </w:r>
      <w:r w:rsidR="00633379" w:rsidRPr="00AE05BF">
        <w:rPr>
          <w:rFonts w:ascii="Palatino Linotype" w:hAnsi="Palatino Linotype"/>
          <w:sz w:val="18"/>
          <w:szCs w:val="18"/>
        </w:rPr>
        <w:t>)</w:t>
      </w:r>
      <w:r w:rsidR="00871CE5">
        <w:rPr>
          <w:rFonts w:ascii="Palatino Linotype" w:hAnsi="Palatino Linotype"/>
          <w:sz w:val="18"/>
          <w:szCs w:val="18"/>
        </w:rPr>
        <w:t>,</w:t>
      </w:r>
      <w:r w:rsidR="008A08AF" w:rsidRPr="00AE05BF">
        <w:rPr>
          <w:rFonts w:ascii="Palatino Linotype" w:hAnsi="Palatino Linotype"/>
          <w:sz w:val="18"/>
          <w:szCs w:val="18"/>
        </w:rPr>
        <w:t xml:space="preserve"> et de Salomé </w:t>
      </w:r>
      <w:proofErr w:type="spellStart"/>
      <w:r w:rsidR="008A08AF" w:rsidRPr="00AE05BF">
        <w:rPr>
          <w:rFonts w:ascii="Palatino Linotype" w:hAnsi="Palatino Linotype"/>
          <w:sz w:val="18"/>
          <w:szCs w:val="18"/>
        </w:rPr>
        <w:t>Koechlin</w:t>
      </w:r>
      <w:proofErr w:type="spellEnd"/>
      <w:r w:rsidR="00633379" w:rsidRPr="00AE05BF">
        <w:rPr>
          <w:rFonts w:ascii="Palatino Linotype" w:hAnsi="Palatino Linotype"/>
          <w:sz w:val="18"/>
          <w:szCs w:val="18"/>
        </w:rPr>
        <w:t xml:space="preserve"> (</w:t>
      </w:r>
      <w:r w:rsidR="008A08AF" w:rsidRPr="00AE05BF">
        <w:rPr>
          <w:rFonts w:ascii="Palatino Linotype" w:hAnsi="Palatino Linotype"/>
          <w:sz w:val="18"/>
          <w:szCs w:val="18"/>
        </w:rPr>
        <w:t>1803-1880</w:t>
      </w:r>
      <w:r w:rsidR="00633379" w:rsidRPr="00AE05BF">
        <w:rPr>
          <w:rFonts w:ascii="Palatino Linotype" w:hAnsi="Palatino Linotype"/>
          <w:sz w:val="18"/>
          <w:szCs w:val="18"/>
        </w:rPr>
        <w:t>)</w:t>
      </w:r>
      <w:r w:rsidR="00654DE7" w:rsidRPr="00AE05BF">
        <w:rPr>
          <w:rFonts w:ascii="Palatino Linotype" w:hAnsi="Palatino Linotype"/>
          <w:sz w:val="18"/>
          <w:szCs w:val="18"/>
        </w:rPr>
        <w:t>,</w:t>
      </w:r>
      <w:r w:rsidR="007B68C2" w:rsidRPr="00AE05BF">
        <w:rPr>
          <w:rFonts w:ascii="Palatino Linotype" w:hAnsi="Palatino Linotype"/>
          <w:sz w:val="18"/>
          <w:szCs w:val="18"/>
        </w:rPr>
        <w:t xml:space="preserve"> épouse </w:t>
      </w:r>
      <w:r w:rsidR="005B0538" w:rsidRPr="00AE05BF">
        <w:rPr>
          <w:rFonts w:ascii="Palatino Linotype" w:hAnsi="Palatino Linotype"/>
          <w:sz w:val="18"/>
          <w:szCs w:val="18"/>
        </w:rPr>
        <w:t>à Paris le 27 mars</w:t>
      </w:r>
      <w:r w:rsidR="007B68C2" w:rsidRPr="00AE05BF">
        <w:rPr>
          <w:rFonts w:ascii="Palatino Linotype" w:hAnsi="Palatino Linotype"/>
          <w:sz w:val="18"/>
          <w:szCs w:val="18"/>
        </w:rPr>
        <w:t xml:space="preserve"> 1860 Marie-Henriette Haussmann (1840-1890), fille d</w:t>
      </w:r>
      <w:r w:rsidR="00633379" w:rsidRPr="00AE05BF">
        <w:rPr>
          <w:rFonts w:ascii="Palatino Linotype" w:hAnsi="Palatino Linotype"/>
          <w:sz w:val="18"/>
          <w:szCs w:val="18"/>
        </w:rPr>
        <w:t xml:space="preserve">e la Bordelaise Octavie de </w:t>
      </w:r>
      <w:proofErr w:type="spellStart"/>
      <w:r w:rsidR="00633379" w:rsidRPr="00AE05BF">
        <w:rPr>
          <w:rFonts w:ascii="Palatino Linotype" w:hAnsi="Palatino Linotype"/>
          <w:sz w:val="18"/>
          <w:szCs w:val="18"/>
        </w:rPr>
        <w:t>Laharpe</w:t>
      </w:r>
      <w:proofErr w:type="spellEnd"/>
      <w:r w:rsidR="00633379" w:rsidRPr="00AE05BF">
        <w:rPr>
          <w:rFonts w:ascii="Palatino Linotype" w:hAnsi="Palatino Linotype"/>
          <w:sz w:val="18"/>
          <w:szCs w:val="18"/>
        </w:rPr>
        <w:t xml:space="preserve"> et d</w:t>
      </w:r>
      <w:r w:rsidR="007B68C2" w:rsidRPr="00AE05BF">
        <w:rPr>
          <w:rFonts w:ascii="Palatino Linotype" w:hAnsi="Palatino Linotype"/>
          <w:sz w:val="18"/>
          <w:szCs w:val="18"/>
        </w:rPr>
        <w:t xml:space="preserve">u baron Georges Haussmann (1809-1891), préfet de </w:t>
      </w:r>
      <w:r w:rsidR="007D72B8" w:rsidRPr="00AE05BF">
        <w:rPr>
          <w:rFonts w:ascii="Palatino Linotype" w:hAnsi="Palatino Linotype"/>
          <w:sz w:val="18"/>
          <w:szCs w:val="18"/>
        </w:rPr>
        <w:t xml:space="preserve">Gironde puis </w:t>
      </w:r>
      <w:r w:rsidR="00871CE5">
        <w:rPr>
          <w:rFonts w:ascii="Palatino Linotype" w:hAnsi="Palatino Linotype"/>
          <w:sz w:val="18"/>
          <w:szCs w:val="18"/>
        </w:rPr>
        <w:t xml:space="preserve">préfet </w:t>
      </w:r>
      <w:r w:rsidR="007D72B8" w:rsidRPr="00AE05BF">
        <w:rPr>
          <w:rFonts w:ascii="Palatino Linotype" w:hAnsi="Palatino Linotype"/>
          <w:sz w:val="18"/>
          <w:szCs w:val="18"/>
        </w:rPr>
        <w:t xml:space="preserve">de </w:t>
      </w:r>
      <w:r w:rsidR="007B68C2" w:rsidRPr="00AE05BF">
        <w:rPr>
          <w:rFonts w:ascii="Palatino Linotype" w:hAnsi="Palatino Linotype"/>
          <w:sz w:val="18"/>
          <w:szCs w:val="18"/>
        </w:rPr>
        <w:t>la Seine</w:t>
      </w:r>
      <w:r w:rsidR="00871CE5">
        <w:rPr>
          <w:rFonts w:ascii="Palatino Linotype" w:hAnsi="Palatino Linotype"/>
          <w:sz w:val="18"/>
          <w:szCs w:val="18"/>
        </w:rPr>
        <w:t xml:space="preserve"> et</w:t>
      </w:r>
      <w:r w:rsidR="005172FE" w:rsidRPr="00AE05BF">
        <w:rPr>
          <w:rFonts w:ascii="Palatino Linotype" w:hAnsi="Palatino Linotype"/>
          <w:sz w:val="18"/>
          <w:szCs w:val="18"/>
        </w:rPr>
        <w:t xml:space="preserve"> dont le Bordelais Benjamin </w:t>
      </w:r>
      <w:proofErr w:type="spellStart"/>
      <w:r w:rsidR="005172FE" w:rsidRPr="00AE05BF">
        <w:rPr>
          <w:rFonts w:ascii="Palatino Linotype" w:hAnsi="Palatino Linotype"/>
          <w:sz w:val="18"/>
          <w:szCs w:val="18"/>
        </w:rPr>
        <w:t>Laurand</w:t>
      </w:r>
      <w:proofErr w:type="spellEnd"/>
      <w:r w:rsidR="005172FE" w:rsidRPr="00AE05BF">
        <w:rPr>
          <w:rFonts w:ascii="Palatino Linotype" w:hAnsi="Palatino Linotype"/>
          <w:sz w:val="18"/>
          <w:szCs w:val="18"/>
        </w:rPr>
        <w:t xml:space="preserve"> (1825-1904), beau-frère d’Élie Reclus</w:t>
      </w:r>
      <w:r w:rsidR="00753DA2" w:rsidRPr="00AE05BF">
        <w:rPr>
          <w:rFonts w:ascii="Palatino Linotype" w:hAnsi="Palatino Linotype"/>
          <w:sz w:val="18"/>
          <w:szCs w:val="18"/>
        </w:rPr>
        <w:t xml:space="preserve"> et de Pauline Reclus (Kergomard)</w:t>
      </w:r>
      <w:r w:rsidR="005172FE" w:rsidRPr="00AE05BF">
        <w:rPr>
          <w:rFonts w:ascii="Palatino Linotype" w:hAnsi="Palatino Linotype"/>
          <w:sz w:val="18"/>
          <w:szCs w:val="18"/>
        </w:rPr>
        <w:t xml:space="preserve">, est </w:t>
      </w:r>
      <w:r w:rsidR="00871CE5">
        <w:rPr>
          <w:rFonts w:ascii="Palatino Linotype" w:hAnsi="Palatino Linotype"/>
          <w:sz w:val="18"/>
          <w:szCs w:val="18"/>
        </w:rPr>
        <w:t xml:space="preserve">alors </w:t>
      </w:r>
      <w:r w:rsidR="005172FE" w:rsidRPr="00AE05BF">
        <w:rPr>
          <w:rFonts w:ascii="Palatino Linotype" w:hAnsi="Palatino Linotype"/>
          <w:sz w:val="18"/>
          <w:szCs w:val="18"/>
        </w:rPr>
        <w:t>le chef de cabinet</w:t>
      </w:r>
      <w:r w:rsidR="007B68C2" w:rsidRPr="00AE05BF">
        <w:rPr>
          <w:rFonts w:ascii="Palatino Linotype" w:hAnsi="Palatino Linotype"/>
          <w:sz w:val="18"/>
          <w:szCs w:val="18"/>
        </w:rPr>
        <w:t>.</w:t>
      </w:r>
      <w:r w:rsidR="003419B5">
        <w:rPr>
          <w:rFonts w:ascii="Palatino Linotype" w:hAnsi="Palatino Linotype"/>
          <w:sz w:val="18"/>
          <w:szCs w:val="18"/>
        </w:rPr>
        <w:t xml:space="preserve"> Camille</w:t>
      </w:r>
      <w:r w:rsidR="003419B5" w:rsidRPr="00AE05BF">
        <w:rPr>
          <w:rFonts w:ascii="Palatino Linotype" w:hAnsi="Palatino Linotype"/>
          <w:sz w:val="18"/>
          <w:szCs w:val="18"/>
        </w:rPr>
        <w:t xml:space="preserve"> </w:t>
      </w:r>
      <w:proofErr w:type="spellStart"/>
      <w:r w:rsidR="003419B5">
        <w:rPr>
          <w:rFonts w:ascii="Palatino Linotype" w:hAnsi="Palatino Linotype"/>
          <w:sz w:val="18"/>
          <w:szCs w:val="18"/>
        </w:rPr>
        <w:t>Dollfus</w:t>
      </w:r>
      <w:proofErr w:type="spellEnd"/>
      <w:r w:rsidR="003419B5">
        <w:rPr>
          <w:rFonts w:ascii="Palatino Linotype" w:hAnsi="Palatino Linotype"/>
          <w:sz w:val="18"/>
          <w:szCs w:val="18"/>
        </w:rPr>
        <w:t xml:space="preserve"> </w:t>
      </w:r>
      <w:r w:rsidR="003419B5" w:rsidRPr="00AE05BF">
        <w:rPr>
          <w:rFonts w:ascii="Palatino Linotype" w:hAnsi="Palatino Linotype"/>
          <w:sz w:val="18"/>
          <w:szCs w:val="18"/>
        </w:rPr>
        <w:t xml:space="preserve">sera député au Corps législatif, puis, à la même époque que Ferdinand </w:t>
      </w:r>
      <w:proofErr w:type="spellStart"/>
      <w:r w:rsidR="003419B5" w:rsidRPr="00AE05BF">
        <w:rPr>
          <w:rFonts w:ascii="Palatino Linotype" w:hAnsi="Palatino Linotype"/>
          <w:sz w:val="18"/>
          <w:szCs w:val="18"/>
        </w:rPr>
        <w:t>Grimard</w:t>
      </w:r>
      <w:proofErr w:type="spellEnd"/>
      <w:r w:rsidR="003419B5" w:rsidRPr="00AE05BF">
        <w:rPr>
          <w:rFonts w:ascii="Palatino Linotype" w:hAnsi="Palatino Linotype"/>
          <w:sz w:val="18"/>
          <w:szCs w:val="18"/>
        </w:rPr>
        <w:t xml:space="preserve"> cousin d’Édouard </w:t>
      </w:r>
      <w:proofErr w:type="spellStart"/>
      <w:r w:rsidR="003419B5" w:rsidRPr="00AE05BF">
        <w:rPr>
          <w:rFonts w:ascii="Palatino Linotype" w:hAnsi="Palatino Linotype"/>
          <w:sz w:val="18"/>
          <w:szCs w:val="18"/>
        </w:rPr>
        <w:t>Grimard</w:t>
      </w:r>
      <w:proofErr w:type="spellEnd"/>
      <w:r w:rsidR="003419B5" w:rsidRPr="00AE05BF">
        <w:rPr>
          <w:rFonts w:ascii="Palatino Linotype" w:hAnsi="Palatino Linotype"/>
          <w:sz w:val="18"/>
          <w:szCs w:val="18"/>
        </w:rPr>
        <w:t xml:space="preserve"> (cf. ci-avant), conseiller général du Lot-et-Garonne</w:t>
      </w:r>
      <w:r w:rsidR="00A040FE">
        <w:rPr>
          <w:rFonts w:ascii="Palatino Linotype" w:hAnsi="Palatino Linotype"/>
          <w:sz w:val="18"/>
          <w:szCs w:val="18"/>
        </w:rPr>
        <w:t>,</w:t>
      </w:r>
      <w:r w:rsidR="003419B5" w:rsidRPr="00AE05BF">
        <w:rPr>
          <w:rFonts w:ascii="Palatino Linotype" w:hAnsi="Palatino Linotype"/>
          <w:sz w:val="18"/>
          <w:szCs w:val="18"/>
        </w:rPr>
        <w:t xml:space="preserve"> où il mourra</w:t>
      </w:r>
      <w:r w:rsidR="003419B5">
        <w:rPr>
          <w:rFonts w:ascii="Palatino Linotype" w:hAnsi="Palatino Linotype"/>
          <w:sz w:val="18"/>
          <w:szCs w:val="18"/>
        </w:rPr>
        <w:t>.</w:t>
      </w:r>
    </w:p>
    <w:p w:rsidR="00A040FE" w:rsidRPr="00AE05BF" w:rsidRDefault="00A040FE" w:rsidP="00A040FE">
      <w:pPr>
        <w:ind w:firstLine="709"/>
        <w:jc w:val="both"/>
        <w:rPr>
          <w:rFonts w:ascii="Palatino Linotype" w:hAnsi="Palatino Linotype"/>
          <w:sz w:val="18"/>
          <w:szCs w:val="18"/>
        </w:rPr>
      </w:pPr>
      <w:r w:rsidRPr="00AE05BF">
        <w:rPr>
          <w:rFonts w:ascii="Palatino Linotype" w:hAnsi="Palatino Linotype"/>
          <w:sz w:val="18"/>
          <w:szCs w:val="18"/>
        </w:rPr>
        <w:t xml:space="preserve">Par ailleurs, sur l’acte de naissance de Madeleine </w:t>
      </w:r>
      <w:proofErr w:type="spellStart"/>
      <w:r w:rsidRPr="00AE05BF">
        <w:rPr>
          <w:rFonts w:ascii="Palatino Linotype" w:hAnsi="Palatino Linotype"/>
          <w:sz w:val="18"/>
          <w:szCs w:val="18"/>
        </w:rPr>
        <w:t>Wapler</w:t>
      </w:r>
      <w:proofErr w:type="spellEnd"/>
      <w:r w:rsidRPr="00AE05BF">
        <w:rPr>
          <w:rFonts w:ascii="Palatino Linotype" w:hAnsi="Palatino Linotype"/>
          <w:sz w:val="18"/>
          <w:szCs w:val="18"/>
        </w:rPr>
        <w:t xml:space="preserve"> (1863-1937), fille cadette de l’industriel Alphonse </w:t>
      </w:r>
      <w:proofErr w:type="spellStart"/>
      <w:r w:rsidRPr="00AE05BF">
        <w:rPr>
          <w:rFonts w:ascii="Palatino Linotype" w:hAnsi="Palatino Linotype"/>
          <w:sz w:val="18"/>
          <w:szCs w:val="18"/>
        </w:rPr>
        <w:t>Wapler</w:t>
      </w:r>
      <w:proofErr w:type="spellEnd"/>
      <w:r w:rsidRPr="00AE05BF">
        <w:rPr>
          <w:rFonts w:ascii="Palatino Linotype" w:hAnsi="Palatino Linotype"/>
          <w:sz w:val="18"/>
          <w:szCs w:val="18"/>
        </w:rPr>
        <w:t xml:space="preserve"> (1831-1890), née le 28 juin 1863 à Mulhouse et qui épouse en 1892 André Reclus (1861-1936), fils </w:t>
      </w:r>
      <w:r w:rsidRPr="00AE05BF">
        <w:rPr>
          <w:rFonts w:ascii="Palatino Linotype" w:hAnsi="Palatino Linotype"/>
          <w:sz w:val="18"/>
          <w:szCs w:val="18"/>
        </w:rPr>
        <w:lastRenderedPageBreak/>
        <w:t>cadet d’Élie Reclus et colon agricole en Algérie</w:t>
      </w:r>
      <w:r w:rsidR="00E0012D">
        <w:rPr>
          <w:rStyle w:val="Appelnotedebasdep"/>
          <w:rFonts w:ascii="Palatino Linotype" w:hAnsi="Palatino Linotype"/>
          <w:sz w:val="18"/>
          <w:szCs w:val="18"/>
        </w:rPr>
        <w:footnoteReference w:id="121"/>
      </w:r>
      <w:r w:rsidRPr="00AE05BF">
        <w:rPr>
          <w:rFonts w:ascii="Palatino Linotype" w:hAnsi="Palatino Linotype"/>
          <w:sz w:val="18"/>
          <w:szCs w:val="18"/>
        </w:rPr>
        <w:t xml:space="preserve">, le premier témoin mentionné est Carlos </w:t>
      </w:r>
      <w:proofErr w:type="spellStart"/>
      <w:r w:rsidRPr="00AE05BF">
        <w:rPr>
          <w:rFonts w:ascii="Palatino Linotype" w:hAnsi="Palatino Linotype"/>
          <w:sz w:val="18"/>
          <w:szCs w:val="18"/>
        </w:rPr>
        <w:t>Koechlin</w:t>
      </w:r>
      <w:proofErr w:type="spellEnd"/>
      <w:r>
        <w:rPr>
          <w:rFonts w:ascii="Palatino Linotype" w:hAnsi="Palatino Linotype"/>
          <w:sz w:val="18"/>
          <w:szCs w:val="18"/>
        </w:rPr>
        <w:t>,</w:t>
      </w:r>
      <w:r w:rsidRPr="00AE05BF">
        <w:rPr>
          <w:rFonts w:ascii="Palatino Linotype" w:hAnsi="Palatino Linotype"/>
          <w:sz w:val="18"/>
          <w:szCs w:val="18"/>
        </w:rPr>
        <w:t xml:space="preserve"> soit Émile « Carlos » </w:t>
      </w:r>
      <w:proofErr w:type="spellStart"/>
      <w:r w:rsidRPr="00AE05BF">
        <w:rPr>
          <w:rFonts w:ascii="Palatino Linotype" w:hAnsi="Palatino Linotype"/>
          <w:sz w:val="18"/>
          <w:szCs w:val="18"/>
        </w:rPr>
        <w:t>Koechlin</w:t>
      </w:r>
      <w:proofErr w:type="spellEnd"/>
      <w:r w:rsidRPr="00AE05BF">
        <w:rPr>
          <w:rFonts w:ascii="Palatino Linotype" w:hAnsi="Palatino Linotype"/>
          <w:sz w:val="18"/>
          <w:szCs w:val="18"/>
        </w:rPr>
        <w:t xml:space="preserve"> (1827-1870), « manufacturier »</w:t>
      </w:r>
      <w:r>
        <w:rPr>
          <w:rFonts w:ascii="Palatino Linotype" w:hAnsi="Palatino Linotype"/>
          <w:sz w:val="18"/>
          <w:szCs w:val="18"/>
        </w:rPr>
        <w:t xml:space="preserve"> et</w:t>
      </w:r>
      <w:r w:rsidRPr="00AE05BF">
        <w:rPr>
          <w:rFonts w:ascii="Palatino Linotype" w:hAnsi="Palatino Linotype"/>
          <w:sz w:val="18"/>
          <w:szCs w:val="18"/>
        </w:rPr>
        <w:t xml:space="preserve"> fils de Daniel </w:t>
      </w:r>
      <w:proofErr w:type="spellStart"/>
      <w:r w:rsidRPr="00AE05BF">
        <w:rPr>
          <w:rFonts w:ascii="Palatino Linotype" w:hAnsi="Palatino Linotype"/>
          <w:sz w:val="18"/>
          <w:szCs w:val="18"/>
        </w:rPr>
        <w:t>Koechlin</w:t>
      </w:r>
      <w:proofErr w:type="spellEnd"/>
      <w:r w:rsidRPr="00AE05BF">
        <w:rPr>
          <w:rFonts w:ascii="Palatino Linotype" w:hAnsi="Palatino Linotype"/>
          <w:sz w:val="18"/>
          <w:szCs w:val="18"/>
        </w:rPr>
        <w:t xml:space="preserve"> (1785-1871)</w:t>
      </w:r>
      <w:r w:rsidRPr="00AE05BF">
        <w:rPr>
          <w:rStyle w:val="Appelnotedebasdep"/>
          <w:rFonts w:ascii="Palatino Linotype" w:hAnsi="Palatino Linotype"/>
          <w:sz w:val="18"/>
          <w:szCs w:val="18"/>
        </w:rPr>
        <w:footnoteReference w:id="122"/>
      </w:r>
      <w:r w:rsidRPr="00AE05BF">
        <w:rPr>
          <w:rFonts w:ascii="Palatino Linotype" w:hAnsi="Palatino Linotype"/>
          <w:sz w:val="18"/>
          <w:szCs w:val="18"/>
        </w:rPr>
        <w:t>.</w:t>
      </w:r>
    </w:p>
    <w:p w:rsidR="00C026C0" w:rsidRPr="00AE05BF" w:rsidRDefault="00C026C0" w:rsidP="00C026C0">
      <w:pPr>
        <w:ind w:firstLine="708"/>
        <w:jc w:val="both"/>
        <w:rPr>
          <w:sz w:val="18"/>
          <w:szCs w:val="18"/>
        </w:rPr>
      </w:pPr>
      <w:r w:rsidRPr="00AE05BF">
        <w:rPr>
          <w:rFonts w:ascii="Palatino Linotype" w:hAnsi="Palatino Linotype"/>
          <w:sz w:val="18"/>
          <w:szCs w:val="18"/>
        </w:rPr>
        <w:t>L</w:t>
      </w:r>
      <w:r w:rsidR="008D6FE3" w:rsidRPr="00AE05BF">
        <w:rPr>
          <w:rFonts w:ascii="Palatino Linotype" w:hAnsi="Palatino Linotype"/>
          <w:sz w:val="18"/>
          <w:szCs w:val="18"/>
        </w:rPr>
        <w:t xml:space="preserve">es multiples </w:t>
      </w:r>
      <w:r w:rsidRPr="00AE05BF">
        <w:rPr>
          <w:rFonts w:ascii="Palatino Linotype" w:hAnsi="Palatino Linotype"/>
          <w:sz w:val="18"/>
          <w:szCs w:val="18"/>
        </w:rPr>
        <w:t>alliance</w:t>
      </w:r>
      <w:r w:rsidR="008D6FE3" w:rsidRPr="00AE05BF">
        <w:rPr>
          <w:rFonts w:ascii="Palatino Linotype" w:hAnsi="Palatino Linotype"/>
          <w:sz w:val="18"/>
          <w:szCs w:val="18"/>
        </w:rPr>
        <w:t>s croisées</w:t>
      </w:r>
      <w:r w:rsidRPr="00AE05BF">
        <w:rPr>
          <w:rFonts w:ascii="Palatino Linotype" w:hAnsi="Palatino Linotype"/>
          <w:sz w:val="18"/>
          <w:szCs w:val="18"/>
        </w:rPr>
        <w:t xml:space="preserve"> des </w:t>
      </w:r>
      <w:proofErr w:type="spellStart"/>
      <w:r w:rsidRPr="00AE05BF">
        <w:rPr>
          <w:rFonts w:ascii="Palatino Linotype" w:hAnsi="Palatino Linotype"/>
          <w:sz w:val="18"/>
          <w:szCs w:val="18"/>
        </w:rPr>
        <w:t>Koechlin</w:t>
      </w:r>
      <w:proofErr w:type="spellEnd"/>
      <w:r w:rsidRPr="00AE05BF">
        <w:rPr>
          <w:rFonts w:ascii="Palatino Linotype" w:hAnsi="Palatino Linotype"/>
          <w:sz w:val="18"/>
          <w:szCs w:val="18"/>
        </w:rPr>
        <w:t xml:space="preserve">, des </w:t>
      </w:r>
      <w:proofErr w:type="spellStart"/>
      <w:r w:rsidRPr="00AE05BF">
        <w:rPr>
          <w:rFonts w:ascii="Palatino Linotype" w:hAnsi="Palatino Linotype"/>
          <w:sz w:val="18"/>
          <w:szCs w:val="18"/>
        </w:rPr>
        <w:t>Dollfus</w:t>
      </w:r>
      <w:proofErr w:type="spellEnd"/>
      <w:r w:rsidRPr="00AE05BF">
        <w:rPr>
          <w:rFonts w:ascii="Palatino Linotype" w:hAnsi="Palatino Linotype"/>
          <w:sz w:val="18"/>
          <w:szCs w:val="18"/>
        </w:rPr>
        <w:t xml:space="preserve">, des </w:t>
      </w:r>
      <w:proofErr w:type="spellStart"/>
      <w:r w:rsidRPr="00AE05BF">
        <w:rPr>
          <w:rFonts w:ascii="Palatino Linotype" w:hAnsi="Palatino Linotype"/>
          <w:sz w:val="18"/>
          <w:szCs w:val="18"/>
        </w:rPr>
        <w:t>Mieg</w:t>
      </w:r>
      <w:proofErr w:type="spellEnd"/>
      <w:r w:rsidRPr="00AE05BF">
        <w:rPr>
          <w:rFonts w:ascii="Palatino Linotype" w:hAnsi="Palatino Linotype"/>
          <w:sz w:val="18"/>
          <w:szCs w:val="18"/>
        </w:rPr>
        <w:t xml:space="preserve"> et des Schlumberger donn</w:t>
      </w:r>
      <w:r w:rsidR="008D6FE3" w:rsidRPr="00AE05BF">
        <w:rPr>
          <w:rFonts w:ascii="Palatino Linotype" w:hAnsi="Palatino Linotype"/>
          <w:sz w:val="18"/>
          <w:szCs w:val="18"/>
        </w:rPr>
        <w:t>e</w:t>
      </w:r>
      <w:r w:rsidRPr="00AE05BF">
        <w:rPr>
          <w:rFonts w:ascii="Palatino Linotype" w:hAnsi="Palatino Linotype"/>
          <w:sz w:val="18"/>
          <w:szCs w:val="18"/>
        </w:rPr>
        <w:t>nt naissance, au XIX</w:t>
      </w:r>
      <w:r w:rsidRPr="00AE05BF">
        <w:rPr>
          <w:rFonts w:ascii="Palatino Linotype" w:hAnsi="Palatino Linotype"/>
          <w:sz w:val="18"/>
          <w:szCs w:val="18"/>
          <w:vertAlign w:val="superscript"/>
        </w:rPr>
        <w:t>e</w:t>
      </w:r>
      <w:r w:rsidRPr="00AE05BF">
        <w:rPr>
          <w:rFonts w:ascii="Palatino Linotype" w:hAnsi="Palatino Linotype"/>
          <w:sz w:val="18"/>
          <w:szCs w:val="18"/>
        </w:rPr>
        <w:t xml:space="preserve"> siècle, à </w:t>
      </w:r>
      <w:r w:rsidR="008D6FE3" w:rsidRPr="00AE05BF">
        <w:rPr>
          <w:rFonts w:ascii="Palatino Linotype" w:hAnsi="Palatino Linotype"/>
          <w:sz w:val="18"/>
          <w:szCs w:val="18"/>
        </w:rPr>
        <w:t xml:space="preserve">un puissant capitalisme familial et entrepreneurial </w:t>
      </w:r>
      <w:r w:rsidR="00753DA2" w:rsidRPr="00AE05BF">
        <w:rPr>
          <w:rFonts w:ascii="Palatino Linotype" w:hAnsi="Palatino Linotype"/>
          <w:sz w:val="18"/>
          <w:szCs w:val="18"/>
        </w:rPr>
        <w:t>dont les racines remontent au XVII</w:t>
      </w:r>
      <w:r w:rsidR="00753DA2" w:rsidRPr="00AE05BF">
        <w:rPr>
          <w:rFonts w:ascii="Palatino Linotype" w:hAnsi="Palatino Linotype"/>
          <w:sz w:val="18"/>
          <w:szCs w:val="18"/>
          <w:vertAlign w:val="superscript"/>
        </w:rPr>
        <w:t>e</w:t>
      </w:r>
      <w:r w:rsidR="00753DA2" w:rsidRPr="00AE05BF">
        <w:rPr>
          <w:rFonts w:ascii="Palatino Linotype" w:hAnsi="Palatino Linotype"/>
          <w:sz w:val="18"/>
          <w:szCs w:val="18"/>
        </w:rPr>
        <w:t xml:space="preserve"> siècle et qui anime </w:t>
      </w:r>
      <w:r w:rsidRPr="00AE05BF">
        <w:rPr>
          <w:rFonts w:ascii="Palatino Linotype" w:hAnsi="Palatino Linotype"/>
          <w:sz w:val="18"/>
          <w:szCs w:val="18"/>
        </w:rPr>
        <w:t xml:space="preserve">une nébuleuse de manufactures textiles mulhousiennes </w:t>
      </w:r>
      <w:r w:rsidR="00753DA2" w:rsidRPr="00AE05BF">
        <w:rPr>
          <w:rFonts w:ascii="Palatino Linotype" w:hAnsi="Palatino Linotype"/>
          <w:sz w:val="18"/>
          <w:szCs w:val="18"/>
        </w:rPr>
        <w:t>ou</w:t>
      </w:r>
      <w:r w:rsidRPr="00AE05BF">
        <w:rPr>
          <w:rFonts w:ascii="Palatino Linotype" w:hAnsi="Palatino Linotype"/>
          <w:sz w:val="18"/>
          <w:szCs w:val="18"/>
        </w:rPr>
        <w:t>, plus largement, alsaciennes</w:t>
      </w:r>
      <w:r w:rsidR="00753DA2" w:rsidRPr="00AE05BF">
        <w:rPr>
          <w:rFonts w:ascii="Palatino Linotype" w:hAnsi="Palatino Linotype"/>
          <w:sz w:val="18"/>
          <w:szCs w:val="18"/>
        </w:rPr>
        <w:t xml:space="preserve">. </w:t>
      </w:r>
      <w:r w:rsidR="008B7A85" w:rsidRPr="00AE05BF">
        <w:rPr>
          <w:rFonts w:ascii="Palatino Linotype" w:hAnsi="Palatino Linotype"/>
          <w:sz w:val="18"/>
          <w:szCs w:val="18"/>
        </w:rPr>
        <w:t xml:space="preserve">Par </w:t>
      </w:r>
      <w:r w:rsidR="00AA27C6">
        <w:rPr>
          <w:rFonts w:ascii="Palatino Linotype" w:hAnsi="Palatino Linotype"/>
          <w:sz w:val="18"/>
          <w:szCs w:val="18"/>
        </w:rPr>
        <w:t>les choix de carrière des enfants ou bien grâce à de</w:t>
      </w:r>
      <w:r w:rsidR="008B7A85" w:rsidRPr="00AE05BF">
        <w:rPr>
          <w:rFonts w:ascii="Palatino Linotype" w:hAnsi="Palatino Linotype"/>
          <w:sz w:val="18"/>
          <w:szCs w:val="18"/>
        </w:rPr>
        <w:t xml:space="preserve"> nouvelles alliances matrimoniales, c’est-à-dire par croissance interne ou externe de leur capital culturel, c</w:t>
      </w:r>
      <w:r w:rsidR="00753DA2" w:rsidRPr="00AE05BF">
        <w:rPr>
          <w:rFonts w:ascii="Palatino Linotype" w:hAnsi="Palatino Linotype"/>
          <w:sz w:val="18"/>
          <w:szCs w:val="18"/>
        </w:rPr>
        <w:t xml:space="preserve">es familles </w:t>
      </w:r>
      <w:r w:rsidR="008B7A85" w:rsidRPr="00AE05BF">
        <w:rPr>
          <w:rFonts w:ascii="Palatino Linotype" w:hAnsi="Palatino Linotype"/>
          <w:sz w:val="18"/>
          <w:szCs w:val="18"/>
        </w:rPr>
        <w:t>abritent</w:t>
      </w:r>
      <w:r w:rsidR="00753DA2" w:rsidRPr="00AE05BF">
        <w:rPr>
          <w:rFonts w:ascii="Palatino Linotype" w:hAnsi="Palatino Linotype"/>
          <w:sz w:val="18"/>
          <w:szCs w:val="18"/>
        </w:rPr>
        <w:t xml:space="preserve"> en leur sein les chefs d’entreprise, les chimistes et les ingénieurs que leurs affaires</w:t>
      </w:r>
      <w:r w:rsidR="008B7A85" w:rsidRPr="00AE05BF">
        <w:rPr>
          <w:rFonts w:ascii="Palatino Linotype" w:hAnsi="Palatino Linotype"/>
          <w:sz w:val="18"/>
          <w:szCs w:val="18"/>
        </w:rPr>
        <w:t xml:space="preserve"> nécessitent</w:t>
      </w:r>
      <w:r w:rsidRPr="00AE05BF">
        <w:rPr>
          <w:rFonts w:ascii="Palatino Linotype" w:hAnsi="Palatino Linotype"/>
          <w:sz w:val="18"/>
          <w:szCs w:val="18"/>
        </w:rPr>
        <w:t>.</w:t>
      </w:r>
    </w:p>
    <w:p w:rsidR="00272F2E" w:rsidRDefault="00DB5CED" w:rsidP="00DB5CED">
      <w:pPr>
        <w:ind w:firstLine="708"/>
        <w:jc w:val="both"/>
        <w:rPr>
          <w:sz w:val="18"/>
          <w:szCs w:val="18"/>
        </w:rPr>
      </w:pPr>
      <w:r w:rsidRPr="00DB5CED">
        <w:rPr>
          <w:sz w:val="18"/>
          <w:szCs w:val="18"/>
        </w:rPr>
        <w:t xml:space="preserve">Les historiens </w:t>
      </w:r>
      <w:r w:rsidR="0026009D">
        <w:rPr>
          <w:sz w:val="18"/>
          <w:szCs w:val="18"/>
        </w:rPr>
        <w:t xml:space="preserve">le </w:t>
      </w:r>
      <w:r w:rsidRPr="00DB5CED">
        <w:rPr>
          <w:sz w:val="18"/>
          <w:szCs w:val="18"/>
        </w:rPr>
        <w:t>soulignent</w:t>
      </w:r>
      <w:r w:rsidR="0026009D">
        <w:rPr>
          <w:sz w:val="18"/>
          <w:szCs w:val="18"/>
        </w:rPr>
        <w:t> :</w:t>
      </w:r>
      <w:r w:rsidRPr="00DB5CED">
        <w:rPr>
          <w:sz w:val="18"/>
          <w:szCs w:val="18"/>
        </w:rPr>
        <w:t xml:space="preserve"> « </w:t>
      </w:r>
      <w:r w:rsidR="0026009D">
        <w:rPr>
          <w:sz w:val="18"/>
          <w:szCs w:val="18"/>
        </w:rPr>
        <w:t>N</w:t>
      </w:r>
      <w:r w:rsidRPr="00DB5CED">
        <w:rPr>
          <w:sz w:val="18"/>
          <w:szCs w:val="18"/>
        </w:rPr>
        <w:t xml:space="preserve">on seulement l’Alsace est la région qui a vu naître le plus grand nombre de dynasties d’entrepreneurs, mais encore certaines y connaissent une exceptionnelle longévité – plus de six générations – à l’image des Schlumberger, des </w:t>
      </w:r>
      <w:proofErr w:type="spellStart"/>
      <w:r w:rsidRPr="00DB5CED">
        <w:rPr>
          <w:sz w:val="18"/>
          <w:szCs w:val="18"/>
        </w:rPr>
        <w:t>Koechlin</w:t>
      </w:r>
      <w:proofErr w:type="spellEnd"/>
      <w:r w:rsidRPr="00DB5CED">
        <w:rPr>
          <w:sz w:val="18"/>
          <w:szCs w:val="18"/>
        </w:rPr>
        <w:t xml:space="preserve">, ou des </w:t>
      </w:r>
      <w:proofErr w:type="spellStart"/>
      <w:r w:rsidRPr="00DB5CED">
        <w:rPr>
          <w:sz w:val="18"/>
          <w:szCs w:val="18"/>
        </w:rPr>
        <w:t>Dollfus</w:t>
      </w:r>
      <w:proofErr w:type="spellEnd"/>
      <w:r w:rsidRPr="00DB5CED">
        <w:rPr>
          <w:sz w:val="18"/>
          <w:szCs w:val="18"/>
        </w:rPr>
        <w:t>, les Dietrich battant tous les records avec dix générations successives. Les chiffres donnent la mesure de l’opposition entre […] deux régions : en 1935, 54,1 % des industriels alsaciens dépassent la 3</w:t>
      </w:r>
      <w:r w:rsidRPr="00DB5CED">
        <w:rPr>
          <w:sz w:val="18"/>
          <w:szCs w:val="18"/>
          <w:vertAlign w:val="superscript"/>
        </w:rPr>
        <w:t>e</w:t>
      </w:r>
      <w:r w:rsidRPr="00DB5CED">
        <w:rPr>
          <w:sz w:val="18"/>
          <w:szCs w:val="18"/>
        </w:rPr>
        <w:t> génération quand ce n’est le cas que de 17,3 % des Normands.</w:t>
      </w:r>
      <w:r w:rsidRPr="00DB5CED">
        <w:rPr>
          <w:rStyle w:val="Appelnotedebasdep"/>
          <w:sz w:val="18"/>
          <w:szCs w:val="18"/>
        </w:rPr>
        <w:footnoteReference w:id="123"/>
      </w:r>
      <w:r w:rsidRPr="00DB5CED">
        <w:rPr>
          <w:sz w:val="18"/>
          <w:szCs w:val="18"/>
        </w:rPr>
        <w:t xml:space="preserve"> » Et de conclure : « De même que d’autres grandes familles protestantes issues du creuset mulhousien, comme les </w:t>
      </w:r>
      <w:proofErr w:type="spellStart"/>
      <w:r w:rsidRPr="00DB5CED">
        <w:rPr>
          <w:sz w:val="18"/>
          <w:szCs w:val="18"/>
        </w:rPr>
        <w:t>Dollfus</w:t>
      </w:r>
      <w:proofErr w:type="spellEnd"/>
      <w:r w:rsidRPr="00DB5CED">
        <w:rPr>
          <w:sz w:val="18"/>
          <w:szCs w:val="18"/>
        </w:rPr>
        <w:t xml:space="preserve"> ou les </w:t>
      </w:r>
      <w:proofErr w:type="spellStart"/>
      <w:r w:rsidRPr="00DB5CED">
        <w:rPr>
          <w:sz w:val="18"/>
          <w:szCs w:val="18"/>
        </w:rPr>
        <w:t>Koechlin</w:t>
      </w:r>
      <w:proofErr w:type="spellEnd"/>
      <w:r w:rsidRPr="00DB5CED">
        <w:rPr>
          <w:sz w:val="18"/>
          <w:szCs w:val="18"/>
        </w:rPr>
        <w:t>, les Schlumberger ont tiré profit sur deux siècles de certaines valeurs comportementales comme la cohésion familiale, l’investissement éducatif, la maîtrise scientifique et technique, l’aspiration à l’excellence.</w:t>
      </w:r>
      <w:r w:rsidRPr="00DB5CED">
        <w:rPr>
          <w:rStyle w:val="Appelnotedebasdep"/>
          <w:sz w:val="18"/>
          <w:szCs w:val="18"/>
        </w:rPr>
        <w:footnoteReference w:id="124"/>
      </w:r>
      <w:r w:rsidRPr="00DB5CED">
        <w:rPr>
          <w:sz w:val="18"/>
          <w:szCs w:val="18"/>
        </w:rPr>
        <w:t> »</w:t>
      </w:r>
    </w:p>
    <w:p w:rsidR="00A040FE" w:rsidRDefault="00DB5CED" w:rsidP="00A040FE">
      <w:pPr>
        <w:ind w:firstLine="709"/>
        <w:jc w:val="both"/>
        <w:rPr>
          <w:sz w:val="18"/>
          <w:szCs w:val="18"/>
        </w:rPr>
      </w:pPr>
      <w:r>
        <w:rPr>
          <w:sz w:val="18"/>
          <w:szCs w:val="18"/>
        </w:rPr>
        <w:t xml:space="preserve">Ce constat doit être complété sous deux angles. Tout d’abord, il déborde </w:t>
      </w:r>
      <w:r w:rsidR="00064CBA">
        <w:rPr>
          <w:sz w:val="18"/>
          <w:szCs w:val="18"/>
        </w:rPr>
        <w:t>la matrice du</w:t>
      </w:r>
      <w:r>
        <w:rPr>
          <w:sz w:val="18"/>
          <w:szCs w:val="18"/>
        </w:rPr>
        <w:t xml:space="preserve"> monde de l</w:t>
      </w:r>
      <w:r w:rsidR="00E644E2">
        <w:rPr>
          <w:sz w:val="18"/>
          <w:szCs w:val="18"/>
        </w:rPr>
        <w:t>a fabrique</w:t>
      </w:r>
      <w:r>
        <w:rPr>
          <w:sz w:val="18"/>
          <w:szCs w:val="18"/>
        </w:rPr>
        <w:t xml:space="preserve"> et s’applique tout aussi bien à des dynasties</w:t>
      </w:r>
      <w:r w:rsidR="0026009D">
        <w:rPr>
          <w:sz w:val="18"/>
          <w:szCs w:val="18"/>
        </w:rPr>
        <w:t xml:space="preserve"> </w:t>
      </w:r>
      <w:r w:rsidR="00E644E2">
        <w:rPr>
          <w:sz w:val="18"/>
          <w:szCs w:val="18"/>
        </w:rPr>
        <w:t xml:space="preserve">d’origine </w:t>
      </w:r>
      <w:r w:rsidR="0026009D">
        <w:rPr>
          <w:sz w:val="18"/>
          <w:szCs w:val="18"/>
        </w:rPr>
        <w:t>plus</w:t>
      </w:r>
      <w:r>
        <w:rPr>
          <w:sz w:val="18"/>
          <w:szCs w:val="18"/>
        </w:rPr>
        <w:t xml:space="preserve"> intellectuelle </w:t>
      </w:r>
      <w:r w:rsidR="0026009D">
        <w:rPr>
          <w:sz w:val="18"/>
          <w:szCs w:val="18"/>
        </w:rPr>
        <w:t xml:space="preserve">qu’entrepreneuriale </w:t>
      </w:r>
      <w:r>
        <w:rPr>
          <w:sz w:val="18"/>
          <w:szCs w:val="18"/>
        </w:rPr>
        <w:t>comme celle des Reclus</w:t>
      </w:r>
      <w:r w:rsidR="00064CBA">
        <w:rPr>
          <w:sz w:val="18"/>
          <w:szCs w:val="18"/>
        </w:rPr>
        <w:t>, c</w:t>
      </w:r>
      <w:r w:rsidR="0026009D">
        <w:rPr>
          <w:sz w:val="18"/>
          <w:szCs w:val="18"/>
        </w:rPr>
        <w:t>es Aquitains</w:t>
      </w:r>
      <w:r w:rsidR="00064CBA">
        <w:rPr>
          <w:rStyle w:val="Appelnotedebasdep"/>
          <w:sz w:val="18"/>
          <w:szCs w:val="18"/>
        </w:rPr>
        <w:footnoteReference w:id="125"/>
      </w:r>
      <w:r w:rsidR="0026009D">
        <w:rPr>
          <w:sz w:val="18"/>
          <w:szCs w:val="18"/>
        </w:rPr>
        <w:t xml:space="preserve"> alliés aux </w:t>
      </w:r>
      <w:proofErr w:type="spellStart"/>
      <w:r w:rsidR="0026009D">
        <w:rPr>
          <w:sz w:val="18"/>
          <w:szCs w:val="18"/>
        </w:rPr>
        <w:t>Wapler</w:t>
      </w:r>
      <w:proofErr w:type="spellEnd"/>
      <w:r w:rsidR="0026009D">
        <w:rPr>
          <w:sz w:val="18"/>
          <w:szCs w:val="18"/>
        </w:rPr>
        <w:t xml:space="preserve"> alsaciens ou à des familles d’autres origines géographiques venues se fondre, comme plusieurs Reclus, dans le creuset parisien</w:t>
      </w:r>
      <w:r>
        <w:rPr>
          <w:sz w:val="18"/>
          <w:szCs w:val="18"/>
        </w:rPr>
        <w:t>. Ensuite, il ne rend pas raison de la singularité « alsacienne » compar</w:t>
      </w:r>
      <w:r w:rsidR="00A040FE">
        <w:rPr>
          <w:sz w:val="18"/>
          <w:szCs w:val="18"/>
        </w:rPr>
        <w:t>ée ici au cas normand.</w:t>
      </w:r>
    </w:p>
    <w:p w:rsidR="00DB5CED" w:rsidRDefault="00DB5CED" w:rsidP="00A040FE">
      <w:pPr>
        <w:ind w:firstLine="709"/>
        <w:jc w:val="both"/>
        <w:rPr>
          <w:sz w:val="18"/>
          <w:szCs w:val="18"/>
        </w:rPr>
      </w:pPr>
      <w:r>
        <w:rPr>
          <w:sz w:val="18"/>
          <w:szCs w:val="18"/>
        </w:rPr>
        <w:t>Pour la comprendre, il faut se tourner vers l’anthropologie historique d’Emmanuel Todd</w:t>
      </w:r>
      <w:r>
        <w:rPr>
          <w:rStyle w:val="Appelnotedebasdep"/>
          <w:sz w:val="18"/>
          <w:szCs w:val="18"/>
        </w:rPr>
        <w:footnoteReference w:id="126"/>
      </w:r>
      <w:r>
        <w:rPr>
          <w:sz w:val="18"/>
          <w:szCs w:val="18"/>
        </w:rPr>
        <w:t xml:space="preserve">, qui identifie des types familiaux </w:t>
      </w:r>
      <w:r w:rsidR="00C61A03" w:rsidRPr="00C61A03">
        <w:rPr>
          <w:i/>
          <w:sz w:val="18"/>
          <w:szCs w:val="18"/>
        </w:rPr>
        <w:t>incarnant</w:t>
      </w:r>
      <w:r w:rsidR="00C61A03">
        <w:rPr>
          <w:sz w:val="18"/>
          <w:szCs w:val="18"/>
        </w:rPr>
        <w:t xml:space="preserve"> des </w:t>
      </w:r>
      <w:r>
        <w:rPr>
          <w:sz w:val="18"/>
          <w:szCs w:val="18"/>
        </w:rPr>
        <w:t>valeurs culturelles différen</w:t>
      </w:r>
      <w:r w:rsidR="00C61A03">
        <w:rPr>
          <w:sz w:val="18"/>
          <w:szCs w:val="18"/>
        </w:rPr>
        <w:t>ciées</w:t>
      </w:r>
      <w:r>
        <w:rPr>
          <w:sz w:val="18"/>
          <w:szCs w:val="18"/>
        </w:rPr>
        <w:t> ;</w:t>
      </w:r>
      <w:r w:rsidR="00161D16">
        <w:rPr>
          <w:sz w:val="18"/>
          <w:szCs w:val="18"/>
        </w:rPr>
        <w:t xml:space="preserve"> ainsi</w:t>
      </w:r>
      <w:r>
        <w:rPr>
          <w:sz w:val="18"/>
          <w:szCs w:val="18"/>
        </w:rPr>
        <w:t xml:space="preserve"> l’Alsace</w:t>
      </w:r>
      <w:r w:rsidR="00C61A03">
        <w:rPr>
          <w:sz w:val="18"/>
          <w:szCs w:val="18"/>
        </w:rPr>
        <w:t>, à l’instar des régions allemandes</w:t>
      </w:r>
      <w:r w:rsidR="00161D16">
        <w:rPr>
          <w:sz w:val="18"/>
          <w:szCs w:val="18"/>
        </w:rPr>
        <w:t>,</w:t>
      </w:r>
      <w:r>
        <w:rPr>
          <w:sz w:val="18"/>
          <w:szCs w:val="18"/>
        </w:rPr>
        <w:t xml:space="preserve"> relève de ce qu</w:t>
      </w:r>
      <w:r w:rsidR="0026009D">
        <w:rPr>
          <w:sz w:val="18"/>
          <w:szCs w:val="18"/>
        </w:rPr>
        <w:t>e Todd</w:t>
      </w:r>
      <w:r>
        <w:rPr>
          <w:sz w:val="18"/>
          <w:szCs w:val="18"/>
        </w:rPr>
        <w:t xml:space="preserve"> nomme la « famille souche »</w:t>
      </w:r>
      <w:r w:rsidR="00D60096">
        <w:rPr>
          <w:sz w:val="18"/>
          <w:szCs w:val="18"/>
        </w:rPr>
        <w:t>,</w:t>
      </w:r>
      <w:r>
        <w:rPr>
          <w:sz w:val="18"/>
          <w:szCs w:val="18"/>
        </w:rPr>
        <w:t xml:space="preserve"> qui combine une forte autorité parentale sur les enfants, un statut de la mère assez élevé et une inégalité entre frères, l’aîné étant </w:t>
      </w:r>
      <w:r w:rsidR="0026009D">
        <w:rPr>
          <w:sz w:val="18"/>
          <w:szCs w:val="18"/>
        </w:rPr>
        <w:t xml:space="preserve">en général </w:t>
      </w:r>
      <w:r>
        <w:rPr>
          <w:sz w:val="18"/>
          <w:szCs w:val="18"/>
        </w:rPr>
        <w:t>privilégié par rapport aux cadets</w:t>
      </w:r>
      <w:r w:rsidR="00E644E2">
        <w:rPr>
          <w:sz w:val="18"/>
          <w:szCs w:val="18"/>
        </w:rPr>
        <w:t xml:space="preserve">, en héritage </w:t>
      </w:r>
      <w:r w:rsidR="00272F2E">
        <w:rPr>
          <w:sz w:val="18"/>
          <w:szCs w:val="18"/>
        </w:rPr>
        <w:t xml:space="preserve">matériel </w:t>
      </w:r>
      <w:r w:rsidR="00E644E2">
        <w:rPr>
          <w:sz w:val="18"/>
          <w:szCs w:val="18"/>
        </w:rPr>
        <w:t xml:space="preserve">comme en responsabilité </w:t>
      </w:r>
      <w:r w:rsidR="00272F2E">
        <w:rPr>
          <w:sz w:val="18"/>
          <w:szCs w:val="18"/>
        </w:rPr>
        <w:t xml:space="preserve">biologique et culturelle </w:t>
      </w:r>
      <w:r w:rsidR="00E644E2">
        <w:rPr>
          <w:sz w:val="18"/>
          <w:szCs w:val="18"/>
        </w:rPr>
        <w:t>de la reproduction familiale</w:t>
      </w:r>
      <w:r w:rsidR="00A040FE">
        <w:rPr>
          <w:sz w:val="18"/>
          <w:szCs w:val="18"/>
        </w:rPr>
        <w:t xml:space="preserve">. </w:t>
      </w:r>
      <w:r>
        <w:rPr>
          <w:sz w:val="18"/>
          <w:szCs w:val="18"/>
        </w:rPr>
        <w:t xml:space="preserve">Selon </w:t>
      </w:r>
      <w:r w:rsidR="007E3EA0">
        <w:rPr>
          <w:sz w:val="18"/>
          <w:szCs w:val="18"/>
        </w:rPr>
        <w:t>Todd</w:t>
      </w:r>
      <w:r>
        <w:rPr>
          <w:sz w:val="18"/>
          <w:szCs w:val="18"/>
        </w:rPr>
        <w:t>, ce type familial</w:t>
      </w:r>
      <w:r w:rsidR="007D72B8">
        <w:rPr>
          <w:sz w:val="18"/>
          <w:szCs w:val="18"/>
        </w:rPr>
        <w:t xml:space="preserve">, dont le fonctionnement induit un </w:t>
      </w:r>
      <w:r w:rsidR="00161D16">
        <w:rPr>
          <w:sz w:val="18"/>
          <w:szCs w:val="18"/>
        </w:rPr>
        <w:t>potentiel éducatif</w:t>
      </w:r>
      <w:r w:rsidR="006B545C">
        <w:rPr>
          <w:sz w:val="18"/>
          <w:szCs w:val="18"/>
        </w:rPr>
        <w:t xml:space="preserve"> et </w:t>
      </w:r>
      <w:r w:rsidR="007D72B8">
        <w:rPr>
          <w:sz w:val="18"/>
          <w:szCs w:val="18"/>
        </w:rPr>
        <w:t>lignager</w:t>
      </w:r>
      <w:r w:rsidR="00AA27C6">
        <w:rPr>
          <w:sz w:val="18"/>
          <w:szCs w:val="18"/>
        </w:rPr>
        <w:t xml:space="preserve"> très élevé</w:t>
      </w:r>
      <w:r w:rsidR="009E1580">
        <w:rPr>
          <w:rStyle w:val="Appelnotedebasdep"/>
          <w:sz w:val="18"/>
          <w:szCs w:val="18"/>
        </w:rPr>
        <w:footnoteReference w:id="127"/>
      </w:r>
      <w:r w:rsidR="00161D16">
        <w:rPr>
          <w:sz w:val="18"/>
          <w:szCs w:val="18"/>
        </w:rPr>
        <w:t>,</w:t>
      </w:r>
      <w:r>
        <w:rPr>
          <w:sz w:val="18"/>
          <w:szCs w:val="18"/>
        </w:rPr>
        <w:t xml:space="preserve"> </w:t>
      </w:r>
      <w:r w:rsidR="0026009D">
        <w:rPr>
          <w:sz w:val="18"/>
          <w:szCs w:val="18"/>
        </w:rPr>
        <w:t xml:space="preserve">est </w:t>
      </w:r>
      <w:r w:rsidR="0026009D">
        <w:rPr>
          <w:sz w:val="18"/>
          <w:szCs w:val="18"/>
        </w:rPr>
        <w:lastRenderedPageBreak/>
        <w:t>également implanté</w:t>
      </w:r>
      <w:r>
        <w:rPr>
          <w:sz w:val="18"/>
          <w:szCs w:val="18"/>
        </w:rPr>
        <w:t xml:space="preserve"> dans le Sud-Ouest de la France </w:t>
      </w:r>
      <w:r w:rsidR="00272F2E">
        <w:rPr>
          <w:sz w:val="18"/>
          <w:szCs w:val="18"/>
        </w:rPr>
        <w:t xml:space="preserve">– </w:t>
      </w:r>
      <w:r>
        <w:rPr>
          <w:sz w:val="18"/>
          <w:szCs w:val="18"/>
        </w:rPr>
        <w:t>qui, justement, est le berceau de la famille Reclus</w:t>
      </w:r>
      <w:r w:rsidR="00272F2E">
        <w:rPr>
          <w:sz w:val="18"/>
          <w:szCs w:val="18"/>
        </w:rPr>
        <w:t xml:space="preserve"> –</w:t>
      </w:r>
      <w:r w:rsidR="0026009D">
        <w:rPr>
          <w:sz w:val="18"/>
          <w:szCs w:val="18"/>
        </w:rPr>
        <w:t xml:space="preserve">, mais non pas dans un vaste </w:t>
      </w:r>
      <w:r w:rsidR="00E644E2">
        <w:rPr>
          <w:sz w:val="18"/>
          <w:szCs w:val="18"/>
        </w:rPr>
        <w:t xml:space="preserve">Bassin </w:t>
      </w:r>
      <w:r w:rsidR="0026009D">
        <w:rPr>
          <w:sz w:val="18"/>
          <w:szCs w:val="18"/>
        </w:rPr>
        <w:t>parisien comprenant la Normandie</w:t>
      </w:r>
      <w:r w:rsidR="00E644E2">
        <w:rPr>
          <w:rStyle w:val="Appelnotedebasdep"/>
          <w:sz w:val="18"/>
          <w:szCs w:val="18"/>
        </w:rPr>
        <w:footnoteReference w:id="128"/>
      </w:r>
      <w:r w:rsidR="0026009D">
        <w:rPr>
          <w:sz w:val="18"/>
          <w:szCs w:val="18"/>
        </w:rPr>
        <w:t>.</w:t>
      </w:r>
    </w:p>
    <w:p w:rsidR="006B545C" w:rsidRPr="006B545C" w:rsidRDefault="006B545C" w:rsidP="00883A6B">
      <w:pPr>
        <w:ind w:firstLine="708"/>
        <w:jc w:val="both"/>
        <w:rPr>
          <w:rFonts w:ascii="Palatino Linotype" w:hAnsi="Palatino Linotype"/>
          <w:sz w:val="18"/>
          <w:szCs w:val="18"/>
        </w:rPr>
      </w:pPr>
    </w:p>
    <w:p w:rsidR="00363BDB" w:rsidRDefault="006D019F" w:rsidP="00883A6B">
      <w:pPr>
        <w:ind w:firstLine="708"/>
        <w:jc w:val="both"/>
        <w:rPr>
          <w:rFonts w:ascii="Palatino Linotype" w:hAnsi="Palatino Linotype"/>
        </w:rPr>
      </w:pPr>
      <w:r>
        <w:rPr>
          <w:rFonts w:ascii="Palatino Linotype" w:hAnsi="Palatino Linotype"/>
        </w:rPr>
        <w:t xml:space="preserve">Le 8 août 1864, Paul Frédéric </w:t>
      </w:r>
      <w:proofErr w:type="spellStart"/>
      <w:r>
        <w:rPr>
          <w:rFonts w:ascii="Palatino Linotype" w:hAnsi="Palatino Linotype"/>
        </w:rPr>
        <w:t>Hickel</w:t>
      </w:r>
      <w:proofErr w:type="spellEnd"/>
      <w:r>
        <w:rPr>
          <w:rFonts w:ascii="Palatino Linotype" w:hAnsi="Palatino Linotype"/>
        </w:rPr>
        <w:t xml:space="preserve"> est admis comme membre de la Société pour la conservation des monuments historiques d’Alsace</w:t>
      </w:r>
      <w:r>
        <w:rPr>
          <w:rStyle w:val="Appelnotedebasdep"/>
          <w:rFonts w:ascii="Palatino Linotype" w:hAnsi="Palatino Linotype"/>
        </w:rPr>
        <w:footnoteReference w:id="129"/>
      </w:r>
      <w:r>
        <w:rPr>
          <w:rFonts w:ascii="Palatino Linotype" w:hAnsi="Palatino Linotype"/>
        </w:rPr>
        <w:t xml:space="preserve">. </w:t>
      </w:r>
      <w:r w:rsidR="00E644E2">
        <w:rPr>
          <w:rFonts w:ascii="Palatino Linotype" w:hAnsi="Palatino Linotype"/>
        </w:rPr>
        <w:t>En fait de conservation, l</w:t>
      </w:r>
      <w:r w:rsidR="00363BDB">
        <w:rPr>
          <w:rFonts w:ascii="Palatino Linotype" w:hAnsi="Palatino Linotype"/>
        </w:rPr>
        <w:t xml:space="preserve">orsque l’Alsace est rattachée à l’Empire allemand selon les termes du traité de Francfort qui met fin </w:t>
      </w:r>
      <w:r w:rsidR="00272F2E">
        <w:rPr>
          <w:rFonts w:ascii="Palatino Linotype" w:hAnsi="Palatino Linotype"/>
        </w:rPr>
        <w:t xml:space="preserve">le 10 mai 1871 </w:t>
      </w:r>
      <w:r w:rsidR="00363BDB">
        <w:rPr>
          <w:rFonts w:ascii="Palatino Linotype" w:hAnsi="Palatino Linotype"/>
        </w:rPr>
        <w:t xml:space="preserve">à la guerre franco-allemande de 1870-1871, le couple </w:t>
      </w:r>
      <w:proofErr w:type="spellStart"/>
      <w:r w:rsidR="00363BDB">
        <w:rPr>
          <w:rFonts w:ascii="Palatino Linotype" w:hAnsi="Palatino Linotype"/>
        </w:rPr>
        <w:t>Hickel-Dollfus</w:t>
      </w:r>
      <w:proofErr w:type="spellEnd"/>
      <w:r w:rsidR="00363BDB">
        <w:rPr>
          <w:rFonts w:ascii="Palatino Linotype" w:hAnsi="Palatino Linotype"/>
        </w:rPr>
        <w:t xml:space="preserve"> vient s’installer à Paris</w:t>
      </w:r>
      <w:r w:rsidR="00DC337E">
        <w:rPr>
          <w:rFonts w:ascii="Palatino Linotype" w:hAnsi="Palatino Linotype"/>
        </w:rPr>
        <w:t xml:space="preserve">, où </w:t>
      </w:r>
      <w:r w:rsidR="00E644E2">
        <w:rPr>
          <w:rFonts w:ascii="Palatino Linotype" w:hAnsi="Palatino Linotype"/>
        </w:rPr>
        <w:t xml:space="preserve">réside déjà une partie de la famille </w:t>
      </w:r>
      <w:proofErr w:type="spellStart"/>
      <w:r w:rsidR="00E644E2">
        <w:rPr>
          <w:rFonts w:ascii="Palatino Linotype" w:hAnsi="Palatino Linotype"/>
        </w:rPr>
        <w:t>Dollfus</w:t>
      </w:r>
      <w:proofErr w:type="spellEnd"/>
      <w:r w:rsidR="00E644E2">
        <w:rPr>
          <w:rFonts w:ascii="Palatino Linotype" w:hAnsi="Palatino Linotype"/>
        </w:rPr>
        <w:t xml:space="preserve"> et où </w:t>
      </w:r>
      <w:r w:rsidR="00DC337E">
        <w:rPr>
          <w:rFonts w:ascii="Palatino Linotype" w:hAnsi="Palatino Linotype"/>
        </w:rPr>
        <w:t>Paul Frédéric poursuit ses activités</w:t>
      </w:r>
      <w:r w:rsidR="00711D8C">
        <w:rPr>
          <w:rFonts w:ascii="Palatino Linotype" w:hAnsi="Palatino Linotype"/>
        </w:rPr>
        <w:t xml:space="preserve"> au 9 rue </w:t>
      </w:r>
      <w:proofErr w:type="spellStart"/>
      <w:r w:rsidR="00711D8C">
        <w:rPr>
          <w:rFonts w:ascii="Palatino Linotype" w:hAnsi="Palatino Linotype"/>
        </w:rPr>
        <w:t>Hautefeuille</w:t>
      </w:r>
      <w:proofErr w:type="spellEnd"/>
      <w:r w:rsidR="00711D8C">
        <w:rPr>
          <w:rFonts w:ascii="Palatino Linotype" w:hAnsi="Palatino Linotype"/>
        </w:rPr>
        <w:t xml:space="preserve"> (Paris 6</w:t>
      </w:r>
      <w:r w:rsidR="00711D8C" w:rsidRPr="00711D8C">
        <w:rPr>
          <w:rFonts w:ascii="Palatino Linotype" w:hAnsi="Palatino Linotype"/>
          <w:vertAlign w:val="superscript"/>
        </w:rPr>
        <w:t>e</w:t>
      </w:r>
      <w:r w:rsidR="00711D8C">
        <w:rPr>
          <w:rFonts w:ascii="Palatino Linotype" w:hAnsi="Palatino Linotype"/>
        </w:rPr>
        <w:t>)</w:t>
      </w:r>
      <w:r w:rsidR="00363BDB">
        <w:rPr>
          <w:rFonts w:ascii="Palatino Linotype" w:hAnsi="Palatino Linotype"/>
        </w:rPr>
        <w:t xml:space="preserve">. </w:t>
      </w:r>
      <w:r w:rsidR="00DC337E">
        <w:rPr>
          <w:rFonts w:ascii="Palatino Linotype" w:hAnsi="Palatino Linotype"/>
        </w:rPr>
        <w:t>Da</w:t>
      </w:r>
      <w:r w:rsidR="00E05D95">
        <w:rPr>
          <w:rFonts w:ascii="Palatino Linotype" w:hAnsi="Palatino Linotype"/>
        </w:rPr>
        <w:t>ns les années 1870, il est l’un</w:t>
      </w:r>
      <w:r w:rsidR="00752EFA">
        <w:rPr>
          <w:rFonts w:ascii="Palatino Linotype" w:hAnsi="Palatino Linotype"/>
        </w:rPr>
        <w:t xml:space="preserve"> des</w:t>
      </w:r>
      <w:r w:rsidR="00363BDB">
        <w:rPr>
          <w:rFonts w:ascii="Palatino Linotype" w:hAnsi="Palatino Linotype"/>
        </w:rPr>
        <w:t xml:space="preserve"> administrateur</w:t>
      </w:r>
      <w:r w:rsidR="00752EFA">
        <w:rPr>
          <w:rFonts w:ascii="Palatino Linotype" w:hAnsi="Palatino Linotype"/>
        </w:rPr>
        <w:t>s</w:t>
      </w:r>
      <w:r w:rsidR="00363BDB">
        <w:rPr>
          <w:rFonts w:ascii="Palatino Linotype" w:hAnsi="Palatino Linotype"/>
        </w:rPr>
        <w:t xml:space="preserve"> de </w:t>
      </w:r>
      <w:r w:rsidR="00363BDB" w:rsidRPr="00091D32">
        <w:rPr>
          <w:rFonts w:ascii="Palatino Linotype" w:hAnsi="Palatino Linotype"/>
          <w:i/>
        </w:rPr>
        <w:t>La République française</w:t>
      </w:r>
      <w:r w:rsidR="00A87F68" w:rsidRPr="006D019F">
        <w:rPr>
          <w:rStyle w:val="Appelnotedebasdep"/>
          <w:rFonts w:ascii="Palatino Linotype" w:hAnsi="Palatino Linotype"/>
        </w:rPr>
        <w:footnoteReference w:id="130"/>
      </w:r>
      <w:r w:rsidR="00272F2E">
        <w:rPr>
          <w:rFonts w:ascii="Palatino Linotype" w:hAnsi="Palatino Linotype"/>
        </w:rPr>
        <w:t xml:space="preserve"> </w:t>
      </w:r>
      <w:r w:rsidR="00363BDB">
        <w:rPr>
          <w:rFonts w:ascii="Palatino Linotype" w:hAnsi="Palatino Linotype"/>
        </w:rPr>
        <w:t>fondé</w:t>
      </w:r>
      <w:r w:rsidR="00272F2E">
        <w:rPr>
          <w:rFonts w:ascii="Palatino Linotype" w:hAnsi="Palatino Linotype"/>
        </w:rPr>
        <w:t>e</w:t>
      </w:r>
      <w:r w:rsidR="00363BDB">
        <w:rPr>
          <w:rFonts w:ascii="Palatino Linotype" w:hAnsi="Palatino Linotype"/>
        </w:rPr>
        <w:t xml:space="preserve"> par Léon Gambetta (1838-1882) en novembre 1871</w:t>
      </w:r>
      <w:r w:rsidR="00272F2E">
        <w:rPr>
          <w:rFonts w:ascii="Palatino Linotype" w:hAnsi="Palatino Linotype"/>
        </w:rPr>
        <w:t>. Le journal</w:t>
      </w:r>
      <w:r w:rsidR="00E644E2">
        <w:rPr>
          <w:rFonts w:ascii="Palatino Linotype" w:hAnsi="Palatino Linotype"/>
        </w:rPr>
        <w:t xml:space="preserve"> emploie</w:t>
      </w:r>
      <w:r w:rsidR="00363BDB">
        <w:rPr>
          <w:rFonts w:ascii="Palatino Linotype" w:hAnsi="Palatino Linotype"/>
        </w:rPr>
        <w:t xml:space="preserve"> Germain Casse (1837-1900)</w:t>
      </w:r>
      <w:r w:rsidR="00E644E2">
        <w:rPr>
          <w:rFonts w:ascii="Palatino Linotype" w:hAnsi="Palatino Linotype"/>
        </w:rPr>
        <w:t>,</w:t>
      </w:r>
      <w:r w:rsidR="00091D32">
        <w:rPr>
          <w:rFonts w:ascii="Palatino Linotype" w:hAnsi="Palatino Linotype"/>
        </w:rPr>
        <w:t xml:space="preserve"> l’</w:t>
      </w:r>
      <w:r w:rsidR="00363BDB">
        <w:rPr>
          <w:rFonts w:ascii="Palatino Linotype" w:hAnsi="Palatino Linotype"/>
        </w:rPr>
        <w:t>ex-beau-frère d’Élisée Reclus</w:t>
      </w:r>
      <w:r w:rsidR="00871CE5">
        <w:rPr>
          <w:rStyle w:val="Appelnotedebasdep"/>
          <w:rFonts w:ascii="Palatino Linotype" w:hAnsi="Palatino Linotype"/>
        </w:rPr>
        <w:footnoteReference w:id="131"/>
      </w:r>
      <w:r w:rsidR="00363BDB">
        <w:rPr>
          <w:rFonts w:ascii="Palatino Linotype" w:hAnsi="Palatino Linotype"/>
        </w:rPr>
        <w:t xml:space="preserve">, et </w:t>
      </w:r>
      <w:r w:rsidR="00272F2E">
        <w:rPr>
          <w:rFonts w:ascii="Palatino Linotype" w:hAnsi="Palatino Linotype"/>
        </w:rPr>
        <w:t xml:space="preserve">accueille </w:t>
      </w:r>
      <w:r w:rsidR="00064CBA">
        <w:rPr>
          <w:rFonts w:ascii="Palatino Linotype" w:hAnsi="Palatino Linotype"/>
        </w:rPr>
        <w:t xml:space="preserve">dans </w:t>
      </w:r>
      <w:r w:rsidR="00272F2E">
        <w:rPr>
          <w:rFonts w:ascii="Palatino Linotype" w:hAnsi="Palatino Linotype"/>
        </w:rPr>
        <w:t>s</w:t>
      </w:r>
      <w:r w:rsidR="00064CBA">
        <w:rPr>
          <w:rFonts w:ascii="Palatino Linotype" w:hAnsi="Palatino Linotype"/>
        </w:rPr>
        <w:t>es colonnes</w:t>
      </w:r>
      <w:r w:rsidR="00272F2E">
        <w:rPr>
          <w:rFonts w:ascii="Palatino Linotype" w:hAnsi="Palatino Linotype"/>
        </w:rPr>
        <w:t xml:space="preserve">, du 15 février 1872 au 5 juin 1875, la </w:t>
      </w:r>
      <w:r w:rsidR="00091D32">
        <w:rPr>
          <w:rFonts w:ascii="Palatino Linotype" w:hAnsi="Palatino Linotype"/>
        </w:rPr>
        <w:t xml:space="preserve">« Géographie générale » </w:t>
      </w:r>
      <w:r w:rsidR="00272F2E">
        <w:rPr>
          <w:rFonts w:ascii="Palatino Linotype" w:hAnsi="Palatino Linotype"/>
        </w:rPr>
        <w:t xml:space="preserve">d’Élisée, </w:t>
      </w:r>
      <w:r w:rsidR="00091D32">
        <w:rPr>
          <w:rFonts w:ascii="Palatino Linotype" w:hAnsi="Palatino Linotype"/>
        </w:rPr>
        <w:t>un</w:t>
      </w:r>
      <w:r w:rsidR="00363BDB">
        <w:rPr>
          <w:rFonts w:ascii="Palatino Linotype" w:hAnsi="Palatino Linotype"/>
        </w:rPr>
        <w:t xml:space="preserve"> feuilleton </w:t>
      </w:r>
      <w:r w:rsidR="00272F2E">
        <w:rPr>
          <w:rFonts w:ascii="Palatino Linotype" w:hAnsi="Palatino Linotype"/>
        </w:rPr>
        <w:t>en</w:t>
      </w:r>
      <w:r w:rsidR="00363BDB">
        <w:rPr>
          <w:rFonts w:ascii="Palatino Linotype" w:hAnsi="Palatino Linotype"/>
        </w:rPr>
        <w:t xml:space="preserve"> 25 épisodes</w:t>
      </w:r>
      <w:r w:rsidR="00091D32">
        <w:rPr>
          <w:rFonts w:ascii="Palatino Linotype" w:hAnsi="Palatino Linotype"/>
        </w:rPr>
        <w:t xml:space="preserve"> </w:t>
      </w:r>
      <w:r w:rsidR="00E05D95">
        <w:rPr>
          <w:rFonts w:ascii="Palatino Linotype" w:hAnsi="Palatino Linotype"/>
        </w:rPr>
        <w:t xml:space="preserve">qui est </w:t>
      </w:r>
      <w:r w:rsidR="007417A5">
        <w:rPr>
          <w:rFonts w:ascii="Palatino Linotype" w:hAnsi="Palatino Linotype"/>
        </w:rPr>
        <w:t xml:space="preserve">aussi </w:t>
      </w:r>
      <w:r w:rsidR="00E05D95">
        <w:rPr>
          <w:rFonts w:ascii="Palatino Linotype" w:hAnsi="Palatino Linotype"/>
        </w:rPr>
        <w:t>une manière de</w:t>
      </w:r>
      <w:r w:rsidR="00091D32">
        <w:rPr>
          <w:rFonts w:ascii="Palatino Linotype" w:hAnsi="Palatino Linotype"/>
        </w:rPr>
        <w:t xml:space="preserve"> </w:t>
      </w:r>
      <w:r w:rsidR="00E644E2">
        <w:rPr>
          <w:rFonts w:ascii="Palatino Linotype" w:hAnsi="Palatino Linotype"/>
        </w:rPr>
        <w:t xml:space="preserve">« chemin de fer » (au sens éditorial) </w:t>
      </w:r>
      <w:r w:rsidR="00091D32">
        <w:rPr>
          <w:rFonts w:ascii="Palatino Linotype" w:hAnsi="Palatino Linotype"/>
        </w:rPr>
        <w:t xml:space="preserve">de </w:t>
      </w:r>
      <w:r w:rsidR="00E05D95">
        <w:rPr>
          <w:rFonts w:ascii="Palatino Linotype" w:hAnsi="Palatino Linotype"/>
        </w:rPr>
        <w:t>la</w:t>
      </w:r>
      <w:r w:rsidR="00363BDB">
        <w:rPr>
          <w:rFonts w:ascii="Palatino Linotype" w:hAnsi="Palatino Linotype"/>
        </w:rPr>
        <w:t xml:space="preserve"> </w:t>
      </w:r>
      <w:r w:rsidR="00363BDB" w:rsidRPr="00363BDB">
        <w:rPr>
          <w:rFonts w:ascii="Palatino Linotype" w:hAnsi="Palatino Linotype"/>
          <w:i/>
        </w:rPr>
        <w:t>Nouvelle géographie universelle</w:t>
      </w:r>
      <w:r w:rsidR="00363BDB">
        <w:rPr>
          <w:rFonts w:ascii="Palatino Linotype" w:hAnsi="Palatino Linotype"/>
        </w:rPr>
        <w:t xml:space="preserve"> </w:t>
      </w:r>
      <w:r w:rsidR="00444CAB">
        <w:rPr>
          <w:rFonts w:ascii="Palatino Linotype" w:hAnsi="Palatino Linotype"/>
        </w:rPr>
        <w:t xml:space="preserve">publiée chez Hachette de </w:t>
      </w:r>
      <w:r w:rsidR="0098555F">
        <w:rPr>
          <w:rFonts w:ascii="Palatino Linotype" w:hAnsi="Palatino Linotype"/>
        </w:rPr>
        <w:t>mai </w:t>
      </w:r>
      <w:r w:rsidR="00444CAB">
        <w:rPr>
          <w:rFonts w:ascii="Palatino Linotype" w:hAnsi="Palatino Linotype"/>
        </w:rPr>
        <w:t xml:space="preserve">1875 à </w:t>
      </w:r>
      <w:r w:rsidR="0098555F">
        <w:rPr>
          <w:rFonts w:ascii="Palatino Linotype" w:hAnsi="Palatino Linotype"/>
        </w:rPr>
        <w:t>décembre </w:t>
      </w:r>
      <w:r w:rsidR="00444CAB">
        <w:rPr>
          <w:rFonts w:ascii="Palatino Linotype" w:hAnsi="Palatino Linotype"/>
        </w:rPr>
        <w:t>1893</w:t>
      </w:r>
      <w:r w:rsidR="00871CE5">
        <w:rPr>
          <w:rStyle w:val="Appelnotedebasdep"/>
          <w:rFonts w:ascii="Palatino Linotype" w:hAnsi="Palatino Linotype"/>
        </w:rPr>
        <w:footnoteReference w:id="132"/>
      </w:r>
      <w:r w:rsidR="00363BDB">
        <w:rPr>
          <w:rFonts w:ascii="Palatino Linotype" w:hAnsi="Palatino Linotype"/>
        </w:rPr>
        <w:t>.</w:t>
      </w:r>
    </w:p>
    <w:p w:rsidR="00E05D95" w:rsidRDefault="00883A6B" w:rsidP="00883A6B">
      <w:pPr>
        <w:ind w:firstLine="708"/>
        <w:jc w:val="both"/>
        <w:rPr>
          <w:rFonts w:ascii="Palatino Linotype" w:hAnsi="Palatino Linotype"/>
        </w:rPr>
      </w:pPr>
      <w:r>
        <w:rPr>
          <w:rFonts w:ascii="Palatino Linotype" w:hAnsi="Palatino Linotype"/>
        </w:rPr>
        <w:t xml:space="preserve">Paul Frédéric </w:t>
      </w:r>
      <w:proofErr w:type="spellStart"/>
      <w:r>
        <w:rPr>
          <w:rFonts w:ascii="Palatino Linotype" w:hAnsi="Palatino Linotype"/>
        </w:rPr>
        <w:t>Hickel</w:t>
      </w:r>
      <w:proofErr w:type="spellEnd"/>
      <w:r w:rsidR="0080548E">
        <w:rPr>
          <w:rFonts w:ascii="Palatino Linotype" w:hAnsi="Palatino Linotype"/>
        </w:rPr>
        <w:t xml:space="preserve"> meurt le 30 janvier 1892 au 8 rue de Tournon (Paris 6</w:t>
      </w:r>
      <w:r w:rsidR="0080548E" w:rsidRPr="0080548E">
        <w:rPr>
          <w:rFonts w:ascii="Palatino Linotype" w:hAnsi="Palatino Linotype"/>
          <w:vertAlign w:val="superscript"/>
        </w:rPr>
        <w:t>e</w:t>
      </w:r>
      <w:r w:rsidR="0080548E">
        <w:rPr>
          <w:rFonts w:ascii="Palatino Linotype" w:hAnsi="Palatino Linotype"/>
        </w:rPr>
        <w:t xml:space="preserve">). </w:t>
      </w:r>
      <w:r w:rsidR="00DE5B3C">
        <w:rPr>
          <w:rFonts w:ascii="Palatino Linotype" w:hAnsi="Palatino Linotype"/>
        </w:rPr>
        <w:t>L’officier d’état-civil qui enregistre son décès</w:t>
      </w:r>
      <w:r w:rsidR="00E644E2">
        <w:rPr>
          <w:rFonts w:ascii="Palatino Linotype" w:hAnsi="Palatino Linotype"/>
        </w:rPr>
        <w:t xml:space="preserve">, </w:t>
      </w:r>
      <w:r w:rsidR="00711D8C">
        <w:rPr>
          <w:rFonts w:ascii="Palatino Linotype" w:hAnsi="Palatino Linotype"/>
        </w:rPr>
        <w:t>l’</w:t>
      </w:r>
      <w:r w:rsidR="00DE5B3C">
        <w:rPr>
          <w:rFonts w:ascii="Palatino Linotype" w:hAnsi="Palatino Linotype"/>
        </w:rPr>
        <w:t>adjoint au maire de l’arrondissement</w:t>
      </w:r>
      <w:r w:rsidR="00E644E2">
        <w:rPr>
          <w:rFonts w:ascii="Palatino Linotype" w:hAnsi="Palatino Linotype"/>
        </w:rPr>
        <w:t xml:space="preserve">, est </w:t>
      </w:r>
      <w:r w:rsidR="00DE5B3C">
        <w:rPr>
          <w:rFonts w:ascii="Palatino Linotype" w:hAnsi="Palatino Linotype"/>
        </w:rPr>
        <w:t xml:space="preserve">Louis-Jules </w:t>
      </w:r>
      <w:proofErr w:type="spellStart"/>
      <w:r w:rsidR="00DE5B3C">
        <w:rPr>
          <w:rFonts w:ascii="Palatino Linotype" w:hAnsi="Palatino Linotype"/>
        </w:rPr>
        <w:t>Hetzel</w:t>
      </w:r>
      <w:proofErr w:type="spellEnd"/>
      <w:r w:rsidR="00DE5B3C">
        <w:rPr>
          <w:rFonts w:ascii="Palatino Linotype" w:hAnsi="Palatino Linotype"/>
        </w:rPr>
        <w:t xml:space="preserve"> (1847-1930), fils et successeur de </w:t>
      </w:r>
      <w:r w:rsidR="00E05D95">
        <w:rPr>
          <w:rFonts w:ascii="Palatino Linotype" w:hAnsi="Palatino Linotype"/>
        </w:rPr>
        <w:t xml:space="preserve">l’éditeur </w:t>
      </w:r>
      <w:r w:rsidR="00DE5B3C">
        <w:rPr>
          <w:rFonts w:ascii="Palatino Linotype" w:hAnsi="Palatino Linotype"/>
        </w:rPr>
        <w:t xml:space="preserve">Pierre-Jules </w:t>
      </w:r>
      <w:proofErr w:type="spellStart"/>
      <w:r w:rsidR="00DE5B3C">
        <w:rPr>
          <w:rFonts w:ascii="Palatino Linotype" w:hAnsi="Palatino Linotype"/>
        </w:rPr>
        <w:t>Hetzel</w:t>
      </w:r>
      <w:proofErr w:type="spellEnd"/>
      <w:r w:rsidR="00982371">
        <w:rPr>
          <w:rStyle w:val="Appelnotedebasdep"/>
          <w:rFonts w:ascii="Palatino Linotype" w:hAnsi="Palatino Linotype"/>
        </w:rPr>
        <w:footnoteReference w:id="133"/>
      </w:r>
      <w:r w:rsidR="0080548E">
        <w:rPr>
          <w:rFonts w:ascii="Palatino Linotype" w:hAnsi="Palatino Linotype"/>
        </w:rPr>
        <w:t>.</w:t>
      </w:r>
      <w:r w:rsidR="00E05D95">
        <w:rPr>
          <w:rFonts w:ascii="Palatino Linotype" w:hAnsi="Palatino Linotype"/>
        </w:rPr>
        <w:t xml:space="preserve"> Deux fils naissent de Paul Frédéric </w:t>
      </w:r>
      <w:proofErr w:type="spellStart"/>
      <w:r w:rsidR="00E05D95">
        <w:rPr>
          <w:rFonts w:ascii="Palatino Linotype" w:hAnsi="Palatino Linotype"/>
        </w:rPr>
        <w:t>Hickel</w:t>
      </w:r>
      <w:proofErr w:type="spellEnd"/>
      <w:r w:rsidR="00E05D95">
        <w:rPr>
          <w:rFonts w:ascii="Palatino Linotype" w:hAnsi="Palatino Linotype"/>
        </w:rPr>
        <w:t xml:space="preserve"> et Caroline </w:t>
      </w:r>
      <w:proofErr w:type="spellStart"/>
      <w:r w:rsidR="00E05D95">
        <w:rPr>
          <w:rFonts w:ascii="Palatino Linotype" w:hAnsi="Palatino Linotype"/>
        </w:rPr>
        <w:t>Dollfus</w:t>
      </w:r>
      <w:proofErr w:type="spellEnd"/>
      <w:r w:rsidR="00E05D95">
        <w:rPr>
          <w:rFonts w:ascii="Palatino Linotype" w:hAnsi="Palatino Linotype"/>
        </w:rPr>
        <w:t xml:space="preserve"> : Paul Robert </w:t>
      </w:r>
      <w:proofErr w:type="spellStart"/>
      <w:r w:rsidR="00E05D95">
        <w:rPr>
          <w:rFonts w:ascii="Palatino Linotype" w:hAnsi="Palatino Linotype"/>
        </w:rPr>
        <w:t>Hickel</w:t>
      </w:r>
      <w:proofErr w:type="spellEnd"/>
      <w:r w:rsidR="00E05D95">
        <w:rPr>
          <w:rFonts w:ascii="Palatino Linotype" w:hAnsi="Palatino Linotype"/>
        </w:rPr>
        <w:t xml:space="preserve"> en 1861, Paul Frédéric Gustave </w:t>
      </w:r>
      <w:proofErr w:type="spellStart"/>
      <w:r w:rsidR="00E05D95">
        <w:rPr>
          <w:rFonts w:ascii="Palatino Linotype" w:hAnsi="Palatino Linotype"/>
        </w:rPr>
        <w:t>Hickel</w:t>
      </w:r>
      <w:proofErr w:type="spellEnd"/>
      <w:r w:rsidR="00E05D95">
        <w:rPr>
          <w:rFonts w:ascii="Palatino Linotype" w:hAnsi="Palatino Linotype"/>
        </w:rPr>
        <w:t xml:space="preserve"> en 1865.</w:t>
      </w:r>
    </w:p>
    <w:p w:rsidR="0064231B" w:rsidRDefault="0064231B" w:rsidP="00D3004F">
      <w:pPr>
        <w:jc w:val="both"/>
        <w:rPr>
          <w:rFonts w:ascii="Palatino Linotype" w:hAnsi="Palatino Linotype"/>
        </w:rPr>
      </w:pPr>
    </w:p>
    <w:p w:rsidR="00A275E3" w:rsidRPr="006662AF" w:rsidRDefault="00B86E61" w:rsidP="00A275E3">
      <w:pPr>
        <w:ind w:firstLine="708"/>
        <w:jc w:val="both"/>
        <w:rPr>
          <w:rFonts w:asciiTheme="majorHAnsi" w:hAnsiTheme="majorHAnsi"/>
          <w:b/>
        </w:rPr>
      </w:pPr>
      <w:r>
        <w:rPr>
          <w:rFonts w:asciiTheme="majorHAnsi" w:hAnsiTheme="majorHAnsi"/>
          <w:b/>
        </w:rPr>
        <w:t>5</w:t>
      </w:r>
      <w:r w:rsidR="00A275E3" w:rsidRPr="006662AF">
        <w:rPr>
          <w:rFonts w:asciiTheme="majorHAnsi" w:hAnsiTheme="majorHAnsi"/>
          <w:b/>
        </w:rPr>
        <w:t>. L</w:t>
      </w:r>
      <w:r w:rsidR="00A275E3">
        <w:rPr>
          <w:rFonts w:asciiTheme="majorHAnsi" w:hAnsiTheme="majorHAnsi"/>
          <w:b/>
        </w:rPr>
        <w:t>a descendance de</w:t>
      </w:r>
      <w:r w:rsidR="00A275E3" w:rsidRPr="006662AF">
        <w:rPr>
          <w:rFonts w:asciiTheme="majorHAnsi" w:hAnsiTheme="majorHAnsi"/>
          <w:b/>
        </w:rPr>
        <w:t xml:space="preserve"> </w:t>
      </w:r>
      <w:r w:rsidR="00A275E3">
        <w:rPr>
          <w:rFonts w:asciiTheme="majorHAnsi" w:hAnsiTheme="majorHAnsi"/>
          <w:b/>
        </w:rPr>
        <w:t xml:space="preserve">Paul Frédéric </w:t>
      </w:r>
      <w:proofErr w:type="spellStart"/>
      <w:r w:rsidR="00A275E3" w:rsidRPr="006662AF">
        <w:rPr>
          <w:rFonts w:asciiTheme="majorHAnsi" w:hAnsiTheme="majorHAnsi"/>
          <w:b/>
        </w:rPr>
        <w:t>Hickel</w:t>
      </w:r>
      <w:proofErr w:type="spellEnd"/>
      <w:r w:rsidR="00A275E3">
        <w:rPr>
          <w:rFonts w:asciiTheme="majorHAnsi" w:hAnsiTheme="majorHAnsi"/>
          <w:b/>
        </w:rPr>
        <w:t xml:space="preserve"> et Caroline </w:t>
      </w:r>
      <w:proofErr w:type="spellStart"/>
      <w:r w:rsidR="00A275E3">
        <w:rPr>
          <w:rFonts w:asciiTheme="majorHAnsi" w:hAnsiTheme="majorHAnsi"/>
          <w:b/>
        </w:rPr>
        <w:t>Dollfus</w:t>
      </w:r>
      <w:proofErr w:type="spellEnd"/>
      <w:r w:rsidR="00A275E3" w:rsidRPr="006662AF">
        <w:rPr>
          <w:rFonts w:asciiTheme="majorHAnsi" w:hAnsiTheme="majorHAnsi"/>
          <w:b/>
        </w:rPr>
        <w:t>.</w:t>
      </w:r>
    </w:p>
    <w:p w:rsidR="00074B58" w:rsidRDefault="00074B58" w:rsidP="00D3004F">
      <w:pPr>
        <w:jc w:val="both"/>
        <w:rPr>
          <w:rFonts w:ascii="Palatino Linotype" w:hAnsi="Palatino Linotype"/>
        </w:rPr>
      </w:pPr>
    </w:p>
    <w:p w:rsidR="00A846AE" w:rsidRDefault="0080548E" w:rsidP="00DD0E2A">
      <w:pPr>
        <w:ind w:firstLine="708"/>
        <w:jc w:val="both"/>
        <w:rPr>
          <w:rFonts w:ascii="Palatino Linotype" w:hAnsi="Palatino Linotype"/>
        </w:rPr>
      </w:pPr>
      <w:r>
        <w:rPr>
          <w:rFonts w:ascii="Palatino Linotype" w:hAnsi="Palatino Linotype"/>
        </w:rPr>
        <w:t>Le fils aîné de Paul Frédéric</w:t>
      </w:r>
      <w:r w:rsidR="00114950">
        <w:rPr>
          <w:rFonts w:ascii="Palatino Linotype" w:hAnsi="Palatino Linotype"/>
        </w:rPr>
        <w:t xml:space="preserve"> </w:t>
      </w:r>
      <w:proofErr w:type="spellStart"/>
      <w:r w:rsidR="00064CBA">
        <w:rPr>
          <w:rFonts w:ascii="Palatino Linotype" w:hAnsi="Palatino Linotype"/>
        </w:rPr>
        <w:t>Hickel</w:t>
      </w:r>
      <w:proofErr w:type="spellEnd"/>
      <w:r w:rsidR="00064CBA">
        <w:rPr>
          <w:rFonts w:ascii="Palatino Linotype" w:hAnsi="Palatino Linotype"/>
        </w:rPr>
        <w:t xml:space="preserve"> </w:t>
      </w:r>
      <w:r w:rsidR="00114950">
        <w:rPr>
          <w:rFonts w:ascii="Palatino Linotype" w:hAnsi="Palatino Linotype"/>
        </w:rPr>
        <w:t xml:space="preserve">et Caroline </w:t>
      </w:r>
      <w:proofErr w:type="spellStart"/>
      <w:r w:rsidR="00114950">
        <w:rPr>
          <w:rFonts w:ascii="Palatino Linotype" w:hAnsi="Palatino Linotype"/>
        </w:rPr>
        <w:t>Dollfus</w:t>
      </w:r>
      <w:proofErr w:type="spellEnd"/>
      <w:r>
        <w:rPr>
          <w:rFonts w:ascii="Palatino Linotype" w:hAnsi="Palatino Linotype"/>
        </w:rPr>
        <w:t xml:space="preserve">, Paul Robert </w:t>
      </w:r>
      <w:proofErr w:type="spellStart"/>
      <w:r>
        <w:rPr>
          <w:rFonts w:ascii="Palatino Linotype" w:hAnsi="Palatino Linotype"/>
        </w:rPr>
        <w:t>Hickel</w:t>
      </w:r>
      <w:proofErr w:type="spellEnd"/>
      <w:r>
        <w:rPr>
          <w:rFonts w:ascii="Palatino Linotype" w:hAnsi="Palatino Linotype"/>
        </w:rPr>
        <w:t xml:space="preserve"> (1861-1935),</w:t>
      </w:r>
      <w:r w:rsidR="00334C6C">
        <w:rPr>
          <w:rFonts w:ascii="Palatino Linotype" w:hAnsi="Palatino Linotype"/>
        </w:rPr>
        <w:t xml:space="preserve"> </w:t>
      </w:r>
      <w:r w:rsidR="008F0865">
        <w:rPr>
          <w:rFonts w:ascii="Palatino Linotype" w:hAnsi="Palatino Linotype"/>
        </w:rPr>
        <w:t>naît</w:t>
      </w:r>
      <w:r w:rsidR="00337C68">
        <w:rPr>
          <w:rFonts w:ascii="Palatino Linotype" w:hAnsi="Palatino Linotype"/>
        </w:rPr>
        <w:t xml:space="preserve"> à Mulhouse</w:t>
      </w:r>
      <w:r w:rsidR="00334C6C">
        <w:rPr>
          <w:rFonts w:ascii="Palatino Linotype" w:hAnsi="Palatino Linotype"/>
        </w:rPr>
        <w:t xml:space="preserve"> le 6 octobre 1861. </w:t>
      </w:r>
      <w:r>
        <w:rPr>
          <w:rFonts w:ascii="Palatino Linotype" w:hAnsi="Palatino Linotype"/>
        </w:rPr>
        <w:t xml:space="preserve">Ses cousins </w:t>
      </w:r>
      <w:proofErr w:type="spellStart"/>
      <w:r>
        <w:rPr>
          <w:rFonts w:ascii="Palatino Linotype" w:hAnsi="Palatino Linotype"/>
        </w:rPr>
        <w:t>Dollfus</w:t>
      </w:r>
      <w:proofErr w:type="spellEnd"/>
      <w:r>
        <w:rPr>
          <w:rFonts w:ascii="Palatino Linotype" w:hAnsi="Palatino Linotype"/>
        </w:rPr>
        <w:t xml:space="preserve">, </w:t>
      </w:r>
      <w:r w:rsidR="007E3EA0">
        <w:rPr>
          <w:rFonts w:ascii="Palatino Linotype" w:hAnsi="Palatino Linotype"/>
        </w:rPr>
        <w:t xml:space="preserve">les deux frères </w:t>
      </w:r>
      <w:r>
        <w:rPr>
          <w:rFonts w:ascii="Palatino Linotype" w:hAnsi="Palatino Linotype"/>
        </w:rPr>
        <w:t xml:space="preserve">Ernest </w:t>
      </w:r>
      <w:proofErr w:type="spellStart"/>
      <w:r>
        <w:rPr>
          <w:rFonts w:ascii="Palatino Linotype" w:hAnsi="Palatino Linotype"/>
        </w:rPr>
        <w:t>Dollfus</w:t>
      </w:r>
      <w:proofErr w:type="spellEnd"/>
      <w:r>
        <w:rPr>
          <w:rFonts w:ascii="Palatino Linotype" w:hAnsi="Palatino Linotype"/>
        </w:rPr>
        <w:t xml:space="preserve"> (1852-1872) et l’entomologiste Adrien </w:t>
      </w:r>
      <w:proofErr w:type="spellStart"/>
      <w:r>
        <w:rPr>
          <w:rFonts w:ascii="Palatino Linotype" w:hAnsi="Palatino Linotype"/>
        </w:rPr>
        <w:t>Dollfus</w:t>
      </w:r>
      <w:proofErr w:type="spellEnd"/>
      <w:r>
        <w:rPr>
          <w:rFonts w:ascii="Palatino Linotype" w:hAnsi="Palatino Linotype"/>
        </w:rPr>
        <w:t xml:space="preserve"> (1858-1921)</w:t>
      </w:r>
      <w:r w:rsidR="00E05D95">
        <w:rPr>
          <w:rFonts w:ascii="Palatino Linotype" w:hAnsi="Palatino Linotype"/>
        </w:rPr>
        <w:t xml:space="preserve">, petit-fils de l’oncle Jean </w:t>
      </w:r>
      <w:proofErr w:type="spellStart"/>
      <w:r w:rsidR="00E05D95">
        <w:rPr>
          <w:rFonts w:ascii="Palatino Linotype" w:hAnsi="Palatino Linotype"/>
        </w:rPr>
        <w:t>Dollfus</w:t>
      </w:r>
      <w:proofErr w:type="spellEnd"/>
      <w:r w:rsidR="00E05D95">
        <w:rPr>
          <w:rFonts w:ascii="Palatino Linotype" w:hAnsi="Palatino Linotype"/>
        </w:rPr>
        <w:t xml:space="preserve"> de Caroline (cf. ci-avant)</w:t>
      </w:r>
      <w:r>
        <w:rPr>
          <w:rFonts w:ascii="Palatino Linotype" w:hAnsi="Palatino Linotype"/>
        </w:rPr>
        <w:t xml:space="preserve">, ont fondé en 1870, à Dornach près de Mulhouse, le périodique </w:t>
      </w:r>
      <w:r w:rsidRPr="0080548E">
        <w:rPr>
          <w:rFonts w:ascii="Palatino Linotype" w:hAnsi="Palatino Linotype"/>
          <w:i/>
        </w:rPr>
        <w:t>La</w:t>
      </w:r>
      <w:r w:rsidR="007417A5">
        <w:rPr>
          <w:rFonts w:ascii="Palatino Linotype" w:hAnsi="Palatino Linotype"/>
          <w:i/>
        </w:rPr>
        <w:t> </w:t>
      </w:r>
      <w:r w:rsidRPr="0080548E">
        <w:rPr>
          <w:rFonts w:ascii="Palatino Linotype" w:hAnsi="Palatino Linotype"/>
          <w:i/>
        </w:rPr>
        <w:t>Feuille des jeunes naturalistes</w:t>
      </w:r>
      <w:r>
        <w:rPr>
          <w:rFonts w:ascii="Palatino Linotype" w:hAnsi="Palatino Linotype"/>
        </w:rPr>
        <w:t>, une publication transférée à Paris en 1871, lorsque l’Alsace est réunie à l’</w:t>
      </w:r>
      <w:r w:rsidR="00DD0E2A">
        <w:rPr>
          <w:rFonts w:ascii="Palatino Linotype" w:hAnsi="Palatino Linotype"/>
        </w:rPr>
        <w:t>Empire allemand</w:t>
      </w:r>
      <w:r w:rsidR="00A56C7B">
        <w:rPr>
          <w:rFonts w:ascii="Palatino Linotype" w:hAnsi="Palatino Linotype"/>
        </w:rPr>
        <w:t> ;</w:t>
      </w:r>
      <w:r w:rsidR="00DD0E2A">
        <w:rPr>
          <w:rFonts w:ascii="Palatino Linotype" w:hAnsi="Palatino Linotype"/>
        </w:rPr>
        <w:t xml:space="preserve"> Paul Robert </w:t>
      </w:r>
      <w:proofErr w:type="spellStart"/>
      <w:r w:rsidR="00A56C7B">
        <w:rPr>
          <w:rFonts w:ascii="Palatino Linotype" w:hAnsi="Palatino Linotype"/>
        </w:rPr>
        <w:t>Hickel</w:t>
      </w:r>
      <w:proofErr w:type="spellEnd"/>
      <w:r w:rsidR="00A56C7B">
        <w:rPr>
          <w:rFonts w:ascii="Palatino Linotype" w:hAnsi="Palatino Linotype"/>
        </w:rPr>
        <w:t xml:space="preserve"> </w:t>
      </w:r>
      <w:r w:rsidR="00272F2E">
        <w:rPr>
          <w:rFonts w:ascii="Palatino Linotype" w:hAnsi="Palatino Linotype"/>
        </w:rPr>
        <w:t>fréquente dans</w:t>
      </w:r>
      <w:r w:rsidR="00DD0E2A">
        <w:rPr>
          <w:rFonts w:ascii="Palatino Linotype" w:hAnsi="Palatino Linotype"/>
        </w:rPr>
        <w:t xml:space="preserve"> son enfance</w:t>
      </w:r>
      <w:r w:rsidR="00272F2E">
        <w:rPr>
          <w:rFonts w:ascii="Palatino Linotype" w:hAnsi="Palatino Linotype"/>
        </w:rPr>
        <w:t xml:space="preserve"> ces jeunes </w:t>
      </w:r>
      <w:r w:rsidR="00DD0E2A">
        <w:rPr>
          <w:rFonts w:ascii="Palatino Linotype" w:hAnsi="Palatino Linotype"/>
        </w:rPr>
        <w:t>pas</w:t>
      </w:r>
      <w:r w:rsidR="00A846AE">
        <w:rPr>
          <w:rFonts w:ascii="Palatino Linotype" w:hAnsi="Palatino Linotype"/>
        </w:rPr>
        <w:t>sionnés de sciences naturelles.</w:t>
      </w:r>
    </w:p>
    <w:p w:rsidR="00FE1A23" w:rsidRPr="006662AF" w:rsidRDefault="003E315E" w:rsidP="00DD0E2A">
      <w:pPr>
        <w:ind w:firstLine="708"/>
        <w:jc w:val="both"/>
        <w:rPr>
          <w:rFonts w:ascii="Palatino Linotype" w:hAnsi="Palatino Linotype"/>
        </w:rPr>
      </w:pPr>
      <w:r>
        <w:rPr>
          <w:rFonts w:ascii="Palatino Linotype" w:hAnsi="Palatino Linotype"/>
        </w:rPr>
        <w:lastRenderedPageBreak/>
        <w:t>Après des études au lycée Saint-Louis à Paris, il entre</w:t>
      </w:r>
      <w:r w:rsidR="00334C6C">
        <w:rPr>
          <w:rFonts w:ascii="Palatino Linotype" w:hAnsi="Palatino Linotype"/>
        </w:rPr>
        <w:t xml:space="preserve"> à l’Institut national agronomique en 1880 puis à l’</w:t>
      </w:r>
      <w:r w:rsidR="00E36BFF">
        <w:rPr>
          <w:rFonts w:ascii="Palatino Linotype" w:hAnsi="Palatino Linotype"/>
        </w:rPr>
        <w:t>É</w:t>
      </w:r>
      <w:r w:rsidR="00334C6C">
        <w:rPr>
          <w:rFonts w:ascii="Palatino Linotype" w:hAnsi="Palatino Linotype"/>
        </w:rPr>
        <w:t>cole forestière de Na</w:t>
      </w:r>
      <w:r w:rsidR="00DD1090">
        <w:rPr>
          <w:rFonts w:ascii="Palatino Linotype" w:hAnsi="Palatino Linotype"/>
        </w:rPr>
        <w:t>n</w:t>
      </w:r>
      <w:r w:rsidR="00334C6C">
        <w:rPr>
          <w:rFonts w:ascii="Palatino Linotype" w:hAnsi="Palatino Linotype"/>
        </w:rPr>
        <w:t>cy en 1883</w:t>
      </w:r>
      <w:r>
        <w:rPr>
          <w:rFonts w:ascii="Palatino Linotype" w:hAnsi="Palatino Linotype"/>
        </w:rPr>
        <w:t>,</w:t>
      </w:r>
      <w:r w:rsidR="00FE2E3A">
        <w:rPr>
          <w:rFonts w:ascii="Palatino Linotype" w:hAnsi="Palatino Linotype"/>
        </w:rPr>
        <w:t xml:space="preserve"> où il se spécialise en dendrologie</w:t>
      </w:r>
      <w:r w:rsidR="00064CBA">
        <w:rPr>
          <w:rFonts w:ascii="Palatino Linotype" w:hAnsi="Palatino Linotype"/>
        </w:rPr>
        <w:t xml:space="preserve">, </w:t>
      </w:r>
      <w:r w:rsidR="00FE2E3A">
        <w:rPr>
          <w:rFonts w:ascii="Palatino Linotype" w:hAnsi="Palatino Linotype"/>
        </w:rPr>
        <w:t>la science des arbres</w:t>
      </w:r>
      <w:r>
        <w:rPr>
          <w:rFonts w:ascii="Palatino Linotype" w:hAnsi="Palatino Linotype"/>
        </w:rPr>
        <w:t>. I</w:t>
      </w:r>
      <w:r w:rsidR="00334C6C">
        <w:rPr>
          <w:rFonts w:ascii="Palatino Linotype" w:hAnsi="Palatino Linotype"/>
        </w:rPr>
        <w:t xml:space="preserve">l </w:t>
      </w:r>
      <w:r w:rsidR="00FE2E3A">
        <w:rPr>
          <w:rFonts w:ascii="Palatino Linotype" w:hAnsi="Palatino Linotype"/>
        </w:rPr>
        <w:t>est ingénieur agronome et</w:t>
      </w:r>
      <w:r w:rsidR="00334C6C">
        <w:rPr>
          <w:rFonts w:ascii="Palatino Linotype" w:hAnsi="Palatino Linotype"/>
        </w:rPr>
        <w:t xml:space="preserve"> inspecteur</w:t>
      </w:r>
      <w:r w:rsidR="004F484D">
        <w:rPr>
          <w:rFonts w:ascii="Palatino Linotype" w:hAnsi="Palatino Linotype"/>
        </w:rPr>
        <w:t xml:space="preserve"> des Eaux et F</w:t>
      </w:r>
      <w:r w:rsidR="00334C6C">
        <w:rPr>
          <w:rFonts w:ascii="Palatino Linotype" w:hAnsi="Palatino Linotype"/>
        </w:rPr>
        <w:t>orêts</w:t>
      </w:r>
      <w:r w:rsidR="00FE2E3A">
        <w:rPr>
          <w:rFonts w:ascii="Palatino Linotype" w:hAnsi="Palatino Linotype"/>
        </w:rPr>
        <w:t>, en poste à Miliana en Algérie puis dans plusieurs départements de France métropolitaine.</w:t>
      </w:r>
      <w:r w:rsidR="00334C6C">
        <w:rPr>
          <w:rFonts w:ascii="Palatino Linotype" w:hAnsi="Palatino Linotype"/>
        </w:rPr>
        <w:t xml:space="preserve"> </w:t>
      </w:r>
      <w:r w:rsidR="00FE2E3A">
        <w:rPr>
          <w:rFonts w:ascii="Palatino Linotype" w:hAnsi="Palatino Linotype"/>
        </w:rPr>
        <w:t>Professeur à l’</w:t>
      </w:r>
      <w:r w:rsidR="0058631D">
        <w:rPr>
          <w:rFonts w:ascii="Palatino Linotype" w:hAnsi="Palatino Linotype"/>
        </w:rPr>
        <w:t>É</w:t>
      </w:r>
      <w:r w:rsidR="00FE2E3A">
        <w:rPr>
          <w:rFonts w:ascii="Palatino Linotype" w:hAnsi="Palatino Linotype"/>
        </w:rPr>
        <w:t>cole forestière des Barres (Loiret), p</w:t>
      </w:r>
      <w:r w:rsidR="00A01647">
        <w:rPr>
          <w:rFonts w:ascii="Palatino Linotype" w:hAnsi="Palatino Linotype"/>
        </w:rPr>
        <w:t xml:space="preserve">rofesseur de sylviculture à l’École </w:t>
      </w:r>
      <w:r w:rsidR="00FE2E3A">
        <w:rPr>
          <w:rFonts w:ascii="Palatino Linotype" w:hAnsi="Palatino Linotype"/>
        </w:rPr>
        <w:t>nationale d’agriculture</w:t>
      </w:r>
      <w:r w:rsidR="00A01647">
        <w:rPr>
          <w:rFonts w:ascii="Palatino Linotype" w:hAnsi="Palatino Linotype"/>
        </w:rPr>
        <w:t xml:space="preserve"> de Grignon</w:t>
      </w:r>
      <w:r w:rsidR="00FE2E3A">
        <w:rPr>
          <w:rFonts w:ascii="Palatino Linotype" w:hAnsi="Palatino Linotype"/>
        </w:rPr>
        <w:t xml:space="preserve"> (Seine-et-Oise, actuelles Yvelines), il est fait conservateur des Eaux et Forêts en 1921 et prend sa retraite en 1923. En 1903, il est cofondateur et secrétaire général de la Société </w:t>
      </w:r>
      <w:proofErr w:type="spellStart"/>
      <w:r w:rsidR="00FE2E3A">
        <w:rPr>
          <w:rFonts w:ascii="Palatino Linotype" w:hAnsi="Palatino Linotype"/>
        </w:rPr>
        <w:t>dendrologique</w:t>
      </w:r>
      <w:proofErr w:type="spellEnd"/>
      <w:r w:rsidR="00FE2E3A">
        <w:rPr>
          <w:rFonts w:ascii="Palatino Linotype" w:hAnsi="Palatino Linotype"/>
        </w:rPr>
        <w:t xml:space="preserve"> de France, dont il prend la présidence en 1928 ;</w:t>
      </w:r>
      <w:r w:rsidR="00DD1090">
        <w:rPr>
          <w:rFonts w:ascii="Palatino Linotype" w:hAnsi="Palatino Linotype"/>
        </w:rPr>
        <w:t xml:space="preserve"> il est également </w:t>
      </w:r>
      <w:r w:rsidR="00FE2E3A">
        <w:rPr>
          <w:rFonts w:ascii="Palatino Linotype" w:hAnsi="Palatino Linotype"/>
        </w:rPr>
        <w:t xml:space="preserve">cofondateur en 1924 de </w:t>
      </w:r>
      <w:r w:rsidR="00FE2E3A" w:rsidRPr="00DD1090">
        <w:rPr>
          <w:rFonts w:ascii="Palatino Linotype" w:hAnsi="Palatino Linotype"/>
          <w:i/>
        </w:rPr>
        <w:t xml:space="preserve">Silva </w:t>
      </w:r>
      <w:proofErr w:type="spellStart"/>
      <w:r w:rsidR="00FE2E3A" w:rsidRPr="00DD1090">
        <w:rPr>
          <w:rFonts w:ascii="Palatino Linotype" w:hAnsi="Palatino Linotype"/>
          <w:i/>
        </w:rPr>
        <w:t>Mediterranea</w:t>
      </w:r>
      <w:proofErr w:type="spellEnd"/>
      <w:r w:rsidR="00FE2E3A">
        <w:rPr>
          <w:rFonts w:ascii="Palatino Linotype" w:hAnsi="Palatino Linotype"/>
        </w:rPr>
        <w:t xml:space="preserve">, </w:t>
      </w:r>
      <w:r w:rsidR="00DD1090">
        <w:rPr>
          <w:rFonts w:ascii="Palatino Linotype" w:hAnsi="Palatino Linotype"/>
        </w:rPr>
        <w:t xml:space="preserve">autrement dit </w:t>
      </w:r>
      <w:r w:rsidR="00FE2E3A">
        <w:rPr>
          <w:rFonts w:ascii="Palatino Linotype" w:hAnsi="Palatino Linotype"/>
        </w:rPr>
        <w:t>Ligue forestière internationale méditerranéenne</w:t>
      </w:r>
      <w:r w:rsidR="00C61A03">
        <w:rPr>
          <w:rStyle w:val="Appelnotedebasdep"/>
          <w:rFonts w:ascii="Palatino Linotype" w:hAnsi="Palatino Linotype"/>
        </w:rPr>
        <w:footnoteReference w:id="134"/>
      </w:r>
      <w:r w:rsidR="00FE2E3A">
        <w:rPr>
          <w:rFonts w:ascii="Palatino Linotype" w:hAnsi="Palatino Linotype"/>
        </w:rPr>
        <w:t>.</w:t>
      </w:r>
      <w:r w:rsidR="00DD1090">
        <w:rPr>
          <w:rFonts w:ascii="Palatino Linotype" w:hAnsi="Palatino Linotype"/>
        </w:rPr>
        <w:t xml:space="preserve"> </w:t>
      </w:r>
      <w:r>
        <w:rPr>
          <w:rFonts w:ascii="Palatino Linotype" w:hAnsi="Palatino Linotype"/>
        </w:rPr>
        <w:t>Il est en outre membre de l’Académie d’agriculture et de la Société botanique de France, officier de l’Instruction publique, commandeur du Mérite agricole, chevalier de la Légion d’honneur</w:t>
      </w:r>
      <w:r w:rsidR="0058631D">
        <w:rPr>
          <w:rFonts w:ascii="Palatino Linotype" w:hAnsi="Palatino Linotype"/>
        </w:rPr>
        <w:t>. Avec cela</w:t>
      </w:r>
      <w:r>
        <w:rPr>
          <w:rFonts w:ascii="Palatino Linotype" w:hAnsi="Palatino Linotype"/>
        </w:rPr>
        <w:t xml:space="preserve">, marié, quatre enfants. </w:t>
      </w:r>
      <w:r w:rsidR="00DD1090">
        <w:rPr>
          <w:rFonts w:ascii="Palatino Linotype" w:hAnsi="Palatino Linotype"/>
        </w:rPr>
        <w:t xml:space="preserve">Parmi les nombreuses publications qu’il fait paraître entre 1906 et 1932, sa </w:t>
      </w:r>
      <w:r w:rsidR="00DD1090" w:rsidRPr="00DD1090">
        <w:rPr>
          <w:rFonts w:ascii="Palatino Linotype" w:hAnsi="Palatino Linotype"/>
          <w:i/>
        </w:rPr>
        <w:t>Dendrologie forestière</w:t>
      </w:r>
      <w:r w:rsidR="00DD1090">
        <w:rPr>
          <w:rFonts w:ascii="Palatino Linotype" w:hAnsi="Palatino Linotype"/>
        </w:rPr>
        <w:t xml:space="preserve"> (Paris, </w:t>
      </w:r>
      <w:proofErr w:type="spellStart"/>
      <w:r w:rsidR="00DD1090">
        <w:rPr>
          <w:rFonts w:ascii="Palatino Linotype" w:hAnsi="Palatino Linotype"/>
        </w:rPr>
        <w:t>Lechevalier</w:t>
      </w:r>
      <w:proofErr w:type="spellEnd"/>
      <w:r w:rsidR="00DD1090">
        <w:rPr>
          <w:rFonts w:ascii="Palatino Linotype" w:hAnsi="Palatino Linotype"/>
        </w:rPr>
        <w:t>, 1932) est la plus notable et, en quelque sorte, son testament scientifique. Dans so</w:t>
      </w:r>
      <w:r w:rsidR="00064CBA">
        <w:rPr>
          <w:rFonts w:ascii="Palatino Linotype" w:hAnsi="Palatino Linotype"/>
        </w:rPr>
        <w:t xml:space="preserve">n jardin </w:t>
      </w:r>
      <w:r w:rsidR="00DD1090">
        <w:rPr>
          <w:rFonts w:ascii="Palatino Linotype" w:hAnsi="Palatino Linotype"/>
        </w:rPr>
        <w:t xml:space="preserve">du </w:t>
      </w:r>
      <w:r w:rsidR="005B20E8">
        <w:rPr>
          <w:rFonts w:ascii="Palatino Linotype" w:hAnsi="Palatino Linotype"/>
        </w:rPr>
        <w:t xml:space="preserve">11bis rue </w:t>
      </w:r>
      <w:r w:rsidR="00DD1090">
        <w:rPr>
          <w:rFonts w:ascii="Palatino Linotype" w:hAnsi="Palatino Linotype"/>
        </w:rPr>
        <w:t>Champ Lagarde à Versailles</w:t>
      </w:r>
      <w:r w:rsidR="00064CBA">
        <w:rPr>
          <w:rFonts w:ascii="Palatino Linotype" w:hAnsi="Palatino Linotype"/>
        </w:rPr>
        <w:t xml:space="preserve"> –</w:t>
      </w:r>
      <w:r w:rsidR="00DD1090">
        <w:rPr>
          <w:rFonts w:ascii="Palatino Linotype" w:hAnsi="Palatino Linotype"/>
        </w:rPr>
        <w:t xml:space="preserve"> </w:t>
      </w:r>
      <w:r w:rsidR="00064CBA">
        <w:rPr>
          <w:rFonts w:ascii="Palatino Linotype" w:hAnsi="Palatino Linotype"/>
        </w:rPr>
        <w:t>l’</w:t>
      </w:r>
      <w:r w:rsidR="00DD1090">
        <w:rPr>
          <w:rFonts w:ascii="Palatino Linotype" w:hAnsi="Palatino Linotype"/>
        </w:rPr>
        <w:t xml:space="preserve">ancienne propriété du botaniste Louis Guillaume Le Monnier </w:t>
      </w:r>
      <w:r w:rsidR="00064CBA">
        <w:rPr>
          <w:rFonts w:ascii="Palatino Linotype" w:hAnsi="Palatino Linotype"/>
        </w:rPr>
        <w:t>(</w:t>
      </w:r>
      <w:r w:rsidR="00DD1090">
        <w:rPr>
          <w:rFonts w:ascii="Palatino Linotype" w:hAnsi="Palatino Linotype"/>
        </w:rPr>
        <w:t>1717-1799)</w:t>
      </w:r>
      <w:r w:rsidR="00064CBA">
        <w:rPr>
          <w:rFonts w:ascii="Palatino Linotype" w:hAnsi="Palatino Linotype"/>
        </w:rPr>
        <w:t xml:space="preserve"> –</w:t>
      </w:r>
      <w:r w:rsidR="00DD1090">
        <w:rPr>
          <w:rFonts w:ascii="Palatino Linotype" w:hAnsi="Palatino Linotype"/>
        </w:rPr>
        <w:t>, ainsi que dans sa propriété de</w:t>
      </w:r>
      <w:r w:rsidR="00E65795">
        <w:rPr>
          <w:rFonts w:ascii="Palatino Linotype" w:hAnsi="Palatino Linotype"/>
        </w:rPr>
        <w:t>s</w:t>
      </w:r>
      <w:r w:rsidR="00DD1090">
        <w:rPr>
          <w:rFonts w:ascii="Palatino Linotype" w:hAnsi="Palatino Linotype"/>
        </w:rPr>
        <w:t xml:space="preserve"> Champeau</w:t>
      </w:r>
      <w:r w:rsidR="00E65795">
        <w:rPr>
          <w:rFonts w:ascii="Palatino Linotype" w:hAnsi="Palatino Linotype"/>
        </w:rPr>
        <w:t>x</w:t>
      </w:r>
      <w:r w:rsidR="00DD1090">
        <w:rPr>
          <w:rFonts w:ascii="Palatino Linotype" w:hAnsi="Palatino Linotype"/>
        </w:rPr>
        <w:t xml:space="preserve"> près de Gacé dans l’Orne, il ensemence des graines d’espèces ligneuses envoyées du</w:t>
      </w:r>
      <w:r w:rsidR="00064CBA">
        <w:rPr>
          <w:rFonts w:ascii="Palatino Linotype" w:hAnsi="Palatino Linotype"/>
        </w:rPr>
        <w:t xml:space="preserve"> monde entier, </w:t>
      </w:r>
      <w:r w:rsidR="00DD1090">
        <w:rPr>
          <w:rFonts w:ascii="Palatino Linotype" w:hAnsi="Palatino Linotype"/>
        </w:rPr>
        <w:t>en particulier</w:t>
      </w:r>
      <w:r w:rsidR="00064CBA" w:rsidRPr="00064CBA">
        <w:rPr>
          <w:rFonts w:ascii="Palatino Linotype" w:hAnsi="Palatino Linotype"/>
        </w:rPr>
        <w:t xml:space="preserve"> </w:t>
      </w:r>
      <w:r w:rsidR="00064CBA">
        <w:rPr>
          <w:rFonts w:ascii="Palatino Linotype" w:hAnsi="Palatino Linotype"/>
        </w:rPr>
        <w:t>de Chine</w:t>
      </w:r>
      <w:r w:rsidR="00DD1090">
        <w:rPr>
          <w:rFonts w:ascii="Palatino Linotype" w:hAnsi="Palatino Linotype"/>
        </w:rPr>
        <w:t>. Il meurt à Versailles le 28 février 1935</w:t>
      </w:r>
      <w:r w:rsidR="00DD1090">
        <w:rPr>
          <w:rStyle w:val="Appelnotedebasdep"/>
          <w:rFonts w:ascii="Palatino Linotype" w:hAnsi="Palatino Linotype"/>
        </w:rPr>
        <w:footnoteReference w:id="135"/>
      </w:r>
      <w:r w:rsidR="00DD1090">
        <w:rPr>
          <w:rFonts w:ascii="Palatino Linotype" w:hAnsi="Palatino Linotype"/>
        </w:rPr>
        <w:t>.</w:t>
      </w:r>
    </w:p>
    <w:p w:rsidR="00A846AE" w:rsidRDefault="0080548E" w:rsidP="009B08AF">
      <w:pPr>
        <w:ind w:firstLine="708"/>
        <w:jc w:val="both"/>
        <w:rPr>
          <w:rFonts w:ascii="Palatino Linotype" w:hAnsi="Palatino Linotype"/>
        </w:rPr>
      </w:pPr>
      <w:r>
        <w:rPr>
          <w:rFonts w:ascii="Palatino Linotype" w:hAnsi="Palatino Linotype"/>
        </w:rPr>
        <w:t xml:space="preserve">Le fils cadet de Paul Frédéric et Caroline </w:t>
      </w:r>
      <w:proofErr w:type="spellStart"/>
      <w:r>
        <w:rPr>
          <w:rFonts w:ascii="Palatino Linotype" w:hAnsi="Palatino Linotype"/>
        </w:rPr>
        <w:t>Dollfus</w:t>
      </w:r>
      <w:proofErr w:type="spellEnd"/>
      <w:r>
        <w:rPr>
          <w:rFonts w:ascii="Palatino Linotype" w:hAnsi="Palatino Linotype"/>
        </w:rPr>
        <w:t xml:space="preserve">, Paul Frédéric Gustave </w:t>
      </w:r>
      <w:proofErr w:type="spellStart"/>
      <w:r>
        <w:rPr>
          <w:rFonts w:ascii="Palatino Linotype" w:hAnsi="Palatino Linotype"/>
        </w:rPr>
        <w:t>Hickel</w:t>
      </w:r>
      <w:proofErr w:type="spellEnd"/>
      <w:r w:rsidR="00EE6966">
        <w:rPr>
          <w:rFonts w:ascii="Palatino Linotype" w:hAnsi="Palatino Linotype"/>
        </w:rPr>
        <w:t xml:space="preserve">, </w:t>
      </w:r>
      <w:r w:rsidR="009B08AF">
        <w:rPr>
          <w:rFonts w:ascii="Palatino Linotype" w:hAnsi="Palatino Linotype"/>
        </w:rPr>
        <w:t xml:space="preserve">né </w:t>
      </w:r>
      <w:r w:rsidR="00337C68">
        <w:rPr>
          <w:rFonts w:ascii="Palatino Linotype" w:hAnsi="Palatino Linotype"/>
        </w:rPr>
        <w:t xml:space="preserve">à Mulhouse </w:t>
      </w:r>
      <w:r w:rsidR="00EE6966">
        <w:rPr>
          <w:rFonts w:ascii="Palatino Linotype" w:hAnsi="Palatino Linotype"/>
        </w:rPr>
        <w:t>le 13 octobre</w:t>
      </w:r>
      <w:r w:rsidR="009B08AF">
        <w:rPr>
          <w:rFonts w:ascii="Palatino Linotype" w:hAnsi="Palatino Linotype"/>
        </w:rPr>
        <w:t xml:space="preserve"> 1865</w:t>
      </w:r>
      <w:r w:rsidR="00EE6966">
        <w:rPr>
          <w:rFonts w:ascii="Palatino Linotype" w:hAnsi="Palatino Linotype"/>
        </w:rPr>
        <w:t xml:space="preserve">, </w:t>
      </w:r>
      <w:r>
        <w:rPr>
          <w:rFonts w:ascii="Palatino Linotype" w:hAnsi="Palatino Linotype"/>
        </w:rPr>
        <w:t>fait hors mariage un fils à Louise Jung</w:t>
      </w:r>
      <w:r w:rsidR="009B08AF">
        <w:rPr>
          <w:rFonts w:ascii="Palatino Linotype" w:hAnsi="Palatino Linotype"/>
        </w:rPr>
        <w:t xml:space="preserve">, alors âgée de 23 ans : Jean Richard </w:t>
      </w:r>
      <w:r w:rsidR="00272F2E">
        <w:rPr>
          <w:rFonts w:ascii="Palatino Linotype" w:hAnsi="Palatino Linotype"/>
        </w:rPr>
        <w:t>Jung</w:t>
      </w:r>
      <w:r w:rsidR="009B08AF">
        <w:rPr>
          <w:rFonts w:ascii="Palatino Linotype" w:hAnsi="Palatino Linotype"/>
        </w:rPr>
        <w:t xml:space="preserve"> naît </w:t>
      </w:r>
      <w:r w:rsidR="00272F2E">
        <w:rPr>
          <w:rFonts w:ascii="Palatino Linotype" w:hAnsi="Palatino Linotype"/>
        </w:rPr>
        <w:t>« de père inconnu »</w:t>
      </w:r>
      <w:r w:rsidR="009B08AF">
        <w:rPr>
          <w:rFonts w:ascii="Palatino Linotype" w:hAnsi="Palatino Linotype"/>
        </w:rPr>
        <w:t xml:space="preserve"> le 27 mars 1900</w:t>
      </w:r>
      <w:r w:rsidR="001846B5">
        <w:rPr>
          <w:rFonts w:ascii="Palatino Linotype" w:hAnsi="Palatino Linotype"/>
        </w:rPr>
        <w:t xml:space="preserve"> </w:t>
      </w:r>
      <w:r w:rsidR="009B08AF">
        <w:rPr>
          <w:rFonts w:ascii="Palatino Linotype" w:hAnsi="Palatino Linotype"/>
        </w:rPr>
        <w:t>à Marnes-la-Coquette (Seine-et-Oise et actuels Hauts-de-Seine, dans la banlieue Ouest de Paris)</w:t>
      </w:r>
      <w:r>
        <w:rPr>
          <w:rFonts w:ascii="Palatino Linotype" w:hAnsi="Palatino Linotype"/>
        </w:rPr>
        <w:t xml:space="preserve">. </w:t>
      </w:r>
      <w:r w:rsidR="009B08AF">
        <w:rPr>
          <w:rFonts w:ascii="Palatino Linotype" w:hAnsi="Palatino Linotype"/>
        </w:rPr>
        <w:t xml:space="preserve">Il est d’abord </w:t>
      </w:r>
      <w:r w:rsidR="00272F2E">
        <w:rPr>
          <w:rFonts w:ascii="Palatino Linotype" w:hAnsi="Palatino Linotype"/>
        </w:rPr>
        <w:t xml:space="preserve">formellement </w:t>
      </w:r>
      <w:r w:rsidR="009B08AF">
        <w:rPr>
          <w:rFonts w:ascii="Palatino Linotype" w:hAnsi="Palatino Linotype"/>
        </w:rPr>
        <w:t>reconnu par sa mère le 7 juillet 1900</w:t>
      </w:r>
      <w:r w:rsidR="001D5053">
        <w:rPr>
          <w:rFonts w:ascii="Palatino Linotype" w:hAnsi="Palatino Linotype"/>
        </w:rPr>
        <w:t> ; s</w:t>
      </w:r>
      <w:r w:rsidR="009B08AF">
        <w:rPr>
          <w:rFonts w:ascii="Palatino Linotype" w:hAnsi="Palatino Linotype"/>
        </w:rPr>
        <w:t xml:space="preserve">on père le reconnaît </w:t>
      </w:r>
      <w:r w:rsidR="00C926FD">
        <w:rPr>
          <w:rFonts w:ascii="Palatino Linotype" w:hAnsi="Palatino Linotype"/>
        </w:rPr>
        <w:t xml:space="preserve">à son tour </w:t>
      </w:r>
      <w:r w:rsidR="009B08AF">
        <w:rPr>
          <w:rFonts w:ascii="Palatino Linotype" w:hAnsi="Palatino Linotype"/>
        </w:rPr>
        <w:t>le 19 février 1904 à la mairie de Maisons-Laffitte (Seine-et-Oise et actuelles Yvelines, dans la banlieue Ouest de Paris)</w:t>
      </w:r>
      <w:r w:rsidR="00272F2E">
        <w:rPr>
          <w:rFonts w:ascii="Palatino Linotype" w:hAnsi="Palatino Linotype"/>
        </w:rPr>
        <w:t> :</w:t>
      </w:r>
      <w:r w:rsidR="009B08AF">
        <w:rPr>
          <w:rFonts w:ascii="Palatino Linotype" w:hAnsi="Palatino Linotype"/>
        </w:rPr>
        <w:t xml:space="preserve"> </w:t>
      </w:r>
      <w:r w:rsidR="001D5053">
        <w:rPr>
          <w:rFonts w:ascii="Palatino Linotype" w:hAnsi="Palatino Linotype"/>
        </w:rPr>
        <w:t xml:space="preserve">il </w:t>
      </w:r>
      <w:r w:rsidR="009B08AF">
        <w:rPr>
          <w:rFonts w:ascii="Palatino Linotype" w:hAnsi="Palatino Linotype"/>
        </w:rPr>
        <w:t>prend</w:t>
      </w:r>
      <w:r w:rsidR="0058631D">
        <w:rPr>
          <w:rFonts w:ascii="Palatino Linotype" w:hAnsi="Palatino Linotype"/>
        </w:rPr>
        <w:t xml:space="preserve"> </w:t>
      </w:r>
      <w:r w:rsidR="009B08AF">
        <w:rPr>
          <w:rFonts w:ascii="Palatino Linotype" w:hAnsi="Palatino Linotype"/>
        </w:rPr>
        <w:t xml:space="preserve">le nom de </w:t>
      </w:r>
      <w:r w:rsidR="001C3366">
        <w:rPr>
          <w:rFonts w:ascii="Palatino Linotype" w:hAnsi="Palatino Linotype"/>
        </w:rPr>
        <w:t xml:space="preserve">Jean Richard </w:t>
      </w:r>
      <w:proofErr w:type="spellStart"/>
      <w:r w:rsidR="009B08AF">
        <w:rPr>
          <w:rFonts w:ascii="Palatino Linotype" w:hAnsi="Palatino Linotype"/>
        </w:rPr>
        <w:t>Hickel</w:t>
      </w:r>
      <w:proofErr w:type="spellEnd"/>
      <w:r w:rsidR="001D5053">
        <w:rPr>
          <w:rFonts w:ascii="Palatino Linotype" w:hAnsi="Palatino Linotype"/>
        </w:rPr>
        <w:t> ; e</w:t>
      </w:r>
      <w:r w:rsidR="009B08AF">
        <w:rPr>
          <w:rFonts w:ascii="Palatino Linotype" w:hAnsi="Palatino Linotype"/>
        </w:rPr>
        <w:t>nfin, ses parents se marient le 20 avril 1904 à Maisons-Laffitte, quatre ans après sa naissance. Le 1</w:t>
      </w:r>
      <w:r w:rsidR="009B08AF" w:rsidRPr="009B08AF">
        <w:rPr>
          <w:rFonts w:ascii="Palatino Linotype" w:hAnsi="Palatino Linotype"/>
          <w:vertAlign w:val="superscript"/>
        </w:rPr>
        <w:t>er</w:t>
      </w:r>
      <w:r w:rsidR="009B08AF">
        <w:rPr>
          <w:rFonts w:ascii="Palatino Linotype" w:hAnsi="Palatino Linotype"/>
        </w:rPr>
        <w:t xml:space="preserve"> juin 1922, </w:t>
      </w:r>
      <w:r w:rsidR="008F0865">
        <w:rPr>
          <w:rFonts w:ascii="Palatino Linotype" w:hAnsi="Palatino Linotype"/>
        </w:rPr>
        <w:t xml:space="preserve">il </w:t>
      </w:r>
      <w:r w:rsidR="009B08AF">
        <w:rPr>
          <w:rFonts w:ascii="Palatino Linotype" w:hAnsi="Palatino Linotype"/>
        </w:rPr>
        <w:t xml:space="preserve">épouse Jeanne </w:t>
      </w:r>
      <w:proofErr w:type="spellStart"/>
      <w:r w:rsidR="009B08AF">
        <w:rPr>
          <w:rFonts w:ascii="Palatino Linotype" w:hAnsi="Palatino Linotype"/>
        </w:rPr>
        <w:t>Goltdammer</w:t>
      </w:r>
      <w:proofErr w:type="spellEnd"/>
      <w:r w:rsidR="009B08AF">
        <w:rPr>
          <w:rFonts w:ascii="Palatino Linotype" w:hAnsi="Palatino Linotype"/>
        </w:rPr>
        <w:t xml:space="preserve"> à la mairie du 4</w:t>
      </w:r>
      <w:r w:rsidR="009B08AF" w:rsidRPr="009B08AF">
        <w:rPr>
          <w:rFonts w:ascii="Palatino Linotype" w:hAnsi="Palatino Linotype"/>
          <w:vertAlign w:val="superscript"/>
        </w:rPr>
        <w:t>e</w:t>
      </w:r>
      <w:r w:rsidR="009B08AF">
        <w:rPr>
          <w:rFonts w:ascii="Palatino Linotype" w:hAnsi="Palatino Linotype"/>
        </w:rPr>
        <w:t> arrondissement de Paris</w:t>
      </w:r>
      <w:r w:rsidR="00245B29">
        <w:rPr>
          <w:rFonts w:ascii="Palatino Linotype" w:hAnsi="Palatino Linotype"/>
        </w:rPr>
        <w:t> ; il en divorce puis se remarie avec Odette Maria Duval</w:t>
      </w:r>
      <w:r w:rsidR="00A846AE">
        <w:rPr>
          <w:rFonts w:ascii="Palatino Linotype" w:hAnsi="Palatino Linotype"/>
        </w:rPr>
        <w:t>.</w:t>
      </w:r>
    </w:p>
    <w:p w:rsidR="0080548E" w:rsidRDefault="00245B29" w:rsidP="009B08AF">
      <w:pPr>
        <w:ind w:firstLine="708"/>
        <w:jc w:val="both"/>
        <w:rPr>
          <w:rFonts w:ascii="Palatino Linotype" w:hAnsi="Palatino Linotype"/>
        </w:rPr>
      </w:pPr>
      <w:r>
        <w:rPr>
          <w:rFonts w:ascii="Palatino Linotype" w:hAnsi="Palatino Linotype"/>
        </w:rPr>
        <w:t xml:space="preserve">Docteur en médecine en 1928, </w:t>
      </w:r>
      <w:r w:rsidR="008F0865">
        <w:rPr>
          <w:rFonts w:ascii="Palatino Linotype" w:hAnsi="Palatino Linotype"/>
        </w:rPr>
        <w:t xml:space="preserve">Jean Richard </w:t>
      </w:r>
      <w:proofErr w:type="spellStart"/>
      <w:r w:rsidR="008F0865">
        <w:rPr>
          <w:rFonts w:ascii="Palatino Linotype" w:hAnsi="Palatino Linotype"/>
        </w:rPr>
        <w:t>Hickel</w:t>
      </w:r>
      <w:proofErr w:type="spellEnd"/>
      <w:r>
        <w:rPr>
          <w:rFonts w:ascii="Palatino Linotype" w:hAnsi="Palatino Linotype"/>
        </w:rPr>
        <w:t xml:space="preserve"> </w:t>
      </w:r>
      <w:r w:rsidR="008F0865">
        <w:rPr>
          <w:rFonts w:ascii="Palatino Linotype" w:hAnsi="Palatino Linotype"/>
        </w:rPr>
        <w:t>(1900-19</w:t>
      </w:r>
      <w:r w:rsidR="00A040FE">
        <w:rPr>
          <w:rFonts w:ascii="Palatino Linotype" w:hAnsi="Palatino Linotype"/>
        </w:rPr>
        <w:t>7</w:t>
      </w:r>
      <w:r w:rsidR="008F0865">
        <w:rPr>
          <w:rFonts w:ascii="Palatino Linotype" w:hAnsi="Palatino Linotype"/>
        </w:rPr>
        <w:t xml:space="preserve">5) </w:t>
      </w:r>
      <w:r>
        <w:rPr>
          <w:rFonts w:ascii="Palatino Linotype" w:hAnsi="Palatino Linotype"/>
        </w:rPr>
        <w:t xml:space="preserve">devient un </w:t>
      </w:r>
      <w:r w:rsidR="009B08AF">
        <w:rPr>
          <w:rFonts w:ascii="Palatino Linotype" w:hAnsi="Palatino Linotype"/>
        </w:rPr>
        <w:t>radiolog</w:t>
      </w:r>
      <w:r>
        <w:rPr>
          <w:rFonts w:ascii="Palatino Linotype" w:hAnsi="Palatino Linotype"/>
        </w:rPr>
        <w:t>iste</w:t>
      </w:r>
      <w:r w:rsidR="009B08AF">
        <w:rPr>
          <w:rFonts w:ascii="Palatino Linotype" w:hAnsi="Palatino Linotype"/>
        </w:rPr>
        <w:t xml:space="preserve"> réputé, fait chevalier de la Légion d’honneur </w:t>
      </w:r>
      <w:r>
        <w:rPr>
          <w:rFonts w:ascii="Palatino Linotype" w:hAnsi="Palatino Linotype"/>
        </w:rPr>
        <w:t>le 14 septembre</w:t>
      </w:r>
      <w:r w:rsidR="009B08AF">
        <w:rPr>
          <w:rFonts w:ascii="Palatino Linotype" w:hAnsi="Palatino Linotype"/>
        </w:rPr>
        <w:t xml:space="preserve"> 1960</w:t>
      </w:r>
      <w:r>
        <w:rPr>
          <w:rFonts w:ascii="Palatino Linotype" w:hAnsi="Palatino Linotype"/>
        </w:rPr>
        <w:t> : il est alors chef du service d’électroradiologie à l’hôpital de la Salpêtrière à Paris, professeur de médecine, membre de la Société de radiologie et de la Société d’urologie, spécialisé dans la radiologie du rein et de l’uretère</w:t>
      </w:r>
      <w:r w:rsidR="00064CBA">
        <w:rPr>
          <w:rFonts w:ascii="Palatino Linotype" w:hAnsi="Palatino Linotype"/>
        </w:rPr>
        <w:t xml:space="preserve"> et auteur de </w:t>
      </w:r>
      <w:r>
        <w:rPr>
          <w:rFonts w:ascii="Palatino Linotype" w:hAnsi="Palatino Linotype"/>
        </w:rPr>
        <w:t xml:space="preserve">publications scientifiques de renommée internationale </w:t>
      </w:r>
      <w:r w:rsidR="00064CBA">
        <w:rPr>
          <w:rFonts w:ascii="Palatino Linotype" w:hAnsi="Palatino Linotype"/>
        </w:rPr>
        <w:t>dans les décennies 1940 et 1950</w:t>
      </w:r>
      <w:r w:rsidR="00C61A03">
        <w:rPr>
          <w:rStyle w:val="Appelnotedebasdep"/>
          <w:rFonts w:ascii="Palatino Linotype" w:hAnsi="Palatino Linotype"/>
        </w:rPr>
        <w:footnoteReference w:id="136"/>
      </w:r>
      <w:r>
        <w:rPr>
          <w:rFonts w:ascii="Palatino Linotype" w:hAnsi="Palatino Linotype"/>
        </w:rPr>
        <w:t>. Il m</w:t>
      </w:r>
      <w:r w:rsidR="00A040FE">
        <w:rPr>
          <w:rFonts w:ascii="Palatino Linotype" w:hAnsi="Palatino Linotype"/>
        </w:rPr>
        <w:t xml:space="preserve">eurt dans sa maison </w:t>
      </w:r>
      <w:r>
        <w:rPr>
          <w:rFonts w:ascii="Palatino Linotype" w:hAnsi="Palatino Linotype"/>
        </w:rPr>
        <w:t xml:space="preserve">des Orchidées au 3 rue Aristide Briand à </w:t>
      </w:r>
      <w:proofErr w:type="spellStart"/>
      <w:r>
        <w:rPr>
          <w:rFonts w:ascii="Palatino Linotype" w:hAnsi="Palatino Linotype"/>
        </w:rPr>
        <w:t>Andilly</w:t>
      </w:r>
      <w:proofErr w:type="spellEnd"/>
      <w:r>
        <w:rPr>
          <w:rFonts w:ascii="Palatino Linotype" w:hAnsi="Palatino Linotype"/>
        </w:rPr>
        <w:t xml:space="preserve"> près de Montmorency (Val-d’Oise), le 8 juin 1975.</w:t>
      </w:r>
    </w:p>
    <w:p w:rsidR="0080548E" w:rsidRPr="006662AF" w:rsidRDefault="0080548E" w:rsidP="00C06EF3">
      <w:pPr>
        <w:jc w:val="both"/>
        <w:rPr>
          <w:rFonts w:ascii="Palatino Linotype" w:hAnsi="Palatino Linotype"/>
        </w:rPr>
      </w:pPr>
    </w:p>
    <w:p w:rsidR="0064231B" w:rsidRDefault="0064231B" w:rsidP="0064231B">
      <w:pPr>
        <w:ind w:firstLine="708"/>
        <w:jc w:val="both"/>
        <w:rPr>
          <w:rFonts w:ascii="Palatino Linotype" w:hAnsi="Palatino Linotype"/>
        </w:rPr>
      </w:pPr>
      <w:r>
        <w:rPr>
          <w:rFonts w:ascii="Palatino Linotype" w:hAnsi="Palatino Linotype"/>
        </w:rPr>
        <w:lastRenderedPageBreak/>
        <w:t xml:space="preserve">Plus encore que la famille </w:t>
      </w:r>
      <w:proofErr w:type="spellStart"/>
      <w:r>
        <w:rPr>
          <w:rFonts w:ascii="Palatino Linotype" w:hAnsi="Palatino Linotype"/>
        </w:rPr>
        <w:t>Grimard</w:t>
      </w:r>
      <w:proofErr w:type="spellEnd"/>
      <w:r>
        <w:rPr>
          <w:rFonts w:ascii="Palatino Linotype" w:hAnsi="Palatino Linotype"/>
        </w:rPr>
        <w:t xml:space="preserve">, la famille </w:t>
      </w:r>
      <w:proofErr w:type="spellStart"/>
      <w:r>
        <w:rPr>
          <w:rFonts w:ascii="Palatino Linotype" w:hAnsi="Palatino Linotype"/>
        </w:rPr>
        <w:t>Hickel</w:t>
      </w:r>
      <w:proofErr w:type="spellEnd"/>
      <w:r>
        <w:rPr>
          <w:rFonts w:ascii="Palatino Linotype" w:hAnsi="Palatino Linotype"/>
        </w:rPr>
        <w:t xml:space="preserve"> appartient à un milieu de notables. C’est sans doute pourquoi, si les professions liées aux sciences de la nature et à l’enseignement sont présentes parmi ses représentants, les carrières juridiques, bureaucratiques et entrepreneuriales y sont mieux représentées.</w:t>
      </w:r>
    </w:p>
    <w:p w:rsidR="00C06EF3" w:rsidRDefault="00C06EF3" w:rsidP="00D313F3">
      <w:pPr>
        <w:jc w:val="both"/>
        <w:rPr>
          <w:rFonts w:asciiTheme="majorHAnsi" w:hAnsiTheme="majorHAnsi"/>
        </w:rPr>
      </w:pPr>
    </w:p>
    <w:p w:rsidR="00074B58" w:rsidRDefault="00074B58">
      <w:pPr>
        <w:rPr>
          <w:rFonts w:asciiTheme="majorHAnsi" w:hAnsiTheme="majorHAnsi"/>
          <w:b/>
        </w:rPr>
      </w:pPr>
    </w:p>
    <w:p w:rsidR="001F5F5F" w:rsidRPr="00D44D04" w:rsidRDefault="001428B0" w:rsidP="00D44D04">
      <w:pPr>
        <w:ind w:firstLine="708"/>
        <w:jc w:val="both"/>
        <w:rPr>
          <w:rFonts w:asciiTheme="majorHAnsi" w:hAnsiTheme="majorHAnsi"/>
          <w:b/>
        </w:rPr>
      </w:pPr>
      <w:r>
        <w:rPr>
          <w:rFonts w:asciiTheme="majorHAnsi" w:hAnsiTheme="majorHAnsi"/>
          <w:b/>
        </w:rPr>
        <w:t>III. </w:t>
      </w:r>
      <w:r w:rsidR="004A61CF">
        <w:rPr>
          <w:rFonts w:asciiTheme="majorHAnsi" w:hAnsiTheme="majorHAnsi"/>
          <w:b/>
        </w:rPr>
        <w:t>Mise en perspective</w:t>
      </w:r>
      <w:r w:rsidR="00D14B6F">
        <w:rPr>
          <w:rFonts w:asciiTheme="majorHAnsi" w:hAnsiTheme="majorHAnsi"/>
          <w:b/>
        </w:rPr>
        <w:t xml:space="preserve"> des trajectoires biographiques</w:t>
      </w:r>
      <w:r w:rsidR="00D44D04" w:rsidRPr="00D44D04">
        <w:rPr>
          <w:rFonts w:asciiTheme="majorHAnsi" w:hAnsiTheme="majorHAnsi"/>
          <w:b/>
        </w:rPr>
        <w:t>.</w:t>
      </w:r>
    </w:p>
    <w:p w:rsidR="00F92EC5" w:rsidRDefault="00F92EC5" w:rsidP="00F92EC5">
      <w:pPr>
        <w:jc w:val="both"/>
        <w:rPr>
          <w:rFonts w:asciiTheme="majorHAnsi" w:hAnsiTheme="majorHAnsi"/>
        </w:rPr>
      </w:pPr>
    </w:p>
    <w:p w:rsidR="004E54E3" w:rsidRDefault="00FC1452" w:rsidP="002E1796">
      <w:pPr>
        <w:ind w:firstLine="708"/>
        <w:jc w:val="both"/>
        <w:rPr>
          <w:rFonts w:asciiTheme="majorHAnsi" w:hAnsiTheme="majorHAnsi"/>
        </w:rPr>
      </w:pPr>
      <w:r>
        <w:rPr>
          <w:rFonts w:asciiTheme="majorHAnsi" w:hAnsiTheme="majorHAnsi"/>
        </w:rPr>
        <w:t>D</w:t>
      </w:r>
      <w:r w:rsidR="004E54E3">
        <w:rPr>
          <w:rFonts w:asciiTheme="majorHAnsi" w:hAnsiTheme="majorHAnsi"/>
        </w:rPr>
        <w:t xml:space="preserve">es trajectoires biographiques </w:t>
      </w:r>
      <w:r w:rsidR="001428B0">
        <w:rPr>
          <w:rFonts w:asciiTheme="majorHAnsi" w:hAnsiTheme="majorHAnsi"/>
        </w:rPr>
        <w:t xml:space="preserve">et familiales </w:t>
      </w:r>
      <w:r w:rsidR="004E54E3">
        <w:rPr>
          <w:rFonts w:asciiTheme="majorHAnsi" w:hAnsiTheme="majorHAnsi"/>
        </w:rPr>
        <w:t xml:space="preserve">d’Édouard </w:t>
      </w:r>
      <w:proofErr w:type="spellStart"/>
      <w:r w:rsidR="004E54E3">
        <w:rPr>
          <w:rFonts w:asciiTheme="majorHAnsi" w:hAnsiTheme="majorHAnsi"/>
        </w:rPr>
        <w:t>Grimard</w:t>
      </w:r>
      <w:proofErr w:type="spellEnd"/>
      <w:r w:rsidR="004E54E3">
        <w:rPr>
          <w:rFonts w:asciiTheme="majorHAnsi" w:hAnsiTheme="majorHAnsi"/>
        </w:rPr>
        <w:t xml:space="preserve"> et de Gustave </w:t>
      </w:r>
      <w:proofErr w:type="spellStart"/>
      <w:r w:rsidR="004E54E3">
        <w:rPr>
          <w:rFonts w:asciiTheme="majorHAnsi" w:hAnsiTheme="majorHAnsi"/>
        </w:rPr>
        <w:t>Hickel</w:t>
      </w:r>
      <w:proofErr w:type="spellEnd"/>
      <w:r w:rsidR="004E54E3">
        <w:rPr>
          <w:rFonts w:asciiTheme="majorHAnsi" w:hAnsiTheme="majorHAnsi"/>
        </w:rPr>
        <w:t>, mêlées à celles des frères Reclus et à d’autres membres de l</w:t>
      </w:r>
      <w:r w:rsidR="000E044A">
        <w:rPr>
          <w:rFonts w:asciiTheme="majorHAnsi" w:hAnsiTheme="majorHAnsi"/>
        </w:rPr>
        <w:t>eur</w:t>
      </w:r>
      <w:r w:rsidR="004E54E3">
        <w:rPr>
          <w:rFonts w:asciiTheme="majorHAnsi" w:hAnsiTheme="majorHAnsi"/>
        </w:rPr>
        <w:t xml:space="preserve"> galaxie </w:t>
      </w:r>
      <w:r w:rsidR="000E044A">
        <w:rPr>
          <w:rFonts w:asciiTheme="majorHAnsi" w:hAnsiTheme="majorHAnsi"/>
        </w:rPr>
        <w:t xml:space="preserve">familiale, retenons </w:t>
      </w:r>
      <w:r w:rsidR="001428B0">
        <w:rPr>
          <w:rFonts w:asciiTheme="majorHAnsi" w:hAnsiTheme="majorHAnsi"/>
        </w:rPr>
        <w:t>quatre lignes de force</w:t>
      </w:r>
      <w:r w:rsidR="000E044A">
        <w:rPr>
          <w:rFonts w:asciiTheme="majorHAnsi" w:hAnsiTheme="majorHAnsi"/>
        </w:rPr>
        <w:t xml:space="preserve"> susceptibles de nourrir </w:t>
      </w:r>
      <w:r w:rsidR="001428B0">
        <w:rPr>
          <w:rFonts w:asciiTheme="majorHAnsi" w:hAnsiTheme="majorHAnsi"/>
        </w:rPr>
        <w:t xml:space="preserve">une « mésologie » </w:t>
      </w:r>
      <w:proofErr w:type="spellStart"/>
      <w:r w:rsidR="001428B0">
        <w:rPr>
          <w:rFonts w:asciiTheme="majorHAnsi" w:hAnsiTheme="majorHAnsi"/>
        </w:rPr>
        <w:t>reclusienne</w:t>
      </w:r>
      <w:proofErr w:type="spellEnd"/>
      <w:r w:rsidR="001428B0">
        <w:rPr>
          <w:rFonts w:asciiTheme="majorHAnsi" w:hAnsiTheme="majorHAnsi"/>
        </w:rPr>
        <w:t xml:space="preserve"> : l’importance formatrice de la culture allemande ; </w:t>
      </w:r>
      <w:r w:rsidR="006F469A">
        <w:rPr>
          <w:rFonts w:asciiTheme="majorHAnsi" w:hAnsiTheme="majorHAnsi"/>
        </w:rPr>
        <w:t xml:space="preserve">le rôle joué par Paris dans </w:t>
      </w:r>
      <w:r w:rsidR="001428B0">
        <w:rPr>
          <w:rFonts w:asciiTheme="majorHAnsi" w:hAnsiTheme="majorHAnsi"/>
        </w:rPr>
        <w:t>la sortie du protestantisme au</w:t>
      </w:r>
      <w:r w:rsidR="001868A5">
        <w:rPr>
          <w:rFonts w:asciiTheme="majorHAnsi" w:hAnsiTheme="majorHAnsi"/>
        </w:rPr>
        <w:t xml:space="preserve"> sens religieux</w:t>
      </w:r>
      <w:r w:rsidR="001428B0">
        <w:rPr>
          <w:rFonts w:asciiTheme="majorHAnsi" w:hAnsiTheme="majorHAnsi"/>
        </w:rPr>
        <w:t> ; l</w:t>
      </w:r>
      <w:r w:rsidR="008F0865">
        <w:rPr>
          <w:rFonts w:asciiTheme="majorHAnsi" w:hAnsiTheme="majorHAnsi"/>
        </w:rPr>
        <w:t>e ré</w:t>
      </w:r>
      <w:r w:rsidR="001428B0">
        <w:rPr>
          <w:rFonts w:asciiTheme="majorHAnsi" w:hAnsiTheme="majorHAnsi"/>
        </w:rPr>
        <w:t xml:space="preserve">investissement </w:t>
      </w:r>
      <w:r w:rsidR="001868A5">
        <w:rPr>
          <w:rFonts w:asciiTheme="majorHAnsi" w:hAnsiTheme="majorHAnsi"/>
        </w:rPr>
        <w:t xml:space="preserve">des traditions formatrices du protestantisme </w:t>
      </w:r>
      <w:r w:rsidR="008F0865">
        <w:rPr>
          <w:rFonts w:asciiTheme="majorHAnsi" w:hAnsiTheme="majorHAnsi"/>
        </w:rPr>
        <w:t>vers</w:t>
      </w:r>
      <w:r w:rsidR="001428B0">
        <w:rPr>
          <w:rFonts w:asciiTheme="majorHAnsi" w:hAnsiTheme="majorHAnsi"/>
        </w:rPr>
        <w:t xml:space="preserve"> les travaux d’écriture et l’œuvre d’instruction ; le goût pour le</w:t>
      </w:r>
      <w:r w:rsidR="001846B5">
        <w:rPr>
          <w:rFonts w:asciiTheme="majorHAnsi" w:hAnsiTheme="majorHAnsi"/>
        </w:rPr>
        <w:t>s sciences de la nature</w:t>
      </w:r>
      <w:r w:rsidR="001428B0">
        <w:rPr>
          <w:rFonts w:asciiTheme="majorHAnsi" w:hAnsiTheme="majorHAnsi"/>
        </w:rPr>
        <w:t>.</w:t>
      </w:r>
    </w:p>
    <w:p w:rsidR="004E54E3" w:rsidRDefault="004E54E3" w:rsidP="00D3004F">
      <w:pPr>
        <w:jc w:val="both"/>
        <w:rPr>
          <w:rFonts w:asciiTheme="majorHAnsi" w:hAnsiTheme="majorHAnsi"/>
        </w:rPr>
      </w:pPr>
    </w:p>
    <w:p w:rsidR="001428B0" w:rsidRPr="004E54E3" w:rsidRDefault="00D3004F" w:rsidP="001428B0">
      <w:pPr>
        <w:ind w:firstLine="708"/>
        <w:jc w:val="both"/>
        <w:rPr>
          <w:rFonts w:asciiTheme="majorHAnsi" w:hAnsiTheme="majorHAnsi"/>
          <w:b/>
        </w:rPr>
      </w:pPr>
      <w:r>
        <w:rPr>
          <w:rFonts w:asciiTheme="majorHAnsi" w:hAnsiTheme="majorHAnsi"/>
          <w:b/>
        </w:rPr>
        <w:t>1</w:t>
      </w:r>
      <w:r w:rsidR="001428B0" w:rsidRPr="004E54E3">
        <w:rPr>
          <w:rFonts w:asciiTheme="majorHAnsi" w:hAnsiTheme="majorHAnsi"/>
          <w:b/>
        </w:rPr>
        <w:t>. </w:t>
      </w:r>
      <w:r w:rsidR="001428B0">
        <w:rPr>
          <w:rFonts w:asciiTheme="majorHAnsi" w:hAnsiTheme="majorHAnsi"/>
          <w:b/>
        </w:rPr>
        <w:t>Un creuset formateur :</w:t>
      </w:r>
      <w:r w:rsidR="001428B0" w:rsidRPr="004E54E3">
        <w:rPr>
          <w:rFonts w:asciiTheme="majorHAnsi" w:hAnsiTheme="majorHAnsi"/>
          <w:b/>
        </w:rPr>
        <w:t xml:space="preserve"> la culture allemande.</w:t>
      </w:r>
    </w:p>
    <w:p w:rsidR="00074B58" w:rsidRDefault="00074B58" w:rsidP="00D3004F">
      <w:pPr>
        <w:jc w:val="both"/>
        <w:rPr>
          <w:rFonts w:asciiTheme="majorHAnsi" w:hAnsiTheme="majorHAnsi"/>
        </w:rPr>
      </w:pPr>
    </w:p>
    <w:p w:rsidR="001428B0" w:rsidRDefault="00C926FD" w:rsidP="001428B0">
      <w:pPr>
        <w:ind w:firstLine="708"/>
        <w:jc w:val="both"/>
        <w:rPr>
          <w:rFonts w:asciiTheme="majorHAnsi" w:hAnsiTheme="majorHAnsi"/>
        </w:rPr>
      </w:pPr>
      <w:r>
        <w:rPr>
          <w:rFonts w:asciiTheme="majorHAnsi" w:hAnsiTheme="majorHAnsi"/>
        </w:rPr>
        <w:t>En France, l</w:t>
      </w:r>
      <w:r w:rsidR="0096727B">
        <w:rPr>
          <w:rFonts w:asciiTheme="majorHAnsi" w:hAnsiTheme="majorHAnsi"/>
        </w:rPr>
        <w:t xml:space="preserve">es milieux protestants sont </w:t>
      </w:r>
      <w:r>
        <w:rPr>
          <w:rFonts w:asciiTheme="majorHAnsi" w:hAnsiTheme="majorHAnsi"/>
        </w:rPr>
        <w:t xml:space="preserve">particulièrement </w:t>
      </w:r>
      <w:r w:rsidR="0078556B">
        <w:rPr>
          <w:rFonts w:asciiTheme="majorHAnsi" w:hAnsiTheme="majorHAnsi"/>
        </w:rPr>
        <w:t>réceptifs à l’immigration allemande, alors non négligeable, ainsi qu’au dynamisme culturel germanique</w:t>
      </w:r>
      <w:r w:rsidR="00FC1452">
        <w:rPr>
          <w:rFonts w:asciiTheme="majorHAnsi" w:hAnsiTheme="majorHAnsi"/>
        </w:rPr>
        <w:t xml:space="preserve">, tous deux </w:t>
      </w:r>
      <w:r w:rsidR="00B2324A">
        <w:rPr>
          <w:rFonts w:asciiTheme="majorHAnsi" w:hAnsiTheme="majorHAnsi"/>
        </w:rPr>
        <w:t>protestant</w:t>
      </w:r>
      <w:r w:rsidR="0078556B">
        <w:rPr>
          <w:rFonts w:asciiTheme="majorHAnsi" w:hAnsiTheme="majorHAnsi"/>
        </w:rPr>
        <w:t>s</w:t>
      </w:r>
      <w:r w:rsidR="00B2324A">
        <w:rPr>
          <w:rFonts w:asciiTheme="majorHAnsi" w:hAnsiTheme="majorHAnsi"/>
        </w:rPr>
        <w:t xml:space="preserve"> </w:t>
      </w:r>
      <w:r w:rsidR="00FC1452">
        <w:rPr>
          <w:rFonts w:asciiTheme="majorHAnsi" w:hAnsiTheme="majorHAnsi"/>
        </w:rPr>
        <w:t>pour une large part</w:t>
      </w:r>
      <w:r w:rsidR="00B2324A">
        <w:rPr>
          <w:rStyle w:val="Appelnotedebasdep"/>
          <w:rFonts w:asciiTheme="majorHAnsi" w:hAnsiTheme="majorHAnsi"/>
        </w:rPr>
        <w:footnoteReference w:id="137"/>
      </w:r>
      <w:r w:rsidR="0096727B">
        <w:rPr>
          <w:rFonts w:asciiTheme="majorHAnsi" w:hAnsiTheme="majorHAnsi"/>
        </w:rPr>
        <w:t>.</w:t>
      </w:r>
      <w:r w:rsidR="001868A5">
        <w:rPr>
          <w:rFonts w:asciiTheme="majorHAnsi" w:hAnsiTheme="majorHAnsi"/>
        </w:rPr>
        <w:t xml:space="preserve"> </w:t>
      </w:r>
      <w:r w:rsidR="00FC1452">
        <w:rPr>
          <w:rFonts w:asciiTheme="majorHAnsi" w:hAnsiTheme="majorHAnsi"/>
        </w:rPr>
        <w:t xml:space="preserve">Louis </w:t>
      </w:r>
      <w:proofErr w:type="spellStart"/>
      <w:r w:rsidR="00FC1452">
        <w:rPr>
          <w:rFonts w:asciiTheme="majorHAnsi" w:hAnsiTheme="majorHAnsi"/>
        </w:rPr>
        <w:t>Renckhoff</w:t>
      </w:r>
      <w:proofErr w:type="spellEnd"/>
      <w:r w:rsidR="00FC1452">
        <w:rPr>
          <w:rFonts w:asciiTheme="majorHAnsi" w:hAnsiTheme="majorHAnsi"/>
        </w:rPr>
        <w:t xml:space="preserve">, Jules </w:t>
      </w:r>
      <w:proofErr w:type="spellStart"/>
      <w:r w:rsidR="00FC1452">
        <w:rPr>
          <w:rFonts w:asciiTheme="majorHAnsi" w:hAnsiTheme="majorHAnsi"/>
        </w:rPr>
        <w:t>Steeg</w:t>
      </w:r>
      <w:proofErr w:type="spellEnd"/>
      <w:r w:rsidR="00FC1452">
        <w:rPr>
          <w:rFonts w:asciiTheme="majorHAnsi" w:hAnsiTheme="majorHAnsi"/>
        </w:rPr>
        <w:t xml:space="preserve">, Auguste </w:t>
      </w:r>
      <w:proofErr w:type="spellStart"/>
      <w:r w:rsidR="00FC1452">
        <w:rPr>
          <w:rFonts w:asciiTheme="majorHAnsi" w:hAnsiTheme="majorHAnsi"/>
        </w:rPr>
        <w:t>Grotz</w:t>
      </w:r>
      <w:proofErr w:type="spellEnd"/>
      <w:r w:rsidR="00FC1452">
        <w:rPr>
          <w:rFonts w:asciiTheme="majorHAnsi" w:hAnsiTheme="majorHAnsi"/>
        </w:rPr>
        <w:t xml:space="preserve">, Franz </w:t>
      </w:r>
      <w:proofErr w:type="spellStart"/>
      <w:r w:rsidR="00FC1452">
        <w:rPr>
          <w:rFonts w:asciiTheme="majorHAnsi" w:hAnsiTheme="majorHAnsi"/>
        </w:rPr>
        <w:t>Schrader</w:t>
      </w:r>
      <w:proofErr w:type="spellEnd"/>
      <w:r w:rsidR="00FC1452">
        <w:rPr>
          <w:rStyle w:val="Appelnotedebasdep"/>
          <w:rFonts w:asciiTheme="majorHAnsi" w:hAnsiTheme="majorHAnsi"/>
        </w:rPr>
        <w:footnoteReference w:id="138"/>
      </w:r>
      <w:r w:rsidR="00FC1452">
        <w:rPr>
          <w:rFonts w:asciiTheme="majorHAnsi" w:hAnsiTheme="majorHAnsi"/>
        </w:rPr>
        <w:t xml:space="preserve"> ou Henri </w:t>
      </w:r>
      <w:proofErr w:type="spellStart"/>
      <w:r w:rsidR="00FC1452">
        <w:rPr>
          <w:rFonts w:asciiTheme="majorHAnsi" w:hAnsiTheme="majorHAnsi"/>
        </w:rPr>
        <w:t>Schmahl</w:t>
      </w:r>
      <w:proofErr w:type="spellEnd"/>
      <w:r w:rsidR="00FC1452">
        <w:rPr>
          <w:rStyle w:val="Appelnotedebasdep"/>
          <w:rFonts w:asciiTheme="majorHAnsi" w:hAnsiTheme="majorHAnsi"/>
        </w:rPr>
        <w:footnoteReference w:id="139"/>
      </w:r>
      <w:r w:rsidR="00FC1452">
        <w:rPr>
          <w:rFonts w:asciiTheme="majorHAnsi" w:hAnsiTheme="majorHAnsi"/>
        </w:rPr>
        <w:t xml:space="preserve"> sont d’origine allemande par leur père. Édouard </w:t>
      </w:r>
      <w:proofErr w:type="spellStart"/>
      <w:r w:rsidR="00FC1452">
        <w:rPr>
          <w:rFonts w:asciiTheme="majorHAnsi" w:hAnsiTheme="majorHAnsi"/>
        </w:rPr>
        <w:t>Grimard</w:t>
      </w:r>
      <w:proofErr w:type="spellEnd"/>
      <w:r w:rsidR="00FC1452">
        <w:rPr>
          <w:rFonts w:asciiTheme="majorHAnsi" w:hAnsiTheme="majorHAnsi"/>
        </w:rPr>
        <w:t xml:space="preserve"> a une grand-mère allemande (il ne l’a pas connue : sa propre mère a-t-elle conservé et lui a-t-elle transmis une empreinte linguistique ?), </w:t>
      </w:r>
      <w:r w:rsidR="001428B0">
        <w:rPr>
          <w:rFonts w:asciiTheme="majorHAnsi" w:hAnsiTheme="majorHAnsi"/>
        </w:rPr>
        <w:t xml:space="preserve">Gustave </w:t>
      </w:r>
      <w:proofErr w:type="spellStart"/>
      <w:r w:rsidR="001428B0">
        <w:rPr>
          <w:rFonts w:asciiTheme="majorHAnsi" w:hAnsiTheme="majorHAnsi"/>
        </w:rPr>
        <w:t>Hickel</w:t>
      </w:r>
      <w:proofErr w:type="spellEnd"/>
      <w:r w:rsidR="001428B0">
        <w:rPr>
          <w:rFonts w:asciiTheme="majorHAnsi" w:hAnsiTheme="majorHAnsi"/>
        </w:rPr>
        <w:t xml:space="preserve"> </w:t>
      </w:r>
      <w:r w:rsidR="00A23681">
        <w:rPr>
          <w:rFonts w:asciiTheme="majorHAnsi" w:hAnsiTheme="majorHAnsi"/>
        </w:rPr>
        <w:t xml:space="preserve">ou William </w:t>
      </w:r>
      <w:proofErr w:type="spellStart"/>
      <w:r w:rsidR="00A23681">
        <w:rPr>
          <w:rFonts w:asciiTheme="majorHAnsi" w:hAnsiTheme="majorHAnsi"/>
        </w:rPr>
        <w:t>Bartholmess</w:t>
      </w:r>
      <w:proofErr w:type="spellEnd"/>
      <w:r w:rsidR="00A23681">
        <w:rPr>
          <w:rFonts w:asciiTheme="majorHAnsi" w:hAnsiTheme="majorHAnsi"/>
        </w:rPr>
        <w:t xml:space="preserve"> sont</w:t>
      </w:r>
      <w:r w:rsidR="001428B0">
        <w:rPr>
          <w:rFonts w:asciiTheme="majorHAnsi" w:hAnsiTheme="majorHAnsi"/>
        </w:rPr>
        <w:t xml:space="preserve"> alsacien</w:t>
      </w:r>
      <w:r w:rsidR="00A23681">
        <w:rPr>
          <w:rFonts w:asciiTheme="majorHAnsi" w:hAnsiTheme="majorHAnsi"/>
        </w:rPr>
        <w:t>s</w:t>
      </w:r>
      <w:r w:rsidR="001428B0">
        <w:rPr>
          <w:rFonts w:asciiTheme="majorHAnsi" w:hAnsiTheme="majorHAnsi"/>
        </w:rPr>
        <w:t xml:space="preserve"> et germanophone</w:t>
      </w:r>
      <w:r w:rsidR="00A23681">
        <w:rPr>
          <w:rFonts w:asciiTheme="majorHAnsi" w:hAnsiTheme="majorHAnsi"/>
        </w:rPr>
        <w:t>s</w:t>
      </w:r>
      <w:r w:rsidR="001428B0">
        <w:rPr>
          <w:rFonts w:asciiTheme="majorHAnsi" w:hAnsiTheme="majorHAnsi"/>
        </w:rPr>
        <w:t xml:space="preserve"> aussi bien que francophone</w:t>
      </w:r>
      <w:r w:rsidR="00A23681">
        <w:rPr>
          <w:rFonts w:asciiTheme="majorHAnsi" w:hAnsiTheme="majorHAnsi"/>
        </w:rPr>
        <w:t>s</w:t>
      </w:r>
      <w:r w:rsidR="001428B0">
        <w:rPr>
          <w:rFonts w:asciiTheme="majorHAnsi" w:hAnsiTheme="majorHAnsi"/>
        </w:rPr>
        <w:t xml:space="preserve">. </w:t>
      </w:r>
      <w:r w:rsidR="00FC1452">
        <w:rPr>
          <w:rFonts w:asciiTheme="majorHAnsi" w:hAnsiTheme="majorHAnsi"/>
        </w:rPr>
        <w:t>Le pasteur Jacques Reclus (1796-1882), le père d’Élie et Élisée Reclus, envoie la plupart de ses enfants passer quelques années de leur adolescence au collège protestant et piétiste des Frères Moraves à Neuwied au Nord de Coblence, en Rhénanie prussienne : Élie Reclus y est élève en 1839-1843, Élisée Reclus en 1842-1844</w:t>
      </w:r>
      <w:r w:rsidR="00FC1452">
        <w:rPr>
          <w:rStyle w:val="Appelnotedebasdep"/>
          <w:rFonts w:asciiTheme="majorHAnsi" w:hAnsiTheme="majorHAnsi"/>
        </w:rPr>
        <w:footnoteReference w:id="140"/>
      </w:r>
      <w:r w:rsidR="00FC1452">
        <w:rPr>
          <w:rFonts w:asciiTheme="majorHAnsi" w:hAnsiTheme="majorHAnsi"/>
        </w:rPr>
        <w:t xml:space="preserve">. Élie Reclus et Édouard </w:t>
      </w:r>
      <w:proofErr w:type="spellStart"/>
      <w:r w:rsidR="00FC1452">
        <w:rPr>
          <w:rFonts w:asciiTheme="majorHAnsi" w:hAnsiTheme="majorHAnsi"/>
        </w:rPr>
        <w:t>Grimard</w:t>
      </w:r>
      <w:proofErr w:type="spellEnd"/>
      <w:r w:rsidR="00FC1452">
        <w:rPr>
          <w:rFonts w:asciiTheme="majorHAnsi" w:hAnsiTheme="majorHAnsi"/>
        </w:rPr>
        <w:t xml:space="preserve"> ont étudié à Strasbourg en 1849-1851. </w:t>
      </w:r>
      <w:r w:rsidR="001428B0">
        <w:rPr>
          <w:rFonts w:asciiTheme="majorHAnsi" w:hAnsiTheme="majorHAnsi"/>
        </w:rPr>
        <w:t>Élisée Reclus est maître répétiteur à Neuwied en 1850, étudiant à Berlin au premier semestre 1851 ; les maît</w:t>
      </w:r>
      <w:r w:rsidR="00E23458">
        <w:rPr>
          <w:rFonts w:asciiTheme="majorHAnsi" w:hAnsiTheme="majorHAnsi"/>
        </w:rPr>
        <w:t xml:space="preserve">res de la géographie </w:t>
      </w:r>
      <w:r w:rsidR="001428B0">
        <w:rPr>
          <w:rFonts w:asciiTheme="majorHAnsi" w:hAnsiTheme="majorHAnsi"/>
        </w:rPr>
        <w:t xml:space="preserve">sont dans </w:t>
      </w:r>
      <w:r w:rsidR="00E23458">
        <w:rPr>
          <w:rFonts w:asciiTheme="majorHAnsi" w:hAnsiTheme="majorHAnsi"/>
        </w:rPr>
        <w:t xml:space="preserve">l’Europe de </w:t>
      </w:r>
      <w:r w:rsidR="001428B0">
        <w:rPr>
          <w:rFonts w:asciiTheme="majorHAnsi" w:hAnsiTheme="majorHAnsi"/>
        </w:rPr>
        <w:t xml:space="preserve">sa jeunesse les Allemands Alexander </w:t>
      </w:r>
      <w:proofErr w:type="spellStart"/>
      <w:r w:rsidR="001428B0">
        <w:rPr>
          <w:rFonts w:asciiTheme="majorHAnsi" w:hAnsiTheme="majorHAnsi"/>
        </w:rPr>
        <w:t>von</w:t>
      </w:r>
      <w:proofErr w:type="spellEnd"/>
      <w:r w:rsidR="001428B0">
        <w:rPr>
          <w:rFonts w:asciiTheme="majorHAnsi" w:hAnsiTheme="majorHAnsi"/>
        </w:rPr>
        <w:t xml:space="preserve"> Humboldt (1769-1859), et Carl Ritter (1779-1859) qu’Élisée rencontre à Berlin en 1851. À Paris, en 1858, Élie et Élisée proposent leurs services à la </w:t>
      </w:r>
      <w:r w:rsidR="001428B0" w:rsidRPr="003E6D6A">
        <w:rPr>
          <w:rFonts w:asciiTheme="majorHAnsi" w:hAnsiTheme="majorHAnsi"/>
          <w:i/>
        </w:rPr>
        <w:t>Revue germanique et française</w:t>
      </w:r>
      <w:r w:rsidR="00753519">
        <w:rPr>
          <w:rFonts w:asciiTheme="majorHAnsi" w:hAnsiTheme="majorHAnsi"/>
        </w:rPr>
        <w:t>, à laquelle ils apportent une collaboration épisodique</w:t>
      </w:r>
      <w:r w:rsidR="00E23458">
        <w:rPr>
          <w:rFonts w:asciiTheme="majorHAnsi" w:hAnsiTheme="majorHAnsi"/>
        </w:rPr>
        <w:t xml:space="preserve">, ainsi qu’Édouard </w:t>
      </w:r>
      <w:proofErr w:type="spellStart"/>
      <w:r w:rsidR="00E23458">
        <w:rPr>
          <w:rFonts w:asciiTheme="majorHAnsi" w:hAnsiTheme="majorHAnsi"/>
        </w:rPr>
        <w:t>Grimard</w:t>
      </w:r>
      <w:proofErr w:type="spellEnd"/>
      <w:r w:rsidR="00753519">
        <w:rPr>
          <w:rFonts w:asciiTheme="majorHAnsi" w:hAnsiTheme="majorHAnsi"/>
        </w:rPr>
        <w:t>.</w:t>
      </w:r>
    </w:p>
    <w:p w:rsidR="00FC1452" w:rsidRDefault="0078556B" w:rsidP="001428B0">
      <w:pPr>
        <w:ind w:firstLine="708"/>
        <w:jc w:val="both"/>
        <w:rPr>
          <w:rFonts w:asciiTheme="majorHAnsi" w:hAnsiTheme="majorHAnsi"/>
        </w:rPr>
      </w:pPr>
      <w:r>
        <w:rPr>
          <w:rFonts w:asciiTheme="majorHAnsi" w:hAnsiTheme="majorHAnsi"/>
        </w:rPr>
        <w:t xml:space="preserve">Une fois remis de la dévastatrice guerre de Trente Ans (1618-1648), l’espace germanique redevient un pôle culturel majeur en Europe </w:t>
      </w:r>
      <w:r w:rsidR="004C4ED3">
        <w:rPr>
          <w:rFonts w:asciiTheme="majorHAnsi" w:hAnsiTheme="majorHAnsi"/>
        </w:rPr>
        <w:t>au</w:t>
      </w:r>
      <w:r>
        <w:rPr>
          <w:rFonts w:asciiTheme="majorHAnsi" w:hAnsiTheme="majorHAnsi"/>
        </w:rPr>
        <w:t xml:space="preserve"> XV</w:t>
      </w:r>
      <w:r w:rsidR="004C4ED3">
        <w:rPr>
          <w:rFonts w:asciiTheme="majorHAnsi" w:hAnsiTheme="majorHAnsi"/>
        </w:rPr>
        <w:t>I</w:t>
      </w:r>
      <w:r>
        <w:rPr>
          <w:rFonts w:asciiTheme="majorHAnsi" w:hAnsiTheme="majorHAnsi"/>
        </w:rPr>
        <w:t>II</w:t>
      </w:r>
      <w:r w:rsidRPr="00733C06">
        <w:rPr>
          <w:rFonts w:asciiTheme="majorHAnsi" w:hAnsiTheme="majorHAnsi"/>
          <w:vertAlign w:val="superscript"/>
        </w:rPr>
        <w:t>e</w:t>
      </w:r>
      <w:r>
        <w:rPr>
          <w:rFonts w:asciiTheme="majorHAnsi" w:hAnsiTheme="majorHAnsi"/>
        </w:rPr>
        <w:t> siècle. Sa population est plus alphabétisée que celle de la majeure partie des autres régions d’Europe, France ou Italie incluses, sa fragmentation politique et les rivalités entre ses villes ou ses petits États y multiplient les créations culturelles, notamment dans les régions rhénanes, les plus riches et les mieux connectées à l’ensemble des autres grands pôles</w:t>
      </w:r>
      <w:r w:rsidR="00FC1452">
        <w:rPr>
          <w:rFonts w:asciiTheme="majorHAnsi" w:hAnsiTheme="majorHAnsi"/>
        </w:rPr>
        <w:t xml:space="preserve"> d’inn</w:t>
      </w:r>
      <w:r w:rsidR="00A342DE">
        <w:rPr>
          <w:rFonts w:asciiTheme="majorHAnsi" w:hAnsiTheme="majorHAnsi"/>
        </w:rPr>
        <w:t>o</w:t>
      </w:r>
      <w:r w:rsidR="00FC1452">
        <w:rPr>
          <w:rFonts w:asciiTheme="majorHAnsi" w:hAnsiTheme="majorHAnsi"/>
        </w:rPr>
        <w:t>vation</w:t>
      </w:r>
      <w:r>
        <w:rPr>
          <w:rFonts w:asciiTheme="majorHAnsi" w:hAnsiTheme="majorHAnsi"/>
        </w:rPr>
        <w:t xml:space="preserve"> européens : Italie du </w:t>
      </w:r>
      <w:r>
        <w:rPr>
          <w:rFonts w:asciiTheme="majorHAnsi" w:hAnsiTheme="majorHAnsi"/>
        </w:rPr>
        <w:lastRenderedPageBreak/>
        <w:t>Nord, Suisse, Belgique et Pays-Bas, Angleterre</w:t>
      </w:r>
      <w:r>
        <w:rPr>
          <w:rStyle w:val="Appelnotedebasdep"/>
          <w:rFonts w:asciiTheme="majorHAnsi" w:hAnsiTheme="majorHAnsi"/>
        </w:rPr>
        <w:footnoteReference w:id="141"/>
      </w:r>
      <w:r>
        <w:rPr>
          <w:rFonts w:asciiTheme="majorHAnsi" w:hAnsiTheme="majorHAnsi"/>
        </w:rPr>
        <w:t>, France du Nord. À partir de 1871, le nouvel Empire allemand surimpose peu à peu à ce bouillonnement créatif la canalisation étatique et prussienne des énergies, ainsi que la nouvelle centralité berlinoise</w:t>
      </w:r>
      <w:r>
        <w:rPr>
          <w:rStyle w:val="Appelnotedebasdep"/>
          <w:rFonts w:asciiTheme="majorHAnsi" w:hAnsiTheme="majorHAnsi"/>
        </w:rPr>
        <w:footnoteReference w:id="142"/>
      </w:r>
      <w:r w:rsidR="00FC1452">
        <w:rPr>
          <w:rFonts w:asciiTheme="majorHAnsi" w:hAnsiTheme="majorHAnsi"/>
        </w:rPr>
        <w:t>.</w:t>
      </w:r>
    </w:p>
    <w:p w:rsidR="0096727B" w:rsidRDefault="00FC1452" w:rsidP="001428B0">
      <w:pPr>
        <w:ind w:firstLine="708"/>
        <w:jc w:val="both"/>
        <w:rPr>
          <w:rFonts w:asciiTheme="majorHAnsi" w:hAnsiTheme="majorHAnsi"/>
        </w:rPr>
      </w:pPr>
      <w:r>
        <w:rPr>
          <w:rFonts w:asciiTheme="majorHAnsi" w:hAnsiTheme="majorHAnsi"/>
        </w:rPr>
        <w:t>Mais l</w:t>
      </w:r>
      <w:r w:rsidR="009132E5">
        <w:rPr>
          <w:rFonts w:asciiTheme="majorHAnsi" w:hAnsiTheme="majorHAnsi"/>
        </w:rPr>
        <w:t xml:space="preserve">e dynamisme germanique </w:t>
      </w:r>
      <w:r w:rsidR="00006198">
        <w:rPr>
          <w:rFonts w:asciiTheme="majorHAnsi" w:hAnsiTheme="majorHAnsi"/>
        </w:rPr>
        <w:t xml:space="preserve">anime et </w:t>
      </w:r>
      <w:r w:rsidR="009132E5">
        <w:rPr>
          <w:rFonts w:asciiTheme="majorHAnsi" w:hAnsiTheme="majorHAnsi"/>
        </w:rPr>
        <w:t>reflète une é</w:t>
      </w:r>
      <w:r w:rsidR="009E5EF5">
        <w:rPr>
          <w:rFonts w:asciiTheme="majorHAnsi" w:hAnsiTheme="majorHAnsi"/>
        </w:rPr>
        <w:t xml:space="preserve">volution </w:t>
      </w:r>
      <w:r w:rsidR="008A4C90">
        <w:rPr>
          <w:rFonts w:asciiTheme="majorHAnsi" w:hAnsiTheme="majorHAnsi"/>
        </w:rPr>
        <w:t xml:space="preserve">globale </w:t>
      </w:r>
      <w:r w:rsidR="009E5EF5">
        <w:rPr>
          <w:rFonts w:asciiTheme="majorHAnsi" w:hAnsiTheme="majorHAnsi"/>
        </w:rPr>
        <w:t>des sociétés européennes</w:t>
      </w:r>
      <w:r w:rsidR="0096727B">
        <w:rPr>
          <w:rFonts w:asciiTheme="majorHAnsi" w:hAnsiTheme="majorHAnsi"/>
        </w:rPr>
        <w:t xml:space="preserve"> </w:t>
      </w:r>
      <w:r w:rsidR="008A4C90">
        <w:rPr>
          <w:rFonts w:asciiTheme="majorHAnsi" w:hAnsiTheme="majorHAnsi"/>
        </w:rPr>
        <w:t xml:space="preserve">qui </w:t>
      </w:r>
      <w:r w:rsidR="0096727B">
        <w:rPr>
          <w:rFonts w:asciiTheme="majorHAnsi" w:hAnsiTheme="majorHAnsi"/>
        </w:rPr>
        <w:t>tend à affaiblir le poids des traditions religieuses.</w:t>
      </w:r>
    </w:p>
    <w:p w:rsidR="001428B0" w:rsidRDefault="001428B0" w:rsidP="00D3004F">
      <w:pPr>
        <w:jc w:val="both"/>
        <w:rPr>
          <w:rFonts w:asciiTheme="majorHAnsi" w:hAnsiTheme="majorHAnsi"/>
        </w:rPr>
      </w:pPr>
    </w:p>
    <w:p w:rsidR="002E1796" w:rsidRPr="004E54E3" w:rsidRDefault="001428B0" w:rsidP="002E1796">
      <w:pPr>
        <w:ind w:firstLine="708"/>
        <w:jc w:val="both"/>
        <w:rPr>
          <w:rFonts w:asciiTheme="majorHAnsi" w:hAnsiTheme="majorHAnsi"/>
          <w:b/>
        </w:rPr>
      </w:pPr>
      <w:r>
        <w:rPr>
          <w:rFonts w:asciiTheme="majorHAnsi" w:hAnsiTheme="majorHAnsi"/>
          <w:b/>
        </w:rPr>
        <w:t>2</w:t>
      </w:r>
      <w:r w:rsidR="002E1796" w:rsidRPr="004E54E3">
        <w:rPr>
          <w:rFonts w:asciiTheme="majorHAnsi" w:hAnsiTheme="majorHAnsi"/>
          <w:b/>
        </w:rPr>
        <w:t>. </w:t>
      </w:r>
      <w:r w:rsidR="006F469A">
        <w:rPr>
          <w:rFonts w:asciiTheme="majorHAnsi" w:hAnsiTheme="majorHAnsi"/>
          <w:b/>
        </w:rPr>
        <w:t>Un creuset réalisateur : Paris ou l</w:t>
      </w:r>
      <w:r w:rsidR="004E54E3">
        <w:rPr>
          <w:rFonts w:asciiTheme="majorHAnsi" w:hAnsiTheme="majorHAnsi"/>
          <w:b/>
        </w:rPr>
        <w:t>’adieu à</w:t>
      </w:r>
      <w:r w:rsidR="004E54E3" w:rsidRPr="004E54E3">
        <w:rPr>
          <w:rFonts w:asciiTheme="majorHAnsi" w:hAnsiTheme="majorHAnsi"/>
          <w:b/>
        </w:rPr>
        <w:t xml:space="preserve"> la religion des ancêtres.</w:t>
      </w:r>
    </w:p>
    <w:p w:rsidR="00074B58" w:rsidRDefault="00074B58" w:rsidP="00D3004F">
      <w:pPr>
        <w:jc w:val="both"/>
        <w:rPr>
          <w:rFonts w:asciiTheme="majorHAnsi" w:hAnsiTheme="majorHAnsi"/>
        </w:rPr>
      </w:pPr>
    </w:p>
    <w:p w:rsidR="00C61A03" w:rsidRDefault="007D72B8" w:rsidP="00E40ACF">
      <w:pPr>
        <w:ind w:firstLine="708"/>
        <w:jc w:val="both"/>
        <w:rPr>
          <w:rFonts w:asciiTheme="majorHAnsi" w:hAnsiTheme="majorHAnsi"/>
        </w:rPr>
      </w:pPr>
      <w:r>
        <w:rPr>
          <w:rFonts w:asciiTheme="majorHAnsi" w:hAnsiTheme="majorHAnsi"/>
        </w:rPr>
        <w:t>Trois grandes régions d’implantation du protestantisme ont subsisté en F</w:t>
      </w:r>
      <w:r w:rsidR="0096727B">
        <w:rPr>
          <w:rFonts w:asciiTheme="majorHAnsi" w:hAnsiTheme="majorHAnsi"/>
        </w:rPr>
        <w:t>r</w:t>
      </w:r>
      <w:r>
        <w:rPr>
          <w:rFonts w:asciiTheme="majorHAnsi" w:hAnsiTheme="majorHAnsi"/>
        </w:rPr>
        <w:t>ance à l’issue des guerres de Religion de 156</w:t>
      </w:r>
      <w:r w:rsidR="00292D6E">
        <w:rPr>
          <w:rFonts w:asciiTheme="majorHAnsi" w:hAnsiTheme="majorHAnsi"/>
        </w:rPr>
        <w:t>2</w:t>
      </w:r>
      <w:r>
        <w:rPr>
          <w:rFonts w:asciiTheme="majorHAnsi" w:hAnsiTheme="majorHAnsi"/>
        </w:rPr>
        <w:t xml:space="preserve">-1598. </w:t>
      </w:r>
      <w:r w:rsidR="003E6D6A">
        <w:rPr>
          <w:rFonts w:asciiTheme="majorHAnsi" w:hAnsiTheme="majorHAnsi"/>
        </w:rPr>
        <w:t>Élie Reclus, Élisée Reclus</w:t>
      </w:r>
      <w:r w:rsidR="00F67646">
        <w:rPr>
          <w:rFonts w:asciiTheme="majorHAnsi" w:hAnsiTheme="majorHAnsi"/>
        </w:rPr>
        <w:t>,</w:t>
      </w:r>
      <w:r w:rsidR="003E6D6A">
        <w:rPr>
          <w:rFonts w:asciiTheme="majorHAnsi" w:hAnsiTheme="majorHAnsi"/>
        </w:rPr>
        <w:t xml:space="preserve"> </w:t>
      </w:r>
      <w:r w:rsidR="00F67646">
        <w:rPr>
          <w:rFonts w:asciiTheme="majorHAnsi" w:hAnsiTheme="majorHAnsi"/>
        </w:rPr>
        <w:t>É</w:t>
      </w:r>
      <w:r w:rsidR="003E6D6A">
        <w:rPr>
          <w:rFonts w:asciiTheme="majorHAnsi" w:hAnsiTheme="majorHAnsi"/>
        </w:rPr>
        <w:t xml:space="preserve">douard </w:t>
      </w:r>
      <w:proofErr w:type="spellStart"/>
      <w:r w:rsidR="003E6D6A">
        <w:rPr>
          <w:rFonts w:asciiTheme="majorHAnsi" w:hAnsiTheme="majorHAnsi"/>
        </w:rPr>
        <w:t>Grimard</w:t>
      </w:r>
      <w:proofErr w:type="spellEnd"/>
      <w:r w:rsidR="00F67646">
        <w:rPr>
          <w:rFonts w:asciiTheme="majorHAnsi" w:hAnsiTheme="majorHAnsi"/>
        </w:rPr>
        <w:t>, Pauline Reclus épouse Kergomard</w:t>
      </w:r>
      <w:r w:rsidR="00691376">
        <w:rPr>
          <w:rFonts w:asciiTheme="majorHAnsi" w:hAnsiTheme="majorHAnsi"/>
        </w:rPr>
        <w:t xml:space="preserve">, Franz </w:t>
      </w:r>
      <w:proofErr w:type="spellStart"/>
      <w:r w:rsidR="00691376">
        <w:rPr>
          <w:rFonts w:asciiTheme="majorHAnsi" w:hAnsiTheme="majorHAnsi"/>
        </w:rPr>
        <w:t>Schrader</w:t>
      </w:r>
      <w:proofErr w:type="spellEnd"/>
      <w:r w:rsidR="00691376">
        <w:rPr>
          <w:rFonts w:asciiTheme="majorHAnsi" w:hAnsiTheme="majorHAnsi"/>
        </w:rPr>
        <w:t xml:space="preserve">, Pierre Goy ou Félix </w:t>
      </w:r>
      <w:proofErr w:type="spellStart"/>
      <w:r w:rsidR="00691376">
        <w:rPr>
          <w:rFonts w:asciiTheme="majorHAnsi" w:hAnsiTheme="majorHAnsi"/>
        </w:rPr>
        <w:t>Pécaut</w:t>
      </w:r>
      <w:proofErr w:type="spellEnd"/>
      <w:r w:rsidR="003E6D6A">
        <w:rPr>
          <w:rFonts w:asciiTheme="majorHAnsi" w:hAnsiTheme="majorHAnsi"/>
        </w:rPr>
        <w:t xml:space="preserve"> naissent au sein d</w:t>
      </w:r>
      <w:r>
        <w:rPr>
          <w:rFonts w:asciiTheme="majorHAnsi" w:hAnsiTheme="majorHAnsi"/>
        </w:rPr>
        <w:t>u</w:t>
      </w:r>
      <w:r w:rsidR="003E6D6A">
        <w:rPr>
          <w:rFonts w:asciiTheme="majorHAnsi" w:hAnsiTheme="majorHAnsi"/>
        </w:rPr>
        <w:t xml:space="preserve"> « c</w:t>
      </w:r>
      <w:r w:rsidR="00AF1A59">
        <w:rPr>
          <w:rFonts w:asciiTheme="majorHAnsi" w:hAnsiTheme="majorHAnsi"/>
        </w:rPr>
        <w:t>roissant réformé</w:t>
      </w:r>
      <w:r w:rsidR="003E6D6A">
        <w:rPr>
          <w:rFonts w:asciiTheme="majorHAnsi" w:hAnsiTheme="majorHAnsi"/>
        </w:rPr>
        <w:t> »</w:t>
      </w:r>
      <w:r w:rsidR="00AF1A59">
        <w:rPr>
          <w:rFonts w:asciiTheme="majorHAnsi" w:hAnsiTheme="majorHAnsi"/>
        </w:rPr>
        <w:t xml:space="preserve"> du Sud</w:t>
      </w:r>
      <w:r w:rsidR="00FC1452">
        <w:rPr>
          <w:rFonts w:asciiTheme="majorHAnsi" w:hAnsiTheme="majorHAnsi"/>
        </w:rPr>
        <w:t xml:space="preserve"> et de l’Ouest de la France</w:t>
      </w:r>
      <w:r w:rsidR="00AF1A59">
        <w:rPr>
          <w:rFonts w:asciiTheme="majorHAnsi" w:hAnsiTheme="majorHAnsi"/>
        </w:rPr>
        <w:t xml:space="preserve">, de </w:t>
      </w:r>
      <w:r w:rsidR="00C61A03">
        <w:rPr>
          <w:rFonts w:asciiTheme="majorHAnsi" w:hAnsiTheme="majorHAnsi"/>
        </w:rPr>
        <w:t>Nîmes</w:t>
      </w:r>
      <w:r w:rsidR="00AF1A59">
        <w:rPr>
          <w:rFonts w:asciiTheme="majorHAnsi" w:hAnsiTheme="majorHAnsi"/>
        </w:rPr>
        <w:t xml:space="preserve"> </w:t>
      </w:r>
      <w:r w:rsidR="002E1796">
        <w:rPr>
          <w:rFonts w:asciiTheme="majorHAnsi" w:hAnsiTheme="majorHAnsi"/>
        </w:rPr>
        <w:t xml:space="preserve">et des Cévennes </w:t>
      </w:r>
      <w:r w:rsidR="00AF1A59">
        <w:rPr>
          <w:rFonts w:asciiTheme="majorHAnsi" w:hAnsiTheme="majorHAnsi"/>
        </w:rPr>
        <w:t>à</w:t>
      </w:r>
      <w:r w:rsidR="00C61A03">
        <w:rPr>
          <w:rFonts w:asciiTheme="majorHAnsi" w:hAnsiTheme="majorHAnsi"/>
        </w:rPr>
        <w:t xml:space="preserve"> </w:t>
      </w:r>
      <w:r w:rsidR="00FC1452">
        <w:rPr>
          <w:rFonts w:asciiTheme="majorHAnsi" w:hAnsiTheme="majorHAnsi"/>
        </w:rPr>
        <w:t xml:space="preserve">La Rochelle, en passant par </w:t>
      </w:r>
      <w:r w:rsidR="00AF1A59">
        <w:rPr>
          <w:rFonts w:asciiTheme="majorHAnsi" w:hAnsiTheme="majorHAnsi"/>
        </w:rPr>
        <w:t>Montauban</w:t>
      </w:r>
      <w:r w:rsidR="00F67646">
        <w:rPr>
          <w:rFonts w:asciiTheme="majorHAnsi" w:hAnsiTheme="majorHAnsi"/>
        </w:rPr>
        <w:t>,</w:t>
      </w:r>
      <w:r w:rsidR="00FC1452">
        <w:rPr>
          <w:rFonts w:asciiTheme="majorHAnsi" w:hAnsiTheme="majorHAnsi"/>
        </w:rPr>
        <w:t xml:space="preserve"> le </w:t>
      </w:r>
      <w:r w:rsidR="008A4C90">
        <w:rPr>
          <w:rFonts w:asciiTheme="majorHAnsi" w:hAnsiTheme="majorHAnsi"/>
        </w:rPr>
        <w:t>Béarn,</w:t>
      </w:r>
      <w:r w:rsidR="00F67646">
        <w:rPr>
          <w:rFonts w:asciiTheme="majorHAnsi" w:hAnsiTheme="majorHAnsi"/>
        </w:rPr>
        <w:t xml:space="preserve"> Sainte-Foy-la-Grande</w:t>
      </w:r>
      <w:r w:rsidR="00FC1452">
        <w:rPr>
          <w:rFonts w:asciiTheme="majorHAnsi" w:hAnsiTheme="majorHAnsi"/>
        </w:rPr>
        <w:t xml:space="preserve"> et</w:t>
      </w:r>
      <w:r w:rsidR="00AF1A59">
        <w:rPr>
          <w:rFonts w:asciiTheme="majorHAnsi" w:hAnsiTheme="majorHAnsi"/>
        </w:rPr>
        <w:t xml:space="preserve"> </w:t>
      </w:r>
      <w:r w:rsidR="00C61A03">
        <w:rPr>
          <w:rFonts w:asciiTheme="majorHAnsi" w:hAnsiTheme="majorHAnsi"/>
        </w:rPr>
        <w:t>Bordeaux</w:t>
      </w:r>
      <w:r w:rsidR="003E6D6A">
        <w:rPr>
          <w:rFonts w:asciiTheme="majorHAnsi" w:hAnsiTheme="majorHAnsi"/>
        </w:rPr>
        <w:t xml:space="preserve">. Gustave </w:t>
      </w:r>
      <w:proofErr w:type="spellStart"/>
      <w:r w:rsidR="003E6D6A">
        <w:rPr>
          <w:rFonts w:asciiTheme="majorHAnsi" w:hAnsiTheme="majorHAnsi"/>
        </w:rPr>
        <w:t>Hickel</w:t>
      </w:r>
      <w:proofErr w:type="spellEnd"/>
      <w:r w:rsidR="00FC1452">
        <w:rPr>
          <w:rFonts w:asciiTheme="majorHAnsi" w:hAnsiTheme="majorHAnsi"/>
        </w:rPr>
        <w:t xml:space="preserve">, Henri </w:t>
      </w:r>
      <w:proofErr w:type="spellStart"/>
      <w:r w:rsidR="00FC1452">
        <w:rPr>
          <w:rFonts w:asciiTheme="majorHAnsi" w:hAnsiTheme="majorHAnsi"/>
        </w:rPr>
        <w:t>Schmahl</w:t>
      </w:r>
      <w:proofErr w:type="spellEnd"/>
      <w:r w:rsidR="00FC1452">
        <w:rPr>
          <w:rFonts w:asciiTheme="majorHAnsi" w:hAnsiTheme="majorHAnsi"/>
        </w:rPr>
        <w:t xml:space="preserve">, Pierre-Jules </w:t>
      </w:r>
      <w:proofErr w:type="spellStart"/>
      <w:r w:rsidR="00FC1452">
        <w:rPr>
          <w:rFonts w:asciiTheme="majorHAnsi" w:hAnsiTheme="majorHAnsi"/>
        </w:rPr>
        <w:t>Hetzel</w:t>
      </w:r>
      <w:proofErr w:type="spellEnd"/>
      <w:r w:rsidR="003E6D6A">
        <w:rPr>
          <w:rFonts w:asciiTheme="majorHAnsi" w:hAnsiTheme="majorHAnsi"/>
        </w:rPr>
        <w:t xml:space="preserve"> </w:t>
      </w:r>
      <w:r w:rsidR="00FC1452">
        <w:rPr>
          <w:rFonts w:asciiTheme="majorHAnsi" w:hAnsiTheme="majorHAnsi"/>
        </w:rPr>
        <w:t xml:space="preserve">ou les </w:t>
      </w:r>
      <w:proofErr w:type="spellStart"/>
      <w:r w:rsidR="00FC1452">
        <w:rPr>
          <w:rFonts w:asciiTheme="majorHAnsi" w:hAnsiTheme="majorHAnsi"/>
        </w:rPr>
        <w:t>Dollfus</w:t>
      </w:r>
      <w:proofErr w:type="spellEnd"/>
      <w:r w:rsidR="00FC1452">
        <w:rPr>
          <w:rFonts w:asciiTheme="majorHAnsi" w:hAnsiTheme="majorHAnsi"/>
        </w:rPr>
        <w:t xml:space="preserve"> </w:t>
      </w:r>
      <w:r w:rsidR="003E6D6A">
        <w:rPr>
          <w:rFonts w:asciiTheme="majorHAnsi" w:hAnsiTheme="majorHAnsi"/>
        </w:rPr>
        <w:t>appartien</w:t>
      </w:r>
      <w:r w:rsidR="00FC1452">
        <w:rPr>
          <w:rFonts w:asciiTheme="majorHAnsi" w:hAnsiTheme="majorHAnsi"/>
        </w:rPr>
        <w:t>nen</w:t>
      </w:r>
      <w:r w:rsidR="003E6D6A">
        <w:rPr>
          <w:rFonts w:asciiTheme="majorHAnsi" w:hAnsiTheme="majorHAnsi"/>
        </w:rPr>
        <w:t xml:space="preserve">t au pôle alsacien et luthérien. </w:t>
      </w:r>
      <w:r w:rsidR="00F67646">
        <w:rPr>
          <w:rFonts w:asciiTheme="majorHAnsi" w:hAnsiTheme="majorHAnsi"/>
        </w:rPr>
        <w:t xml:space="preserve">Tous se retrouvent </w:t>
      </w:r>
      <w:r w:rsidR="008A4C90">
        <w:rPr>
          <w:rFonts w:asciiTheme="majorHAnsi" w:hAnsiTheme="majorHAnsi"/>
        </w:rPr>
        <w:t>en</w:t>
      </w:r>
      <w:r>
        <w:rPr>
          <w:rFonts w:asciiTheme="majorHAnsi" w:hAnsiTheme="majorHAnsi"/>
        </w:rPr>
        <w:t xml:space="preserve"> région parisienne</w:t>
      </w:r>
      <w:r w:rsidR="008A4C90">
        <w:rPr>
          <w:rFonts w:asciiTheme="majorHAnsi" w:hAnsiTheme="majorHAnsi"/>
        </w:rPr>
        <w:t>, troisième pôle français du protestantisme</w:t>
      </w:r>
      <w:r w:rsidR="00F67646">
        <w:rPr>
          <w:rFonts w:asciiTheme="majorHAnsi" w:hAnsiTheme="majorHAnsi"/>
        </w:rPr>
        <w:t>, lieu de rencontre et d’échanges des tradi</w:t>
      </w:r>
      <w:r w:rsidR="008A4C90">
        <w:rPr>
          <w:rFonts w:asciiTheme="majorHAnsi" w:hAnsiTheme="majorHAnsi"/>
        </w:rPr>
        <w:t>tions luthérienne et calviniste</w:t>
      </w:r>
      <w:r w:rsidR="00F67646">
        <w:rPr>
          <w:rFonts w:asciiTheme="majorHAnsi" w:hAnsiTheme="majorHAnsi"/>
        </w:rPr>
        <w:t xml:space="preserve"> </w:t>
      </w:r>
      <w:r w:rsidR="00C6741D">
        <w:rPr>
          <w:rFonts w:asciiTheme="majorHAnsi" w:hAnsiTheme="majorHAnsi"/>
        </w:rPr>
        <w:t>mais</w:t>
      </w:r>
      <w:r w:rsidR="00F67646">
        <w:rPr>
          <w:rFonts w:asciiTheme="majorHAnsi" w:hAnsiTheme="majorHAnsi"/>
        </w:rPr>
        <w:t xml:space="preserve"> lieu surtout</w:t>
      </w:r>
      <w:r w:rsidR="008A4C90">
        <w:rPr>
          <w:rFonts w:asciiTheme="majorHAnsi" w:hAnsiTheme="majorHAnsi"/>
        </w:rPr>
        <w:t>,</w:t>
      </w:r>
      <w:r w:rsidR="00F67646">
        <w:rPr>
          <w:rFonts w:asciiTheme="majorHAnsi" w:hAnsiTheme="majorHAnsi"/>
        </w:rPr>
        <w:t xml:space="preserve"> pour les Reclus, </w:t>
      </w:r>
      <w:proofErr w:type="spellStart"/>
      <w:r w:rsidR="00F67646">
        <w:rPr>
          <w:rFonts w:asciiTheme="majorHAnsi" w:hAnsiTheme="majorHAnsi"/>
        </w:rPr>
        <w:t>Grimard</w:t>
      </w:r>
      <w:proofErr w:type="spellEnd"/>
      <w:r w:rsidR="00F67646">
        <w:rPr>
          <w:rFonts w:asciiTheme="majorHAnsi" w:hAnsiTheme="majorHAnsi"/>
        </w:rPr>
        <w:t xml:space="preserve">, </w:t>
      </w:r>
      <w:proofErr w:type="spellStart"/>
      <w:r w:rsidR="00F67646">
        <w:rPr>
          <w:rFonts w:asciiTheme="majorHAnsi" w:hAnsiTheme="majorHAnsi"/>
        </w:rPr>
        <w:t>Hickel</w:t>
      </w:r>
      <w:proofErr w:type="spellEnd"/>
      <w:r w:rsidR="00F67646">
        <w:rPr>
          <w:rFonts w:asciiTheme="majorHAnsi" w:hAnsiTheme="majorHAnsi"/>
        </w:rPr>
        <w:t xml:space="preserve">, </w:t>
      </w:r>
      <w:r w:rsidR="00263702">
        <w:rPr>
          <w:rFonts w:asciiTheme="majorHAnsi" w:hAnsiTheme="majorHAnsi"/>
        </w:rPr>
        <w:t>ou encore</w:t>
      </w:r>
      <w:r w:rsidR="00753519">
        <w:rPr>
          <w:rFonts w:asciiTheme="majorHAnsi" w:hAnsiTheme="majorHAnsi"/>
        </w:rPr>
        <w:t xml:space="preserve"> pour </w:t>
      </w:r>
      <w:r w:rsidR="009C60F6">
        <w:rPr>
          <w:rFonts w:asciiTheme="majorHAnsi" w:hAnsiTheme="majorHAnsi"/>
        </w:rPr>
        <w:t xml:space="preserve">Jules </w:t>
      </w:r>
      <w:proofErr w:type="spellStart"/>
      <w:r w:rsidR="00753519">
        <w:rPr>
          <w:rFonts w:asciiTheme="majorHAnsi" w:hAnsiTheme="majorHAnsi"/>
        </w:rPr>
        <w:t>Steeg</w:t>
      </w:r>
      <w:proofErr w:type="spellEnd"/>
      <w:r w:rsidR="00263702">
        <w:rPr>
          <w:rFonts w:asciiTheme="majorHAnsi" w:hAnsiTheme="majorHAnsi"/>
        </w:rPr>
        <w:t xml:space="preserve"> et</w:t>
      </w:r>
      <w:r w:rsidR="00753519">
        <w:rPr>
          <w:rFonts w:asciiTheme="majorHAnsi" w:hAnsiTheme="majorHAnsi"/>
        </w:rPr>
        <w:t xml:space="preserve"> </w:t>
      </w:r>
      <w:r w:rsidR="009C60F6">
        <w:rPr>
          <w:rFonts w:asciiTheme="majorHAnsi" w:hAnsiTheme="majorHAnsi"/>
        </w:rPr>
        <w:t xml:space="preserve">Félix </w:t>
      </w:r>
      <w:proofErr w:type="spellStart"/>
      <w:r w:rsidR="00753519">
        <w:rPr>
          <w:rFonts w:asciiTheme="majorHAnsi" w:hAnsiTheme="majorHAnsi"/>
        </w:rPr>
        <w:t>Pécaut</w:t>
      </w:r>
      <w:proofErr w:type="spellEnd"/>
      <w:r w:rsidR="00753519">
        <w:rPr>
          <w:rFonts w:asciiTheme="majorHAnsi" w:hAnsiTheme="majorHAnsi"/>
        </w:rPr>
        <w:t xml:space="preserve">, </w:t>
      </w:r>
      <w:r w:rsidR="00F67646">
        <w:rPr>
          <w:rFonts w:asciiTheme="majorHAnsi" w:hAnsiTheme="majorHAnsi"/>
        </w:rPr>
        <w:t>d</w:t>
      </w:r>
      <w:r w:rsidR="00753519">
        <w:rPr>
          <w:rFonts w:asciiTheme="majorHAnsi" w:hAnsiTheme="majorHAnsi"/>
        </w:rPr>
        <w:t>’une existence menée hors de la carrière pastorale abandonnée</w:t>
      </w:r>
      <w:r w:rsidR="00C61A03">
        <w:rPr>
          <w:rFonts w:asciiTheme="majorHAnsi" w:hAnsiTheme="majorHAnsi"/>
        </w:rPr>
        <w:t>.</w:t>
      </w:r>
    </w:p>
    <w:p w:rsidR="000E044A" w:rsidRDefault="002E1796" w:rsidP="002E1796">
      <w:pPr>
        <w:ind w:firstLine="708"/>
        <w:jc w:val="both"/>
        <w:rPr>
          <w:rFonts w:asciiTheme="majorHAnsi" w:hAnsiTheme="majorHAnsi"/>
        </w:rPr>
      </w:pPr>
      <w:r>
        <w:rPr>
          <w:rFonts w:asciiTheme="majorHAnsi" w:hAnsiTheme="majorHAnsi"/>
        </w:rPr>
        <w:t>Au XIX</w:t>
      </w:r>
      <w:r w:rsidRPr="00864FA1">
        <w:rPr>
          <w:rFonts w:asciiTheme="majorHAnsi" w:hAnsiTheme="majorHAnsi"/>
          <w:vertAlign w:val="superscript"/>
        </w:rPr>
        <w:t>e</w:t>
      </w:r>
      <w:r>
        <w:rPr>
          <w:rFonts w:asciiTheme="majorHAnsi" w:hAnsiTheme="majorHAnsi"/>
        </w:rPr>
        <w:t xml:space="preserve"> siècle, </w:t>
      </w:r>
      <w:r w:rsidR="007D72B8">
        <w:rPr>
          <w:rFonts w:asciiTheme="majorHAnsi" w:hAnsiTheme="majorHAnsi"/>
        </w:rPr>
        <w:t>âge d</w:t>
      </w:r>
      <w:r w:rsidR="008A4C90">
        <w:rPr>
          <w:rFonts w:asciiTheme="majorHAnsi" w:hAnsiTheme="majorHAnsi"/>
        </w:rPr>
        <w:t>’une</w:t>
      </w:r>
      <w:r w:rsidR="007D72B8">
        <w:rPr>
          <w:rFonts w:asciiTheme="majorHAnsi" w:hAnsiTheme="majorHAnsi"/>
        </w:rPr>
        <w:t xml:space="preserve"> nouvelle mobilité à </w:t>
      </w:r>
      <w:r w:rsidR="008A4C90">
        <w:rPr>
          <w:rFonts w:asciiTheme="majorHAnsi" w:hAnsiTheme="majorHAnsi"/>
        </w:rPr>
        <w:t xml:space="preserve">toute </w:t>
      </w:r>
      <w:r w:rsidR="007D72B8">
        <w:rPr>
          <w:rFonts w:asciiTheme="majorHAnsi" w:hAnsiTheme="majorHAnsi"/>
        </w:rPr>
        <w:t xml:space="preserve">vapeur, </w:t>
      </w:r>
      <w:r>
        <w:rPr>
          <w:rFonts w:asciiTheme="majorHAnsi" w:hAnsiTheme="majorHAnsi"/>
        </w:rPr>
        <w:t>Paris est en France une pompe aspirante de plus en plus puissante, l</w:t>
      </w:r>
      <w:r w:rsidR="00691376">
        <w:rPr>
          <w:rFonts w:asciiTheme="majorHAnsi" w:hAnsiTheme="majorHAnsi"/>
        </w:rPr>
        <w:t>a place</w:t>
      </w:r>
      <w:r>
        <w:rPr>
          <w:rFonts w:asciiTheme="majorHAnsi" w:hAnsiTheme="majorHAnsi"/>
        </w:rPr>
        <w:t xml:space="preserve"> </w:t>
      </w:r>
      <w:r w:rsidR="001868A5">
        <w:rPr>
          <w:rFonts w:asciiTheme="majorHAnsi" w:hAnsiTheme="majorHAnsi"/>
        </w:rPr>
        <w:t>central</w:t>
      </w:r>
      <w:r w:rsidR="00691376">
        <w:rPr>
          <w:rFonts w:asciiTheme="majorHAnsi" w:hAnsiTheme="majorHAnsi"/>
        </w:rPr>
        <w:t>e</w:t>
      </w:r>
      <w:r w:rsidR="001868A5">
        <w:rPr>
          <w:rFonts w:asciiTheme="majorHAnsi" w:hAnsiTheme="majorHAnsi"/>
        </w:rPr>
        <w:t xml:space="preserve"> </w:t>
      </w:r>
      <w:r>
        <w:rPr>
          <w:rFonts w:asciiTheme="majorHAnsi" w:hAnsiTheme="majorHAnsi"/>
        </w:rPr>
        <w:t>de l’explosion créatrice de</w:t>
      </w:r>
      <w:r w:rsidR="00006198">
        <w:rPr>
          <w:rFonts w:asciiTheme="majorHAnsi" w:hAnsiTheme="majorHAnsi"/>
        </w:rPr>
        <w:t>s</w:t>
      </w:r>
      <w:r>
        <w:rPr>
          <w:rFonts w:asciiTheme="majorHAnsi" w:hAnsiTheme="majorHAnsi"/>
        </w:rPr>
        <w:t xml:space="preserve"> modernités</w:t>
      </w:r>
      <w:r w:rsidR="00DB4447">
        <w:rPr>
          <w:rFonts w:asciiTheme="majorHAnsi" w:hAnsiTheme="majorHAnsi"/>
        </w:rPr>
        <w:t>. Se dirigent vers Paris</w:t>
      </w:r>
      <w:r>
        <w:rPr>
          <w:rFonts w:asciiTheme="majorHAnsi" w:hAnsiTheme="majorHAnsi"/>
        </w:rPr>
        <w:t xml:space="preserve"> </w:t>
      </w:r>
      <w:r w:rsidR="009E5EF5">
        <w:rPr>
          <w:rFonts w:asciiTheme="majorHAnsi" w:hAnsiTheme="majorHAnsi"/>
        </w:rPr>
        <w:t xml:space="preserve">les candidats à l’ascension sociale avides de saisir les hautes opportunités offertes par la capitale d’un puissant État ou, plus généralement, </w:t>
      </w:r>
      <w:r>
        <w:rPr>
          <w:rFonts w:asciiTheme="majorHAnsi" w:hAnsiTheme="majorHAnsi"/>
        </w:rPr>
        <w:t xml:space="preserve">les </w:t>
      </w:r>
      <w:r w:rsidR="001868A5">
        <w:rPr>
          <w:rFonts w:asciiTheme="majorHAnsi" w:hAnsiTheme="majorHAnsi"/>
        </w:rPr>
        <w:t>individus qui recherchent leur</w:t>
      </w:r>
      <w:r w:rsidR="00DB4447">
        <w:rPr>
          <w:rFonts w:asciiTheme="majorHAnsi" w:hAnsiTheme="majorHAnsi"/>
        </w:rPr>
        <w:t xml:space="preserve"> pleine </w:t>
      </w:r>
      <w:r w:rsidR="008E63A9">
        <w:rPr>
          <w:rFonts w:asciiTheme="majorHAnsi" w:hAnsiTheme="majorHAnsi"/>
        </w:rPr>
        <w:t xml:space="preserve">expression personnelle </w:t>
      </w:r>
      <w:r w:rsidR="00DB4447">
        <w:rPr>
          <w:rFonts w:asciiTheme="majorHAnsi" w:hAnsiTheme="majorHAnsi"/>
        </w:rPr>
        <w:t>au sein d’un univers stimulant</w:t>
      </w:r>
      <w:r w:rsidR="000E044A">
        <w:rPr>
          <w:rFonts w:asciiTheme="majorHAnsi" w:hAnsiTheme="majorHAnsi"/>
        </w:rPr>
        <w:t>.</w:t>
      </w:r>
    </w:p>
    <w:p w:rsidR="00193152" w:rsidRDefault="00193152" w:rsidP="002E1796">
      <w:pPr>
        <w:ind w:firstLine="708"/>
        <w:jc w:val="both"/>
        <w:rPr>
          <w:rFonts w:asciiTheme="majorHAnsi" w:hAnsiTheme="majorHAnsi"/>
          <w:sz w:val="18"/>
          <w:szCs w:val="18"/>
        </w:rPr>
      </w:pPr>
    </w:p>
    <w:p w:rsidR="002E1796" w:rsidRDefault="002E1796" w:rsidP="002E1796">
      <w:pPr>
        <w:ind w:firstLine="708"/>
        <w:jc w:val="both"/>
        <w:rPr>
          <w:rFonts w:asciiTheme="majorHAnsi" w:hAnsiTheme="majorHAnsi"/>
          <w:sz w:val="18"/>
          <w:szCs w:val="18"/>
        </w:rPr>
      </w:pPr>
      <w:r w:rsidRPr="000E044A">
        <w:rPr>
          <w:rFonts w:asciiTheme="majorHAnsi" w:hAnsiTheme="majorHAnsi"/>
          <w:sz w:val="18"/>
          <w:szCs w:val="18"/>
        </w:rPr>
        <w:t>Paris compte environ 600 000 habitants vers 1800, 1 million vers 1850, presque 3 millions en 1900 dont 500 000 gagnés par l’</w:t>
      </w:r>
      <w:r w:rsidR="00FC1452">
        <w:rPr>
          <w:rFonts w:asciiTheme="majorHAnsi" w:hAnsiTheme="majorHAnsi"/>
          <w:sz w:val="18"/>
          <w:szCs w:val="18"/>
        </w:rPr>
        <w:t>absorption des</w:t>
      </w:r>
      <w:r w:rsidRPr="000E044A">
        <w:rPr>
          <w:rFonts w:asciiTheme="majorHAnsi" w:hAnsiTheme="majorHAnsi"/>
          <w:sz w:val="18"/>
          <w:szCs w:val="18"/>
        </w:rPr>
        <w:t xml:space="preserve"> </w:t>
      </w:r>
      <w:r w:rsidR="00FC1452">
        <w:rPr>
          <w:rFonts w:asciiTheme="majorHAnsi" w:hAnsiTheme="majorHAnsi"/>
          <w:sz w:val="18"/>
          <w:szCs w:val="18"/>
        </w:rPr>
        <w:t>bourgs</w:t>
      </w:r>
      <w:r w:rsidRPr="000E044A">
        <w:rPr>
          <w:rFonts w:asciiTheme="majorHAnsi" w:hAnsiTheme="majorHAnsi"/>
          <w:sz w:val="18"/>
          <w:szCs w:val="18"/>
        </w:rPr>
        <w:t xml:space="preserve"> limitrophes en 1860, ainsi le quartier des Ternes-Batignolles où logeaient </w:t>
      </w:r>
      <w:r w:rsidR="002471C1">
        <w:rPr>
          <w:rFonts w:asciiTheme="majorHAnsi" w:hAnsiTheme="majorHAnsi"/>
          <w:sz w:val="18"/>
          <w:szCs w:val="18"/>
        </w:rPr>
        <w:t xml:space="preserve">alors </w:t>
      </w:r>
      <w:r w:rsidRPr="000E044A">
        <w:rPr>
          <w:rFonts w:asciiTheme="majorHAnsi" w:hAnsiTheme="majorHAnsi"/>
          <w:sz w:val="18"/>
          <w:szCs w:val="18"/>
        </w:rPr>
        <w:t xml:space="preserve">Élie et Élisée Reclus, Édouard </w:t>
      </w:r>
      <w:proofErr w:type="spellStart"/>
      <w:r w:rsidRPr="000E044A">
        <w:rPr>
          <w:rFonts w:asciiTheme="majorHAnsi" w:hAnsiTheme="majorHAnsi"/>
          <w:sz w:val="18"/>
          <w:szCs w:val="18"/>
        </w:rPr>
        <w:t>Grimard</w:t>
      </w:r>
      <w:proofErr w:type="spellEnd"/>
      <w:r w:rsidRPr="000E044A">
        <w:rPr>
          <w:rFonts w:asciiTheme="majorHAnsi" w:hAnsiTheme="majorHAnsi"/>
          <w:sz w:val="18"/>
          <w:szCs w:val="18"/>
        </w:rPr>
        <w:t xml:space="preserve"> et Gustave </w:t>
      </w:r>
      <w:proofErr w:type="spellStart"/>
      <w:r w:rsidRPr="000E044A">
        <w:rPr>
          <w:rFonts w:asciiTheme="majorHAnsi" w:hAnsiTheme="majorHAnsi"/>
          <w:sz w:val="18"/>
          <w:szCs w:val="18"/>
        </w:rPr>
        <w:t>Hickel</w:t>
      </w:r>
      <w:proofErr w:type="spellEnd"/>
      <w:r w:rsidRPr="000E044A">
        <w:rPr>
          <w:rFonts w:asciiTheme="majorHAnsi" w:hAnsiTheme="majorHAnsi"/>
          <w:sz w:val="18"/>
          <w:szCs w:val="18"/>
        </w:rPr>
        <w:t>. La population de Paris est multipliée par cinq au XIX</w:t>
      </w:r>
      <w:r w:rsidRPr="000E044A">
        <w:rPr>
          <w:rFonts w:asciiTheme="majorHAnsi" w:hAnsiTheme="majorHAnsi"/>
          <w:sz w:val="18"/>
          <w:szCs w:val="18"/>
          <w:vertAlign w:val="superscript"/>
        </w:rPr>
        <w:t>e</w:t>
      </w:r>
      <w:r w:rsidRPr="000E044A">
        <w:rPr>
          <w:rFonts w:asciiTheme="majorHAnsi" w:hAnsiTheme="majorHAnsi"/>
          <w:sz w:val="18"/>
          <w:szCs w:val="18"/>
        </w:rPr>
        <w:t> siècle, la croissance étant plus forte dans la seconde moitié du siècle que dans la première. À l’inverse, la population de la France augmente seulement d’un tiers au XIX</w:t>
      </w:r>
      <w:r w:rsidRPr="000E044A">
        <w:rPr>
          <w:rFonts w:asciiTheme="majorHAnsi" w:hAnsiTheme="majorHAnsi"/>
          <w:sz w:val="18"/>
          <w:szCs w:val="18"/>
          <w:vertAlign w:val="superscript"/>
        </w:rPr>
        <w:t>e</w:t>
      </w:r>
      <w:r w:rsidRPr="000E044A">
        <w:rPr>
          <w:rFonts w:asciiTheme="majorHAnsi" w:hAnsiTheme="majorHAnsi"/>
          <w:sz w:val="18"/>
          <w:szCs w:val="18"/>
        </w:rPr>
        <w:t xml:space="preserve"> siècle avec 30 millions d’habitants en 1800, 36,5 en 1850, 40,5 en 1900, la croissance étant plus forte dans la première moitié du siècle que dans la seconde. De ce fait, le poids de Paris relativement à la France passe de 2 % en 1800 à 2,7 % en 1850, et bondit à 7,4 % en 1900. </w:t>
      </w:r>
      <w:r w:rsidR="009E5EF5">
        <w:rPr>
          <w:rFonts w:asciiTheme="majorHAnsi" w:hAnsiTheme="majorHAnsi"/>
          <w:sz w:val="18"/>
          <w:szCs w:val="18"/>
        </w:rPr>
        <w:t>D</w:t>
      </w:r>
      <w:r w:rsidR="00691376">
        <w:rPr>
          <w:rFonts w:asciiTheme="majorHAnsi" w:hAnsiTheme="majorHAnsi"/>
          <w:sz w:val="18"/>
          <w:szCs w:val="18"/>
        </w:rPr>
        <w:t>’un point de vue qualitatif</w:t>
      </w:r>
      <w:r w:rsidRPr="000E044A">
        <w:rPr>
          <w:rFonts w:asciiTheme="majorHAnsi" w:hAnsiTheme="majorHAnsi"/>
          <w:sz w:val="18"/>
          <w:szCs w:val="18"/>
        </w:rPr>
        <w:t xml:space="preserve">, </w:t>
      </w:r>
      <w:r w:rsidR="00691376">
        <w:rPr>
          <w:rFonts w:asciiTheme="majorHAnsi" w:hAnsiTheme="majorHAnsi"/>
          <w:sz w:val="18"/>
          <w:szCs w:val="18"/>
        </w:rPr>
        <w:t>l</w:t>
      </w:r>
      <w:r w:rsidR="00691376" w:rsidRPr="000E044A">
        <w:rPr>
          <w:rFonts w:asciiTheme="majorHAnsi" w:hAnsiTheme="majorHAnsi"/>
          <w:sz w:val="18"/>
          <w:szCs w:val="18"/>
        </w:rPr>
        <w:t>’effet « capitale » s’accroît de manière considérable, Paris dev</w:t>
      </w:r>
      <w:r w:rsidR="00691376">
        <w:rPr>
          <w:rFonts w:asciiTheme="majorHAnsi" w:hAnsiTheme="majorHAnsi"/>
          <w:sz w:val="18"/>
          <w:szCs w:val="18"/>
        </w:rPr>
        <w:t>enant</w:t>
      </w:r>
      <w:r w:rsidR="00691376" w:rsidRPr="000E044A">
        <w:rPr>
          <w:rFonts w:asciiTheme="majorHAnsi" w:hAnsiTheme="majorHAnsi"/>
          <w:sz w:val="18"/>
          <w:szCs w:val="18"/>
        </w:rPr>
        <w:t xml:space="preserve"> plus que jamais le pôle d’attraction des ambitions provinciales</w:t>
      </w:r>
      <w:r w:rsidR="00691376">
        <w:rPr>
          <w:rFonts w:asciiTheme="majorHAnsi" w:hAnsiTheme="majorHAnsi"/>
          <w:sz w:val="18"/>
          <w:szCs w:val="18"/>
        </w:rPr>
        <w:t xml:space="preserve"> pour</w:t>
      </w:r>
      <w:r w:rsidRPr="000E044A">
        <w:rPr>
          <w:rFonts w:asciiTheme="majorHAnsi" w:hAnsiTheme="majorHAnsi"/>
          <w:sz w:val="18"/>
          <w:szCs w:val="18"/>
        </w:rPr>
        <w:t xml:space="preserve"> l</w:t>
      </w:r>
      <w:r w:rsidR="00292D6E">
        <w:rPr>
          <w:rFonts w:asciiTheme="majorHAnsi" w:hAnsiTheme="majorHAnsi"/>
          <w:sz w:val="18"/>
          <w:szCs w:val="18"/>
        </w:rPr>
        <w:t>es politiciens, les entrepreneurs, les savants ou les artistes</w:t>
      </w:r>
      <w:r w:rsidRPr="000E044A">
        <w:rPr>
          <w:rFonts w:asciiTheme="majorHAnsi" w:hAnsiTheme="majorHAnsi"/>
          <w:sz w:val="18"/>
          <w:szCs w:val="18"/>
        </w:rPr>
        <w:t>.</w:t>
      </w:r>
    </w:p>
    <w:p w:rsidR="009E5EF5" w:rsidRPr="000E044A" w:rsidRDefault="009E5EF5" w:rsidP="002E1796">
      <w:pPr>
        <w:ind w:firstLine="708"/>
        <w:jc w:val="both"/>
        <w:rPr>
          <w:rFonts w:asciiTheme="majorHAnsi" w:hAnsiTheme="majorHAnsi"/>
          <w:sz w:val="18"/>
          <w:szCs w:val="18"/>
        </w:rPr>
      </w:pPr>
    </w:p>
    <w:p w:rsidR="001868A5" w:rsidRDefault="008A4C90" w:rsidP="002E1796">
      <w:pPr>
        <w:ind w:firstLine="708"/>
        <w:jc w:val="both"/>
        <w:rPr>
          <w:rFonts w:asciiTheme="majorHAnsi" w:hAnsiTheme="majorHAnsi"/>
        </w:rPr>
      </w:pPr>
      <w:r>
        <w:rPr>
          <w:rFonts w:asciiTheme="majorHAnsi" w:hAnsiTheme="majorHAnsi"/>
        </w:rPr>
        <w:t>C’est surtout à Paris que l</w:t>
      </w:r>
      <w:r w:rsidR="000F6FCA">
        <w:rPr>
          <w:rFonts w:asciiTheme="majorHAnsi" w:hAnsiTheme="majorHAnsi"/>
        </w:rPr>
        <w:t>es p</w:t>
      </w:r>
      <w:r w:rsidR="002E1796">
        <w:rPr>
          <w:rFonts w:asciiTheme="majorHAnsi" w:hAnsiTheme="majorHAnsi"/>
        </w:rPr>
        <w:t xml:space="preserve">rotestants et </w:t>
      </w:r>
      <w:r w:rsidR="000F6FCA">
        <w:rPr>
          <w:rFonts w:asciiTheme="majorHAnsi" w:hAnsiTheme="majorHAnsi"/>
        </w:rPr>
        <w:t xml:space="preserve">les </w:t>
      </w:r>
      <w:r w:rsidR="002E1796">
        <w:rPr>
          <w:rFonts w:asciiTheme="majorHAnsi" w:hAnsiTheme="majorHAnsi"/>
        </w:rPr>
        <w:t xml:space="preserve">juifs, </w:t>
      </w:r>
      <w:r w:rsidR="000F6FCA">
        <w:rPr>
          <w:rFonts w:asciiTheme="majorHAnsi" w:hAnsiTheme="majorHAnsi"/>
        </w:rPr>
        <w:t xml:space="preserve">deux </w:t>
      </w:r>
      <w:r w:rsidR="002E1796">
        <w:rPr>
          <w:rFonts w:asciiTheme="majorHAnsi" w:hAnsiTheme="majorHAnsi"/>
        </w:rPr>
        <w:t xml:space="preserve">minorités </w:t>
      </w:r>
      <w:r w:rsidR="00AF4481">
        <w:rPr>
          <w:rFonts w:asciiTheme="majorHAnsi" w:hAnsiTheme="majorHAnsi"/>
        </w:rPr>
        <w:t>topo</w:t>
      </w:r>
      <w:r w:rsidR="009F278D">
        <w:rPr>
          <w:rFonts w:asciiTheme="majorHAnsi" w:hAnsiTheme="majorHAnsi"/>
        </w:rPr>
        <w:t>-</w:t>
      </w:r>
      <w:r w:rsidR="00AF4481">
        <w:rPr>
          <w:rFonts w:asciiTheme="majorHAnsi" w:hAnsiTheme="majorHAnsi"/>
        </w:rPr>
        <w:t>religieuse</w:t>
      </w:r>
      <w:r w:rsidR="000F6FCA">
        <w:rPr>
          <w:rFonts w:asciiTheme="majorHAnsi" w:hAnsiTheme="majorHAnsi"/>
        </w:rPr>
        <w:t xml:space="preserve"> </w:t>
      </w:r>
      <w:r w:rsidR="009E0A4F">
        <w:rPr>
          <w:rFonts w:asciiTheme="majorHAnsi" w:hAnsiTheme="majorHAnsi"/>
        </w:rPr>
        <w:t>et</w:t>
      </w:r>
      <w:r w:rsidR="00AF4481">
        <w:rPr>
          <w:rFonts w:asciiTheme="majorHAnsi" w:hAnsiTheme="majorHAnsi"/>
        </w:rPr>
        <w:t xml:space="preserve"> </w:t>
      </w:r>
      <w:proofErr w:type="gramStart"/>
      <w:r w:rsidR="00AF4481">
        <w:rPr>
          <w:rFonts w:asciiTheme="majorHAnsi" w:hAnsiTheme="majorHAnsi"/>
        </w:rPr>
        <w:t>ethno</w:t>
      </w:r>
      <w:r w:rsidR="009F278D">
        <w:rPr>
          <w:rFonts w:asciiTheme="majorHAnsi" w:hAnsiTheme="majorHAnsi"/>
        </w:rPr>
        <w:t>-</w:t>
      </w:r>
      <w:r w:rsidR="00AF4481">
        <w:rPr>
          <w:rFonts w:asciiTheme="majorHAnsi" w:hAnsiTheme="majorHAnsi"/>
        </w:rPr>
        <w:t>religieuse</w:t>
      </w:r>
      <w:proofErr w:type="gramEnd"/>
      <w:r w:rsidR="00D357B8">
        <w:rPr>
          <w:rFonts w:asciiTheme="majorHAnsi" w:hAnsiTheme="majorHAnsi"/>
        </w:rPr>
        <w:t>,</w:t>
      </w:r>
      <w:r w:rsidR="000F6FCA">
        <w:rPr>
          <w:rFonts w:asciiTheme="majorHAnsi" w:hAnsiTheme="majorHAnsi"/>
        </w:rPr>
        <w:t xml:space="preserve"> </w:t>
      </w:r>
      <w:r w:rsidR="00D357B8">
        <w:rPr>
          <w:rFonts w:asciiTheme="majorHAnsi" w:hAnsiTheme="majorHAnsi"/>
        </w:rPr>
        <w:t>entrent de plain-pied dans l’espace public français à la faveur de la p</w:t>
      </w:r>
      <w:r w:rsidR="002E1796">
        <w:rPr>
          <w:rFonts w:asciiTheme="majorHAnsi" w:hAnsiTheme="majorHAnsi"/>
        </w:rPr>
        <w:t>leine reconnaissance légale de leur citoyenneté</w:t>
      </w:r>
      <w:r w:rsidR="00987837">
        <w:rPr>
          <w:rFonts w:asciiTheme="majorHAnsi" w:hAnsiTheme="majorHAnsi"/>
        </w:rPr>
        <w:t xml:space="preserve">, en </w:t>
      </w:r>
      <w:r w:rsidR="002E1796">
        <w:rPr>
          <w:rFonts w:asciiTheme="majorHAnsi" w:hAnsiTheme="majorHAnsi"/>
        </w:rPr>
        <w:t>1787</w:t>
      </w:r>
      <w:r w:rsidR="00AE177B">
        <w:rPr>
          <w:rFonts w:asciiTheme="majorHAnsi" w:hAnsiTheme="majorHAnsi"/>
        </w:rPr>
        <w:t xml:space="preserve"> pour les protestants</w:t>
      </w:r>
      <w:r w:rsidR="00987837">
        <w:rPr>
          <w:rFonts w:asciiTheme="majorHAnsi" w:hAnsiTheme="majorHAnsi"/>
        </w:rPr>
        <w:t xml:space="preserve"> et en</w:t>
      </w:r>
      <w:r w:rsidR="002E1796">
        <w:rPr>
          <w:rFonts w:asciiTheme="majorHAnsi" w:hAnsiTheme="majorHAnsi"/>
        </w:rPr>
        <w:t xml:space="preserve"> 1791</w:t>
      </w:r>
      <w:r w:rsidR="00AE177B">
        <w:rPr>
          <w:rFonts w:asciiTheme="majorHAnsi" w:hAnsiTheme="majorHAnsi"/>
        </w:rPr>
        <w:t xml:space="preserve"> pour les juifs</w:t>
      </w:r>
      <w:r w:rsidR="00D357B8">
        <w:rPr>
          <w:rFonts w:asciiTheme="majorHAnsi" w:hAnsiTheme="majorHAnsi"/>
        </w:rPr>
        <w:t xml:space="preserve">. </w:t>
      </w:r>
      <w:r w:rsidR="003271B3">
        <w:rPr>
          <w:rFonts w:asciiTheme="majorHAnsi" w:hAnsiTheme="majorHAnsi"/>
        </w:rPr>
        <w:t>Ces minorités</w:t>
      </w:r>
      <w:r w:rsidR="00D357B8">
        <w:rPr>
          <w:rFonts w:asciiTheme="majorHAnsi" w:hAnsiTheme="majorHAnsi"/>
        </w:rPr>
        <w:t xml:space="preserve"> sont particulièrement productives dans les domaines </w:t>
      </w:r>
      <w:r w:rsidR="004A28A3">
        <w:rPr>
          <w:rFonts w:asciiTheme="majorHAnsi" w:hAnsiTheme="majorHAnsi"/>
        </w:rPr>
        <w:t xml:space="preserve">« citadins » </w:t>
      </w:r>
      <w:r w:rsidR="00D357B8">
        <w:rPr>
          <w:rFonts w:asciiTheme="majorHAnsi" w:hAnsiTheme="majorHAnsi"/>
        </w:rPr>
        <w:t xml:space="preserve">du </w:t>
      </w:r>
      <w:r w:rsidR="004A28A3">
        <w:rPr>
          <w:rFonts w:asciiTheme="majorHAnsi" w:hAnsiTheme="majorHAnsi"/>
        </w:rPr>
        <w:t xml:space="preserve">grand </w:t>
      </w:r>
      <w:r w:rsidR="00D357B8">
        <w:rPr>
          <w:rFonts w:asciiTheme="majorHAnsi" w:hAnsiTheme="majorHAnsi"/>
        </w:rPr>
        <w:t>négoce, de la banque, de l’industrie</w:t>
      </w:r>
      <w:r w:rsidR="00AE177B">
        <w:rPr>
          <w:rFonts w:asciiTheme="majorHAnsi" w:hAnsiTheme="majorHAnsi"/>
        </w:rPr>
        <w:t>, d</w:t>
      </w:r>
      <w:r w:rsidR="00D357B8">
        <w:rPr>
          <w:rFonts w:asciiTheme="majorHAnsi" w:hAnsiTheme="majorHAnsi"/>
        </w:rPr>
        <w:t>es professions intellectuelles</w:t>
      </w:r>
      <w:r w:rsidR="002E1796">
        <w:rPr>
          <w:rFonts w:asciiTheme="majorHAnsi" w:hAnsiTheme="majorHAnsi"/>
        </w:rPr>
        <w:t xml:space="preserve"> </w:t>
      </w:r>
      <w:r w:rsidR="00D357B8">
        <w:rPr>
          <w:rFonts w:asciiTheme="majorHAnsi" w:hAnsiTheme="majorHAnsi"/>
        </w:rPr>
        <w:t xml:space="preserve">(droit, médecine, </w:t>
      </w:r>
      <w:r w:rsidR="00D357B8">
        <w:rPr>
          <w:rFonts w:asciiTheme="majorHAnsi" w:hAnsiTheme="majorHAnsi"/>
        </w:rPr>
        <w:lastRenderedPageBreak/>
        <w:t xml:space="preserve">ingénierie, journalisme, </w:t>
      </w:r>
      <w:r w:rsidR="00AE177B">
        <w:rPr>
          <w:rFonts w:asciiTheme="majorHAnsi" w:hAnsiTheme="majorHAnsi"/>
        </w:rPr>
        <w:t xml:space="preserve">édition, </w:t>
      </w:r>
      <w:r w:rsidR="00D357B8">
        <w:rPr>
          <w:rFonts w:asciiTheme="majorHAnsi" w:hAnsiTheme="majorHAnsi"/>
        </w:rPr>
        <w:t>carrières universitaires</w:t>
      </w:r>
      <w:r w:rsidR="00AE177B">
        <w:rPr>
          <w:rFonts w:asciiTheme="majorHAnsi" w:hAnsiTheme="majorHAnsi"/>
        </w:rPr>
        <w:t xml:space="preserve"> et artistiques</w:t>
      </w:r>
      <w:r w:rsidR="00D357B8">
        <w:rPr>
          <w:rFonts w:asciiTheme="majorHAnsi" w:hAnsiTheme="majorHAnsi"/>
        </w:rPr>
        <w:t>)</w:t>
      </w:r>
      <w:r w:rsidR="00AE177B">
        <w:rPr>
          <w:rFonts w:asciiTheme="majorHAnsi" w:hAnsiTheme="majorHAnsi"/>
        </w:rPr>
        <w:t xml:space="preserve">, </w:t>
      </w:r>
      <w:r w:rsidR="004A28A3">
        <w:rPr>
          <w:rFonts w:asciiTheme="majorHAnsi" w:hAnsiTheme="majorHAnsi"/>
        </w:rPr>
        <w:t xml:space="preserve">également </w:t>
      </w:r>
      <w:r w:rsidR="00AE177B">
        <w:rPr>
          <w:rFonts w:asciiTheme="majorHAnsi" w:hAnsiTheme="majorHAnsi"/>
        </w:rPr>
        <w:t xml:space="preserve">de la </w:t>
      </w:r>
      <w:r w:rsidR="00266B72">
        <w:rPr>
          <w:rFonts w:asciiTheme="majorHAnsi" w:hAnsiTheme="majorHAnsi"/>
        </w:rPr>
        <w:t xml:space="preserve">haute administration et de la </w:t>
      </w:r>
      <w:r w:rsidR="00AE177B">
        <w:rPr>
          <w:rFonts w:asciiTheme="majorHAnsi" w:hAnsiTheme="majorHAnsi"/>
        </w:rPr>
        <w:t>politique sous toutes ses formes avec, en particulier, un engagement dans les diverses idéologies socialistes</w:t>
      </w:r>
      <w:r w:rsidR="004A28A3">
        <w:rPr>
          <w:rFonts w:asciiTheme="majorHAnsi" w:hAnsiTheme="majorHAnsi"/>
        </w:rPr>
        <w:t xml:space="preserve"> qui représentent, pour beaucoup dont les frères Reclus, la dilatation à l’échelle d’une société entière de leurs pratiques communautaires d’origine</w:t>
      </w:r>
      <w:r w:rsidR="00987837">
        <w:rPr>
          <w:rStyle w:val="Appelnotedebasdep"/>
          <w:rFonts w:asciiTheme="majorHAnsi" w:hAnsiTheme="majorHAnsi"/>
        </w:rPr>
        <w:footnoteReference w:id="143"/>
      </w:r>
      <w:r w:rsidR="00D357B8">
        <w:rPr>
          <w:rFonts w:asciiTheme="majorHAnsi" w:hAnsiTheme="majorHAnsi"/>
        </w:rPr>
        <w:t>. Leur sortie du « ghetto »</w:t>
      </w:r>
      <w:r w:rsidR="009E5EF5">
        <w:rPr>
          <w:rFonts w:asciiTheme="majorHAnsi" w:hAnsiTheme="majorHAnsi"/>
        </w:rPr>
        <w:t xml:space="preserve"> et</w:t>
      </w:r>
      <w:r w:rsidR="00D357B8">
        <w:rPr>
          <w:rFonts w:asciiTheme="majorHAnsi" w:hAnsiTheme="majorHAnsi"/>
        </w:rPr>
        <w:t xml:space="preserve"> l’efficacité qu</w:t>
      </w:r>
      <w:r w:rsidR="004A28A3">
        <w:rPr>
          <w:rFonts w:asciiTheme="majorHAnsi" w:hAnsiTheme="majorHAnsi"/>
        </w:rPr>
        <w:t>e</w:t>
      </w:r>
      <w:r w:rsidR="00D357B8">
        <w:rPr>
          <w:rFonts w:asciiTheme="majorHAnsi" w:hAnsiTheme="majorHAnsi"/>
        </w:rPr>
        <w:t xml:space="preserve"> montrent </w:t>
      </w:r>
      <w:r w:rsidR="004A28A3">
        <w:rPr>
          <w:rFonts w:asciiTheme="majorHAnsi" w:hAnsiTheme="majorHAnsi"/>
        </w:rPr>
        <w:t xml:space="preserve">ces </w:t>
      </w:r>
      <w:r w:rsidR="00006198">
        <w:rPr>
          <w:rFonts w:asciiTheme="majorHAnsi" w:hAnsiTheme="majorHAnsi"/>
        </w:rPr>
        <w:t xml:space="preserve">deux </w:t>
      </w:r>
      <w:r w:rsidR="004A28A3">
        <w:rPr>
          <w:rFonts w:asciiTheme="majorHAnsi" w:hAnsiTheme="majorHAnsi"/>
        </w:rPr>
        <w:t xml:space="preserve">minorités </w:t>
      </w:r>
      <w:r w:rsidR="00D357B8">
        <w:rPr>
          <w:rFonts w:asciiTheme="majorHAnsi" w:hAnsiTheme="majorHAnsi"/>
        </w:rPr>
        <w:t>dans l</w:t>
      </w:r>
      <w:r w:rsidR="009E5EF5">
        <w:rPr>
          <w:rFonts w:asciiTheme="majorHAnsi" w:hAnsiTheme="majorHAnsi"/>
        </w:rPr>
        <w:t>a mise</w:t>
      </w:r>
      <w:r w:rsidR="00D357B8">
        <w:rPr>
          <w:rFonts w:asciiTheme="majorHAnsi" w:hAnsiTheme="majorHAnsi"/>
        </w:rPr>
        <w:t xml:space="preserve"> à profit d’un système scolaire peu à peu laïcisé </w:t>
      </w:r>
      <w:r w:rsidR="00266B72">
        <w:rPr>
          <w:rFonts w:asciiTheme="majorHAnsi" w:hAnsiTheme="majorHAnsi"/>
        </w:rPr>
        <w:t xml:space="preserve">démultiplient leurs opportunités </w:t>
      </w:r>
      <w:r w:rsidR="00E35457">
        <w:rPr>
          <w:rFonts w:asciiTheme="majorHAnsi" w:hAnsiTheme="majorHAnsi"/>
        </w:rPr>
        <w:t>professionnelles</w:t>
      </w:r>
      <w:r w:rsidR="00266B72">
        <w:rPr>
          <w:rFonts w:asciiTheme="majorHAnsi" w:hAnsiTheme="majorHAnsi"/>
        </w:rPr>
        <w:t>, entraînant</w:t>
      </w:r>
      <w:r w:rsidR="00D357B8">
        <w:rPr>
          <w:rFonts w:asciiTheme="majorHAnsi" w:hAnsiTheme="majorHAnsi"/>
        </w:rPr>
        <w:t xml:space="preserve"> </w:t>
      </w:r>
      <w:r w:rsidR="00D357B8" w:rsidRPr="00AE177B">
        <w:rPr>
          <w:rFonts w:asciiTheme="majorHAnsi" w:hAnsiTheme="majorHAnsi"/>
          <w:i/>
        </w:rPr>
        <w:t>ipso facto</w:t>
      </w:r>
      <w:r w:rsidR="00266B72">
        <w:rPr>
          <w:rFonts w:asciiTheme="majorHAnsi" w:hAnsiTheme="majorHAnsi"/>
        </w:rPr>
        <w:t xml:space="preserve"> </w:t>
      </w:r>
      <w:r w:rsidR="00D357B8">
        <w:rPr>
          <w:rFonts w:asciiTheme="majorHAnsi" w:hAnsiTheme="majorHAnsi"/>
        </w:rPr>
        <w:t xml:space="preserve">un mouvement </w:t>
      </w:r>
      <w:r w:rsidR="00E35457">
        <w:rPr>
          <w:rFonts w:asciiTheme="majorHAnsi" w:hAnsiTheme="majorHAnsi"/>
        </w:rPr>
        <w:t>général</w:t>
      </w:r>
      <w:r w:rsidR="00D357B8">
        <w:rPr>
          <w:rFonts w:asciiTheme="majorHAnsi" w:hAnsiTheme="majorHAnsi"/>
        </w:rPr>
        <w:t xml:space="preserve"> d’abandon des carrières religieuses traditionnelles, voire de la </w:t>
      </w:r>
      <w:r w:rsidR="001868A5">
        <w:rPr>
          <w:rFonts w:asciiTheme="majorHAnsi" w:hAnsiTheme="majorHAnsi"/>
        </w:rPr>
        <w:t>foi des ancêtres.</w:t>
      </w:r>
    </w:p>
    <w:p w:rsidR="00D56AD6" w:rsidRDefault="00D357B8" w:rsidP="002E1796">
      <w:pPr>
        <w:ind w:firstLine="708"/>
        <w:jc w:val="both"/>
        <w:rPr>
          <w:rFonts w:asciiTheme="majorHAnsi" w:hAnsiTheme="majorHAnsi"/>
        </w:rPr>
      </w:pPr>
      <w:r>
        <w:rPr>
          <w:rFonts w:asciiTheme="majorHAnsi" w:hAnsiTheme="majorHAnsi"/>
        </w:rPr>
        <w:t xml:space="preserve">Mais </w:t>
      </w:r>
      <w:r w:rsidR="00AE177B">
        <w:rPr>
          <w:rFonts w:asciiTheme="majorHAnsi" w:hAnsiTheme="majorHAnsi"/>
        </w:rPr>
        <w:t>leurs traditions d’entraide</w:t>
      </w:r>
      <w:r w:rsidR="00A23681">
        <w:rPr>
          <w:rFonts w:asciiTheme="majorHAnsi" w:hAnsiTheme="majorHAnsi"/>
        </w:rPr>
        <w:t>, innervées par</w:t>
      </w:r>
      <w:r w:rsidR="00AE177B">
        <w:rPr>
          <w:rFonts w:asciiTheme="majorHAnsi" w:hAnsiTheme="majorHAnsi"/>
        </w:rPr>
        <w:t xml:space="preserve"> leurs réseaux </w:t>
      </w:r>
      <w:r w:rsidR="00A23681">
        <w:rPr>
          <w:rFonts w:asciiTheme="majorHAnsi" w:hAnsiTheme="majorHAnsi"/>
        </w:rPr>
        <w:t xml:space="preserve">d’origine </w:t>
      </w:r>
      <w:r w:rsidR="00AE177B">
        <w:rPr>
          <w:rFonts w:asciiTheme="majorHAnsi" w:hAnsiTheme="majorHAnsi"/>
        </w:rPr>
        <w:t>confessionnel</w:t>
      </w:r>
      <w:r w:rsidR="00A23681">
        <w:rPr>
          <w:rFonts w:asciiTheme="majorHAnsi" w:hAnsiTheme="majorHAnsi"/>
        </w:rPr>
        <w:t>le et</w:t>
      </w:r>
      <w:r w:rsidR="00AE177B">
        <w:rPr>
          <w:rFonts w:asciiTheme="majorHAnsi" w:hAnsiTheme="majorHAnsi"/>
        </w:rPr>
        <w:t xml:space="preserve"> d’échelle internationale </w:t>
      </w:r>
      <w:r w:rsidR="003A4F53">
        <w:rPr>
          <w:rFonts w:asciiTheme="majorHAnsi" w:hAnsiTheme="majorHAnsi"/>
        </w:rPr>
        <w:t>(</w:t>
      </w:r>
      <w:r w:rsidR="00AE177B">
        <w:rPr>
          <w:rFonts w:asciiTheme="majorHAnsi" w:hAnsiTheme="majorHAnsi"/>
        </w:rPr>
        <w:t>on parlait au XIX</w:t>
      </w:r>
      <w:r w:rsidR="00AE177B" w:rsidRPr="00AF7240">
        <w:rPr>
          <w:rFonts w:asciiTheme="majorHAnsi" w:hAnsiTheme="majorHAnsi"/>
          <w:vertAlign w:val="superscript"/>
        </w:rPr>
        <w:t>e</w:t>
      </w:r>
      <w:r w:rsidR="00AE177B">
        <w:rPr>
          <w:rFonts w:asciiTheme="majorHAnsi" w:hAnsiTheme="majorHAnsi"/>
        </w:rPr>
        <w:t> siècle</w:t>
      </w:r>
      <w:r w:rsidR="003A4F53">
        <w:rPr>
          <w:rFonts w:asciiTheme="majorHAnsi" w:hAnsiTheme="majorHAnsi"/>
        </w:rPr>
        <w:t>, en bien ou en mal,</w:t>
      </w:r>
      <w:r w:rsidR="00AE177B">
        <w:rPr>
          <w:rFonts w:asciiTheme="majorHAnsi" w:hAnsiTheme="majorHAnsi"/>
        </w:rPr>
        <w:t xml:space="preserve"> de « cosmopolitisme »</w:t>
      </w:r>
      <w:r w:rsidR="003A4F53">
        <w:rPr>
          <w:rFonts w:asciiTheme="majorHAnsi" w:hAnsiTheme="majorHAnsi"/>
        </w:rPr>
        <w:t>)</w:t>
      </w:r>
      <w:r w:rsidR="00A23681">
        <w:rPr>
          <w:rFonts w:asciiTheme="majorHAnsi" w:hAnsiTheme="majorHAnsi"/>
        </w:rPr>
        <w:t>,</w:t>
      </w:r>
      <w:r w:rsidR="00AE177B">
        <w:rPr>
          <w:rFonts w:asciiTheme="majorHAnsi" w:hAnsiTheme="majorHAnsi"/>
        </w:rPr>
        <w:t xml:space="preserve"> </w:t>
      </w:r>
      <w:r>
        <w:rPr>
          <w:rFonts w:asciiTheme="majorHAnsi" w:hAnsiTheme="majorHAnsi"/>
        </w:rPr>
        <w:t xml:space="preserve">restent un support efficace de </w:t>
      </w:r>
      <w:r w:rsidR="003271B3">
        <w:rPr>
          <w:rFonts w:asciiTheme="majorHAnsi" w:hAnsiTheme="majorHAnsi"/>
        </w:rPr>
        <w:t xml:space="preserve">la </w:t>
      </w:r>
      <w:r>
        <w:rPr>
          <w:rFonts w:asciiTheme="majorHAnsi" w:hAnsiTheme="majorHAnsi"/>
        </w:rPr>
        <w:t>mobilisation de toutes sortes de ressources qui soutien</w:t>
      </w:r>
      <w:r w:rsidR="00AE177B">
        <w:rPr>
          <w:rFonts w:asciiTheme="majorHAnsi" w:hAnsiTheme="majorHAnsi"/>
        </w:rPr>
        <w:t>nen</w:t>
      </w:r>
      <w:r>
        <w:rPr>
          <w:rFonts w:asciiTheme="majorHAnsi" w:hAnsiTheme="majorHAnsi"/>
        </w:rPr>
        <w:t>t l</w:t>
      </w:r>
      <w:r w:rsidR="00AE177B">
        <w:rPr>
          <w:rFonts w:asciiTheme="majorHAnsi" w:hAnsiTheme="majorHAnsi"/>
        </w:rPr>
        <w:t>’</w:t>
      </w:r>
      <w:r>
        <w:rPr>
          <w:rFonts w:asciiTheme="majorHAnsi" w:hAnsiTheme="majorHAnsi"/>
        </w:rPr>
        <w:t>esprit d’initiative</w:t>
      </w:r>
      <w:r w:rsidR="00AE177B">
        <w:rPr>
          <w:rFonts w:asciiTheme="majorHAnsi" w:hAnsiTheme="majorHAnsi"/>
        </w:rPr>
        <w:t xml:space="preserve"> individuel</w:t>
      </w:r>
      <w:r w:rsidR="00982F0C">
        <w:rPr>
          <w:rFonts w:asciiTheme="majorHAnsi" w:hAnsiTheme="majorHAnsi"/>
        </w:rPr>
        <w:t>le</w:t>
      </w:r>
      <w:r w:rsidR="002E1796">
        <w:rPr>
          <w:rFonts w:asciiTheme="majorHAnsi" w:hAnsiTheme="majorHAnsi"/>
        </w:rPr>
        <w:t>.</w:t>
      </w:r>
      <w:r w:rsidR="00AF7240">
        <w:rPr>
          <w:rFonts w:asciiTheme="majorHAnsi" w:hAnsiTheme="majorHAnsi"/>
        </w:rPr>
        <w:t xml:space="preserve"> </w:t>
      </w:r>
      <w:r w:rsidR="009E0A4F">
        <w:rPr>
          <w:rFonts w:asciiTheme="majorHAnsi" w:hAnsiTheme="majorHAnsi"/>
        </w:rPr>
        <w:t>En France, l</w:t>
      </w:r>
      <w:r w:rsidR="00E35457">
        <w:rPr>
          <w:rFonts w:asciiTheme="majorHAnsi" w:hAnsiTheme="majorHAnsi"/>
        </w:rPr>
        <w:t xml:space="preserve">a </w:t>
      </w:r>
      <w:r w:rsidR="00AF7240">
        <w:rPr>
          <w:rFonts w:asciiTheme="majorHAnsi" w:hAnsiTheme="majorHAnsi"/>
        </w:rPr>
        <w:t>spectacul</w:t>
      </w:r>
      <w:r w:rsidR="00AE177B">
        <w:rPr>
          <w:rFonts w:asciiTheme="majorHAnsi" w:hAnsiTheme="majorHAnsi"/>
        </w:rPr>
        <w:t xml:space="preserve">aire réussite sociale </w:t>
      </w:r>
      <w:r w:rsidR="00E35457">
        <w:rPr>
          <w:rFonts w:asciiTheme="majorHAnsi" w:hAnsiTheme="majorHAnsi"/>
        </w:rPr>
        <w:t>des protestants et des juifs</w:t>
      </w:r>
      <w:r w:rsidR="00A43457">
        <w:rPr>
          <w:rStyle w:val="Appelnotedebasdep"/>
          <w:rFonts w:asciiTheme="majorHAnsi" w:hAnsiTheme="majorHAnsi"/>
        </w:rPr>
        <w:footnoteReference w:id="144"/>
      </w:r>
      <w:r w:rsidR="00E35457">
        <w:rPr>
          <w:rFonts w:asciiTheme="majorHAnsi" w:hAnsiTheme="majorHAnsi"/>
        </w:rPr>
        <w:t xml:space="preserve"> </w:t>
      </w:r>
      <w:r w:rsidR="00AE177B">
        <w:rPr>
          <w:rFonts w:asciiTheme="majorHAnsi" w:hAnsiTheme="majorHAnsi"/>
        </w:rPr>
        <w:t>provoque deux chocs en retour au sein de la société englobante : la réaction catholique dans les années 1850-1880, et la montée de l’antisémitisme à la fin du siècle avec, comme point d’orgue médiatique et symbolique, l’affaire Dreyfus (1894-1906)</w:t>
      </w:r>
      <w:r w:rsidR="00D56AD6">
        <w:rPr>
          <w:rFonts w:asciiTheme="majorHAnsi" w:hAnsiTheme="majorHAnsi"/>
        </w:rPr>
        <w:t>.</w:t>
      </w:r>
    </w:p>
    <w:p w:rsidR="00D56AD6" w:rsidRPr="00D56AD6" w:rsidRDefault="00D56AD6" w:rsidP="002E1796">
      <w:pPr>
        <w:ind w:firstLine="708"/>
        <w:jc w:val="both"/>
        <w:rPr>
          <w:rFonts w:asciiTheme="majorHAnsi" w:hAnsiTheme="majorHAnsi"/>
          <w:sz w:val="18"/>
          <w:szCs w:val="18"/>
        </w:rPr>
      </w:pPr>
    </w:p>
    <w:p w:rsidR="00D56AD6" w:rsidRPr="00D56AD6" w:rsidRDefault="00D56AD6" w:rsidP="002E1796">
      <w:pPr>
        <w:ind w:firstLine="708"/>
        <w:jc w:val="both"/>
        <w:rPr>
          <w:rFonts w:asciiTheme="majorHAnsi" w:hAnsiTheme="majorHAnsi"/>
          <w:sz w:val="18"/>
          <w:szCs w:val="18"/>
        </w:rPr>
      </w:pPr>
      <w:r>
        <w:rPr>
          <w:rFonts w:asciiTheme="majorHAnsi" w:hAnsiTheme="majorHAnsi"/>
          <w:sz w:val="18"/>
          <w:szCs w:val="18"/>
        </w:rPr>
        <w:t>« La sœur de [Alphonse] Daudet, inspectrice des études du treizième et du quatorzième arrondissement, parlait de la puissance des protestants, de leur étroite solidarité et des nombreuses places qu’ils avaient envahies [</w:t>
      </w:r>
      <w:r w:rsidRPr="00D56AD6">
        <w:rPr>
          <w:rFonts w:asciiTheme="majorHAnsi" w:hAnsiTheme="majorHAnsi"/>
          <w:i/>
          <w:sz w:val="18"/>
          <w:szCs w:val="18"/>
        </w:rPr>
        <w:t>sic</w:t>
      </w:r>
      <w:r>
        <w:rPr>
          <w:rFonts w:asciiTheme="majorHAnsi" w:hAnsiTheme="majorHAnsi"/>
          <w:sz w:val="18"/>
          <w:szCs w:val="18"/>
        </w:rPr>
        <w:t>]. Et comme, un jour, elle se laissait aller, elle, la catholique, à constater l’influence grandissante de ce parti religieux devant la sœur [</w:t>
      </w:r>
      <w:r w:rsidRPr="00D56AD6">
        <w:rPr>
          <w:rFonts w:asciiTheme="majorHAnsi" w:hAnsiTheme="majorHAnsi"/>
          <w:i/>
          <w:sz w:val="18"/>
          <w:szCs w:val="18"/>
        </w:rPr>
        <w:t>sic</w:t>
      </w:r>
      <w:r>
        <w:rPr>
          <w:rFonts w:asciiTheme="majorHAnsi" w:hAnsiTheme="majorHAnsi"/>
          <w:sz w:val="18"/>
          <w:szCs w:val="18"/>
        </w:rPr>
        <w:t xml:space="preserve">] d’Élisée Reclus, Mme </w:t>
      </w:r>
      <w:r w:rsidR="00B44FEF">
        <w:rPr>
          <w:rFonts w:asciiTheme="majorHAnsi" w:hAnsiTheme="majorHAnsi"/>
          <w:sz w:val="18"/>
          <w:szCs w:val="18"/>
        </w:rPr>
        <w:t xml:space="preserve">[Pauline Reclus] </w:t>
      </w:r>
      <w:r>
        <w:rPr>
          <w:rFonts w:asciiTheme="majorHAnsi" w:hAnsiTheme="majorHAnsi"/>
          <w:sz w:val="18"/>
          <w:szCs w:val="18"/>
        </w:rPr>
        <w:t>Kergomard, occupant une importante position dans cette inspection des études, celle-ci lui jetait à la figure : "Oui, c’est la revanche de l’édit de Nantes ! " Vraiment, c’est curieux dans ce pays catholique, les Juifs et les protestants tout à fait omnipotents, et les catholiques à l’état de parias !</w:t>
      </w:r>
      <w:r>
        <w:rPr>
          <w:rStyle w:val="Appelnotedebasdep"/>
          <w:rFonts w:asciiTheme="majorHAnsi" w:hAnsiTheme="majorHAnsi"/>
          <w:sz w:val="18"/>
          <w:szCs w:val="18"/>
        </w:rPr>
        <w:footnoteReference w:id="145"/>
      </w:r>
      <w:r>
        <w:rPr>
          <w:rFonts w:asciiTheme="majorHAnsi" w:hAnsiTheme="majorHAnsi"/>
          <w:sz w:val="18"/>
          <w:szCs w:val="18"/>
        </w:rPr>
        <w:t> »</w:t>
      </w:r>
    </w:p>
    <w:p w:rsidR="00D56AD6" w:rsidRPr="00D56AD6" w:rsidRDefault="00D56AD6" w:rsidP="002E1796">
      <w:pPr>
        <w:ind w:firstLine="708"/>
        <w:jc w:val="both"/>
        <w:rPr>
          <w:rFonts w:asciiTheme="majorHAnsi" w:hAnsiTheme="majorHAnsi"/>
          <w:sz w:val="18"/>
          <w:szCs w:val="18"/>
        </w:rPr>
      </w:pPr>
    </w:p>
    <w:p w:rsidR="002E1796" w:rsidRDefault="001868A5" w:rsidP="002E1796">
      <w:pPr>
        <w:ind w:firstLine="708"/>
        <w:jc w:val="both"/>
        <w:rPr>
          <w:rFonts w:asciiTheme="majorHAnsi" w:hAnsiTheme="majorHAnsi"/>
        </w:rPr>
      </w:pPr>
      <w:r>
        <w:rPr>
          <w:rFonts w:asciiTheme="majorHAnsi" w:hAnsiTheme="majorHAnsi"/>
        </w:rPr>
        <w:t>N</w:t>
      </w:r>
      <w:r w:rsidR="004A28A3">
        <w:rPr>
          <w:rFonts w:asciiTheme="majorHAnsi" w:hAnsiTheme="majorHAnsi"/>
        </w:rPr>
        <w:t xml:space="preserve">ombre de personnalités </w:t>
      </w:r>
      <w:r w:rsidR="00AE177B">
        <w:rPr>
          <w:rFonts w:asciiTheme="majorHAnsi" w:hAnsiTheme="majorHAnsi"/>
        </w:rPr>
        <w:t>protestantes</w:t>
      </w:r>
      <w:r w:rsidR="00E35457">
        <w:rPr>
          <w:rFonts w:asciiTheme="majorHAnsi" w:hAnsiTheme="majorHAnsi"/>
        </w:rPr>
        <w:t xml:space="preserve"> dites « libérales</w:t>
      </w:r>
      <w:r w:rsidR="00E35457">
        <w:rPr>
          <w:rStyle w:val="Appelnotedebasdep"/>
          <w:rFonts w:asciiTheme="majorHAnsi" w:hAnsiTheme="majorHAnsi"/>
        </w:rPr>
        <w:footnoteReference w:id="146"/>
      </w:r>
      <w:r w:rsidR="00E35457">
        <w:rPr>
          <w:rFonts w:asciiTheme="majorHAnsi" w:hAnsiTheme="majorHAnsi"/>
        </w:rPr>
        <w:t> »</w:t>
      </w:r>
      <w:r w:rsidR="00AF4481">
        <w:rPr>
          <w:rFonts w:asciiTheme="majorHAnsi" w:hAnsiTheme="majorHAnsi"/>
        </w:rPr>
        <w:t>, ou issues du protestantisme,</w:t>
      </w:r>
      <w:r w:rsidR="00E455D0">
        <w:rPr>
          <w:rFonts w:asciiTheme="majorHAnsi" w:hAnsiTheme="majorHAnsi"/>
        </w:rPr>
        <w:t xml:space="preserve"> se retrouvent dans le camp dreyfusard : elles sont solidaires d’une minorité juive </w:t>
      </w:r>
      <w:r w:rsidR="00A846AE">
        <w:rPr>
          <w:rFonts w:asciiTheme="majorHAnsi" w:hAnsiTheme="majorHAnsi"/>
        </w:rPr>
        <w:t xml:space="preserve">légalement et socialement </w:t>
      </w:r>
      <w:r w:rsidR="00E455D0">
        <w:rPr>
          <w:rFonts w:asciiTheme="majorHAnsi" w:hAnsiTheme="majorHAnsi"/>
        </w:rPr>
        <w:t>émancipée au même moment que la minorité protestante</w:t>
      </w:r>
      <w:r w:rsidR="00A846AE">
        <w:rPr>
          <w:rFonts w:asciiTheme="majorHAnsi" w:hAnsiTheme="majorHAnsi"/>
        </w:rPr>
        <w:t xml:space="preserve">, </w:t>
      </w:r>
      <w:r w:rsidR="00982F0C">
        <w:rPr>
          <w:rFonts w:asciiTheme="majorHAnsi" w:hAnsiTheme="majorHAnsi"/>
        </w:rPr>
        <w:t>e</w:t>
      </w:r>
      <w:r w:rsidR="00FC1452">
        <w:rPr>
          <w:rFonts w:asciiTheme="majorHAnsi" w:hAnsiTheme="majorHAnsi"/>
        </w:rPr>
        <w:t>t</w:t>
      </w:r>
      <w:r w:rsidR="00E455D0">
        <w:rPr>
          <w:rFonts w:asciiTheme="majorHAnsi" w:hAnsiTheme="majorHAnsi"/>
        </w:rPr>
        <w:t xml:space="preserve"> </w:t>
      </w:r>
      <w:proofErr w:type="gramStart"/>
      <w:r w:rsidR="00E455D0">
        <w:rPr>
          <w:rFonts w:asciiTheme="majorHAnsi" w:hAnsiTheme="majorHAnsi"/>
        </w:rPr>
        <w:t>conçoivent</w:t>
      </w:r>
      <w:proofErr w:type="gramEnd"/>
      <w:r w:rsidR="00E455D0">
        <w:rPr>
          <w:rFonts w:asciiTheme="majorHAnsi" w:hAnsiTheme="majorHAnsi"/>
        </w:rPr>
        <w:t xml:space="preserve"> l’existence </w:t>
      </w:r>
      <w:r w:rsidR="00A846AE">
        <w:rPr>
          <w:rFonts w:asciiTheme="majorHAnsi" w:hAnsiTheme="majorHAnsi"/>
        </w:rPr>
        <w:t xml:space="preserve">humaine au travers des valeurs </w:t>
      </w:r>
      <w:r>
        <w:rPr>
          <w:rFonts w:asciiTheme="majorHAnsi" w:hAnsiTheme="majorHAnsi"/>
        </w:rPr>
        <w:t>d’</w:t>
      </w:r>
      <w:r w:rsidR="00A846AE">
        <w:rPr>
          <w:rFonts w:asciiTheme="majorHAnsi" w:hAnsiTheme="majorHAnsi"/>
        </w:rPr>
        <w:t>« </w:t>
      </w:r>
      <w:r w:rsidR="00E455D0">
        <w:rPr>
          <w:rFonts w:asciiTheme="majorHAnsi" w:hAnsiTheme="majorHAnsi"/>
        </w:rPr>
        <w:t>humanité</w:t>
      </w:r>
      <w:r w:rsidR="00A846AE">
        <w:rPr>
          <w:rFonts w:asciiTheme="majorHAnsi" w:hAnsiTheme="majorHAnsi"/>
        </w:rPr>
        <w:t> »</w:t>
      </w:r>
      <w:r w:rsidR="00E455D0">
        <w:rPr>
          <w:rFonts w:asciiTheme="majorHAnsi" w:hAnsiTheme="majorHAnsi"/>
        </w:rPr>
        <w:t xml:space="preserve"> et de justice</w:t>
      </w:r>
      <w:r w:rsidR="00A846AE">
        <w:rPr>
          <w:rFonts w:asciiTheme="majorHAnsi" w:hAnsiTheme="majorHAnsi"/>
        </w:rPr>
        <w:t xml:space="preserve">, </w:t>
      </w:r>
      <w:r w:rsidR="00982F0C">
        <w:rPr>
          <w:rFonts w:asciiTheme="majorHAnsi" w:hAnsiTheme="majorHAnsi"/>
        </w:rPr>
        <w:t>en</w:t>
      </w:r>
      <w:r w:rsidR="00A846AE">
        <w:rPr>
          <w:rFonts w:asciiTheme="majorHAnsi" w:hAnsiTheme="majorHAnsi"/>
        </w:rPr>
        <w:t xml:space="preserve"> opposition aux rigueurs de l</w:t>
      </w:r>
      <w:r w:rsidR="00006198">
        <w:rPr>
          <w:rFonts w:asciiTheme="majorHAnsi" w:hAnsiTheme="majorHAnsi"/>
        </w:rPr>
        <w:t>a force</w:t>
      </w:r>
      <w:r w:rsidR="00A846AE">
        <w:rPr>
          <w:rFonts w:asciiTheme="majorHAnsi" w:hAnsiTheme="majorHAnsi"/>
        </w:rPr>
        <w:t xml:space="preserve"> nue</w:t>
      </w:r>
      <w:r w:rsidR="008A4C90">
        <w:rPr>
          <w:rStyle w:val="Appelnotedebasdep"/>
          <w:rFonts w:asciiTheme="majorHAnsi" w:hAnsiTheme="majorHAnsi"/>
        </w:rPr>
        <w:footnoteReference w:id="147"/>
      </w:r>
      <w:r w:rsidR="00AE177B">
        <w:rPr>
          <w:rFonts w:asciiTheme="majorHAnsi" w:hAnsiTheme="majorHAnsi"/>
        </w:rPr>
        <w:t>.</w:t>
      </w:r>
      <w:r w:rsidR="00AF4481">
        <w:rPr>
          <w:rFonts w:asciiTheme="majorHAnsi" w:hAnsiTheme="majorHAnsi"/>
        </w:rPr>
        <w:t xml:space="preserve"> La plus connue est le vice-président du Sénat, Auguste Scheurer-Kestner (1833-1899), un chimiste venu du monde de la fabrique textile </w:t>
      </w:r>
      <w:r w:rsidR="00AF4481">
        <w:rPr>
          <w:rFonts w:asciiTheme="majorHAnsi" w:hAnsiTheme="majorHAnsi"/>
        </w:rPr>
        <w:lastRenderedPageBreak/>
        <w:t>mulhousienne</w:t>
      </w:r>
      <w:r w:rsidR="00AF4481">
        <w:rPr>
          <w:rStyle w:val="Appelnotedebasdep"/>
          <w:rFonts w:asciiTheme="majorHAnsi" w:hAnsiTheme="majorHAnsi"/>
        </w:rPr>
        <w:footnoteReference w:id="148"/>
      </w:r>
      <w:r w:rsidR="00AF4481">
        <w:rPr>
          <w:rFonts w:asciiTheme="majorHAnsi" w:hAnsiTheme="majorHAnsi"/>
        </w:rPr>
        <w:t> ;</w:t>
      </w:r>
      <w:r w:rsidR="009F278D">
        <w:rPr>
          <w:rFonts w:asciiTheme="majorHAnsi" w:hAnsiTheme="majorHAnsi"/>
        </w:rPr>
        <w:t xml:space="preserve"> moins connu</w:t>
      </w:r>
      <w:r w:rsidR="004C4ED3">
        <w:rPr>
          <w:rFonts w:asciiTheme="majorHAnsi" w:hAnsiTheme="majorHAnsi"/>
        </w:rPr>
        <w:t xml:space="preserve"> mais très actif est</w:t>
      </w:r>
      <w:r w:rsidR="009F278D">
        <w:rPr>
          <w:rFonts w:asciiTheme="majorHAnsi" w:hAnsiTheme="majorHAnsi"/>
        </w:rPr>
        <w:t xml:space="preserve"> le Dr </w:t>
      </w:r>
      <w:r w:rsidR="00AF4481">
        <w:rPr>
          <w:rFonts w:asciiTheme="majorHAnsi" w:hAnsiTheme="majorHAnsi"/>
        </w:rPr>
        <w:t xml:space="preserve">Paul Reclus (1847-1914), </w:t>
      </w:r>
      <w:r w:rsidR="009F278D">
        <w:rPr>
          <w:rFonts w:asciiTheme="majorHAnsi" w:hAnsiTheme="majorHAnsi"/>
        </w:rPr>
        <w:t xml:space="preserve">chirurgien de grande réputation à Paris et </w:t>
      </w:r>
      <w:r w:rsidR="00AF4481">
        <w:rPr>
          <w:rFonts w:asciiTheme="majorHAnsi" w:hAnsiTheme="majorHAnsi"/>
        </w:rPr>
        <w:t>frère benjamin d’Élie et Élisée Reclus</w:t>
      </w:r>
      <w:r w:rsidR="00AF4481">
        <w:rPr>
          <w:rStyle w:val="Appelnotedebasdep"/>
          <w:rFonts w:asciiTheme="majorHAnsi" w:hAnsiTheme="majorHAnsi"/>
        </w:rPr>
        <w:footnoteReference w:id="149"/>
      </w:r>
      <w:r w:rsidR="00AF4481">
        <w:rPr>
          <w:rFonts w:asciiTheme="majorHAnsi" w:hAnsiTheme="majorHAnsi"/>
        </w:rPr>
        <w:t>.</w:t>
      </w:r>
    </w:p>
    <w:p w:rsidR="004E54E3" w:rsidRDefault="004E54E3" w:rsidP="00D3004F">
      <w:pPr>
        <w:jc w:val="both"/>
        <w:rPr>
          <w:rFonts w:asciiTheme="majorHAnsi" w:hAnsiTheme="majorHAnsi"/>
        </w:rPr>
      </w:pPr>
    </w:p>
    <w:p w:rsidR="002E1796" w:rsidRPr="004E54E3" w:rsidRDefault="002E1796" w:rsidP="00E40ACF">
      <w:pPr>
        <w:ind w:firstLine="708"/>
        <w:jc w:val="both"/>
        <w:rPr>
          <w:rFonts w:asciiTheme="majorHAnsi" w:hAnsiTheme="majorHAnsi"/>
          <w:b/>
        </w:rPr>
      </w:pPr>
      <w:r w:rsidRPr="004E54E3">
        <w:rPr>
          <w:rFonts w:asciiTheme="majorHAnsi" w:hAnsiTheme="majorHAnsi"/>
          <w:b/>
        </w:rPr>
        <w:t>3. Prêcher en grand</w:t>
      </w:r>
      <w:r w:rsidR="0064231B">
        <w:rPr>
          <w:rFonts w:asciiTheme="majorHAnsi" w:hAnsiTheme="majorHAnsi"/>
          <w:b/>
        </w:rPr>
        <w:t xml:space="preserve">, prêcher moderne : publier et </w:t>
      </w:r>
      <w:r w:rsidR="004E54E3" w:rsidRPr="004E54E3">
        <w:rPr>
          <w:rFonts w:asciiTheme="majorHAnsi" w:hAnsiTheme="majorHAnsi"/>
          <w:b/>
        </w:rPr>
        <w:t>enseigner</w:t>
      </w:r>
      <w:r w:rsidR="00A23A2B">
        <w:rPr>
          <w:rFonts w:asciiTheme="majorHAnsi" w:hAnsiTheme="majorHAnsi"/>
          <w:b/>
        </w:rPr>
        <w:t xml:space="preserve"> parmi les hommes</w:t>
      </w:r>
      <w:r w:rsidRPr="004E54E3">
        <w:rPr>
          <w:rFonts w:asciiTheme="majorHAnsi" w:hAnsiTheme="majorHAnsi"/>
          <w:b/>
        </w:rPr>
        <w:t>.</w:t>
      </w:r>
    </w:p>
    <w:p w:rsidR="00074B58" w:rsidRDefault="00074B58" w:rsidP="00D3004F">
      <w:pPr>
        <w:jc w:val="both"/>
        <w:rPr>
          <w:rFonts w:asciiTheme="majorHAnsi" w:hAnsiTheme="majorHAnsi"/>
        </w:rPr>
      </w:pPr>
    </w:p>
    <w:p w:rsidR="00982F0C" w:rsidRDefault="00FD2860" w:rsidP="00E40ACF">
      <w:pPr>
        <w:ind w:firstLine="708"/>
        <w:jc w:val="both"/>
        <w:rPr>
          <w:rFonts w:asciiTheme="majorHAnsi" w:hAnsiTheme="majorHAnsi"/>
        </w:rPr>
      </w:pPr>
      <w:r>
        <w:rPr>
          <w:rFonts w:asciiTheme="majorHAnsi" w:hAnsiTheme="majorHAnsi"/>
        </w:rPr>
        <w:t xml:space="preserve">La sortie de la religion </w:t>
      </w:r>
      <w:r w:rsidR="000972E8">
        <w:rPr>
          <w:rFonts w:asciiTheme="majorHAnsi" w:hAnsiTheme="majorHAnsi"/>
        </w:rPr>
        <w:t xml:space="preserve">protestante </w:t>
      </w:r>
      <w:r w:rsidR="00006198">
        <w:rPr>
          <w:rFonts w:asciiTheme="majorHAnsi" w:hAnsiTheme="majorHAnsi"/>
        </w:rPr>
        <w:t xml:space="preserve">(ou du judaïsme) </w:t>
      </w:r>
      <w:r>
        <w:rPr>
          <w:rFonts w:asciiTheme="majorHAnsi" w:hAnsiTheme="majorHAnsi"/>
        </w:rPr>
        <w:t xml:space="preserve">conduit </w:t>
      </w:r>
      <w:r w:rsidR="001868A5">
        <w:rPr>
          <w:rFonts w:asciiTheme="majorHAnsi" w:hAnsiTheme="majorHAnsi"/>
        </w:rPr>
        <w:t xml:space="preserve">volontiers </w:t>
      </w:r>
      <w:r>
        <w:rPr>
          <w:rFonts w:asciiTheme="majorHAnsi" w:hAnsiTheme="majorHAnsi"/>
        </w:rPr>
        <w:t>des Écritures à l’écriture, du prêche à l’enseignement</w:t>
      </w:r>
      <w:r w:rsidR="0064231B">
        <w:rPr>
          <w:rFonts w:asciiTheme="majorHAnsi" w:hAnsiTheme="majorHAnsi"/>
        </w:rPr>
        <w:t>. La</w:t>
      </w:r>
      <w:r w:rsidR="002367B7">
        <w:rPr>
          <w:rFonts w:asciiTheme="majorHAnsi" w:hAnsiTheme="majorHAnsi"/>
        </w:rPr>
        <w:t xml:space="preserve"> culture protestante</w:t>
      </w:r>
      <w:r w:rsidR="008A4C90">
        <w:rPr>
          <w:rFonts w:asciiTheme="majorHAnsi" w:hAnsiTheme="majorHAnsi"/>
        </w:rPr>
        <w:t xml:space="preserve"> est</w:t>
      </w:r>
      <w:r w:rsidR="002367B7">
        <w:rPr>
          <w:rFonts w:asciiTheme="majorHAnsi" w:hAnsiTheme="majorHAnsi"/>
        </w:rPr>
        <w:t xml:space="preserve"> portée dans une large mesure par un type familial très efficace dans la transmission des apprentissages qui</w:t>
      </w:r>
      <w:r w:rsidR="008A4C90">
        <w:rPr>
          <w:rFonts w:asciiTheme="majorHAnsi" w:hAnsiTheme="majorHAnsi"/>
        </w:rPr>
        <w:t>, telle l’instruction scolaire,</w:t>
      </w:r>
      <w:r w:rsidR="002367B7">
        <w:rPr>
          <w:rFonts w:asciiTheme="majorHAnsi" w:hAnsiTheme="majorHAnsi"/>
        </w:rPr>
        <w:t xml:space="preserve"> requièrent une </w:t>
      </w:r>
      <w:r w:rsidR="00882BF0">
        <w:rPr>
          <w:rFonts w:asciiTheme="majorHAnsi" w:hAnsiTheme="majorHAnsi"/>
        </w:rPr>
        <w:t xml:space="preserve">forte </w:t>
      </w:r>
      <w:r w:rsidR="00006198">
        <w:rPr>
          <w:rFonts w:asciiTheme="majorHAnsi" w:hAnsiTheme="majorHAnsi"/>
        </w:rPr>
        <w:t>discipline personnelle</w:t>
      </w:r>
      <w:r w:rsidR="008A4C90">
        <w:rPr>
          <w:rFonts w:asciiTheme="majorHAnsi" w:hAnsiTheme="majorHAnsi"/>
        </w:rPr>
        <w:t>. Elle</w:t>
      </w:r>
      <w:r w:rsidR="00882BF0">
        <w:rPr>
          <w:rFonts w:asciiTheme="majorHAnsi" w:hAnsiTheme="majorHAnsi"/>
        </w:rPr>
        <w:t xml:space="preserve"> recherche</w:t>
      </w:r>
      <w:r w:rsidR="002367B7">
        <w:rPr>
          <w:rFonts w:asciiTheme="majorHAnsi" w:hAnsiTheme="majorHAnsi"/>
        </w:rPr>
        <w:t xml:space="preserve"> explicitement </w:t>
      </w:r>
      <w:r w:rsidR="00882BF0">
        <w:rPr>
          <w:rFonts w:asciiTheme="majorHAnsi" w:hAnsiTheme="majorHAnsi"/>
        </w:rPr>
        <w:t>à assurer une</w:t>
      </w:r>
      <w:r w:rsidR="002367B7">
        <w:rPr>
          <w:rFonts w:asciiTheme="majorHAnsi" w:hAnsiTheme="majorHAnsi"/>
        </w:rPr>
        <w:t xml:space="preserve"> culture intellectuelle </w:t>
      </w:r>
      <w:r w:rsidR="00882BF0">
        <w:rPr>
          <w:rFonts w:asciiTheme="majorHAnsi" w:hAnsiTheme="majorHAnsi"/>
        </w:rPr>
        <w:t xml:space="preserve">à ses </w:t>
      </w:r>
      <w:r w:rsidR="002367B7">
        <w:rPr>
          <w:rFonts w:asciiTheme="majorHAnsi" w:hAnsiTheme="majorHAnsi"/>
        </w:rPr>
        <w:t>garçons</w:t>
      </w:r>
      <w:r w:rsidR="00882BF0">
        <w:rPr>
          <w:rFonts w:asciiTheme="majorHAnsi" w:hAnsiTheme="majorHAnsi"/>
        </w:rPr>
        <w:t>, et à ses filles qui sont ensuite des mères éduquant leurs enfants</w:t>
      </w:r>
      <w:r w:rsidR="00024EAF">
        <w:rPr>
          <w:rStyle w:val="Appelnotedebasdep"/>
          <w:rFonts w:asciiTheme="majorHAnsi" w:hAnsiTheme="majorHAnsi"/>
        </w:rPr>
        <w:footnoteReference w:id="150"/>
      </w:r>
      <w:r w:rsidR="00882BF0">
        <w:rPr>
          <w:rFonts w:asciiTheme="majorHAnsi" w:hAnsiTheme="majorHAnsi"/>
        </w:rPr>
        <w:t>.</w:t>
      </w:r>
    </w:p>
    <w:p w:rsidR="00FC0637" w:rsidRDefault="00166B32" w:rsidP="00E40ACF">
      <w:pPr>
        <w:ind w:firstLine="708"/>
        <w:jc w:val="both"/>
        <w:rPr>
          <w:rFonts w:asciiTheme="majorHAnsi" w:hAnsiTheme="majorHAnsi"/>
        </w:rPr>
      </w:pPr>
      <w:r>
        <w:rPr>
          <w:rFonts w:asciiTheme="majorHAnsi" w:hAnsiTheme="majorHAnsi"/>
        </w:rPr>
        <w:t xml:space="preserve">L’oncle paternel Jean Reclus aurait pu devenir pasteur ; </w:t>
      </w:r>
      <w:r w:rsidR="00D4101A">
        <w:rPr>
          <w:rFonts w:asciiTheme="majorHAnsi" w:hAnsiTheme="majorHAnsi"/>
        </w:rPr>
        <w:t xml:space="preserve">Élie et Élisée étaient destinés par leur père à </w:t>
      </w:r>
      <w:r w:rsidR="00A574F4">
        <w:rPr>
          <w:rFonts w:asciiTheme="majorHAnsi" w:hAnsiTheme="majorHAnsi"/>
        </w:rPr>
        <w:t xml:space="preserve">le </w:t>
      </w:r>
      <w:r w:rsidR="00D4101A">
        <w:rPr>
          <w:rFonts w:asciiTheme="majorHAnsi" w:hAnsiTheme="majorHAnsi"/>
        </w:rPr>
        <w:t xml:space="preserve">devenir ; Édouard </w:t>
      </w:r>
      <w:proofErr w:type="spellStart"/>
      <w:r w:rsidR="00D4101A">
        <w:rPr>
          <w:rFonts w:asciiTheme="majorHAnsi" w:hAnsiTheme="majorHAnsi"/>
        </w:rPr>
        <w:t>Grimard</w:t>
      </w:r>
      <w:proofErr w:type="spellEnd"/>
      <w:r w:rsidR="00D4101A">
        <w:rPr>
          <w:rFonts w:asciiTheme="majorHAnsi" w:hAnsiTheme="majorHAnsi"/>
        </w:rPr>
        <w:t xml:space="preserve"> et Gustave </w:t>
      </w:r>
      <w:proofErr w:type="spellStart"/>
      <w:r w:rsidR="00D4101A">
        <w:rPr>
          <w:rFonts w:asciiTheme="majorHAnsi" w:hAnsiTheme="majorHAnsi"/>
        </w:rPr>
        <w:t>Hickel</w:t>
      </w:r>
      <w:proofErr w:type="spellEnd"/>
      <w:r w:rsidR="00D4101A">
        <w:rPr>
          <w:rFonts w:asciiTheme="majorHAnsi" w:hAnsiTheme="majorHAnsi"/>
        </w:rPr>
        <w:t xml:space="preserve"> devaient</w:t>
      </w:r>
      <w:r w:rsidR="000F7515">
        <w:rPr>
          <w:rFonts w:asciiTheme="majorHAnsi" w:hAnsiTheme="majorHAnsi"/>
        </w:rPr>
        <w:t xml:space="preserve"> eux aussi</w:t>
      </w:r>
      <w:r w:rsidR="00D4101A">
        <w:rPr>
          <w:rFonts w:asciiTheme="majorHAnsi" w:hAnsiTheme="majorHAnsi"/>
        </w:rPr>
        <w:t xml:space="preserve"> être pasteurs ; Jules </w:t>
      </w:r>
      <w:proofErr w:type="spellStart"/>
      <w:r w:rsidR="00D4101A">
        <w:rPr>
          <w:rFonts w:asciiTheme="majorHAnsi" w:hAnsiTheme="majorHAnsi"/>
        </w:rPr>
        <w:t>Steeg</w:t>
      </w:r>
      <w:proofErr w:type="spellEnd"/>
      <w:r w:rsidR="00D4101A">
        <w:rPr>
          <w:rFonts w:asciiTheme="majorHAnsi" w:hAnsiTheme="majorHAnsi"/>
        </w:rPr>
        <w:t xml:space="preserve">, Félix </w:t>
      </w:r>
      <w:proofErr w:type="spellStart"/>
      <w:r w:rsidR="00D4101A">
        <w:rPr>
          <w:rFonts w:asciiTheme="majorHAnsi" w:hAnsiTheme="majorHAnsi"/>
        </w:rPr>
        <w:t>Pécaut</w:t>
      </w:r>
      <w:proofErr w:type="spellEnd"/>
      <w:r w:rsidR="00D4101A">
        <w:rPr>
          <w:rFonts w:asciiTheme="majorHAnsi" w:hAnsiTheme="majorHAnsi"/>
        </w:rPr>
        <w:t xml:space="preserve"> </w:t>
      </w:r>
      <w:r w:rsidR="000F7515">
        <w:rPr>
          <w:rFonts w:asciiTheme="majorHAnsi" w:hAnsiTheme="majorHAnsi"/>
        </w:rPr>
        <w:t>ou</w:t>
      </w:r>
      <w:r w:rsidR="00D4101A">
        <w:rPr>
          <w:rFonts w:asciiTheme="majorHAnsi" w:hAnsiTheme="majorHAnsi"/>
        </w:rPr>
        <w:t xml:space="preserve"> </w:t>
      </w:r>
      <w:r w:rsidR="009D716E">
        <w:rPr>
          <w:rFonts w:asciiTheme="majorHAnsi" w:hAnsiTheme="majorHAnsi"/>
        </w:rPr>
        <w:t>Pierre</w:t>
      </w:r>
      <w:r w:rsidR="00D4101A">
        <w:rPr>
          <w:rFonts w:asciiTheme="majorHAnsi" w:hAnsiTheme="majorHAnsi"/>
        </w:rPr>
        <w:t xml:space="preserve"> Goy ont été pasteurs. Tous ont conservé le besoin de s’adresser au plus large public dans un esprit missionnaire </w:t>
      </w:r>
      <w:r>
        <w:rPr>
          <w:rFonts w:asciiTheme="majorHAnsi" w:hAnsiTheme="majorHAnsi"/>
        </w:rPr>
        <w:t xml:space="preserve">soucieux de </w:t>
      </w:r>
      <w:r w:rsidR="00D4101A">
        <w:rPr>
          <w:rFonts w:asciiTheme="majorHAnsi" w:hAnsiTheme="majorHAnsi"/>
        </w:rPr>
        <w:t>la formation des esprits : celui des écoliers et des étudiants</w:t>
      </w:r>
      <w:r w:rsidR="00006198">
        <w:rPr>
          <w:rFonts w:asciiTheme="majorHAnsi" w:hAnsiTheme="majorHAnsi"/>
        </w:rPr>
        <w:t xml:space="preserve"> et</w:t>
      </w:r>
      <w:r w:rsidR="00D4101A">
        <w:rPr>
          <w:rFonts w:asciiTheme="majorHAnsi" w:hAnsiTheme="majorHAnsi"/>
        </w:rPr>
        <w:t xml:space="preserve"> celui, plus </w:t>
      </w:r>
      <w:r w:rsidR="00006198">
        <w:rPr>
          <w:rFonts w:asciiTheme="majorHAnsi" w:hAnsiTheme="majorHAnsi"/>
        </w:rPr>
        <w:t>vaste</w:t>
      </w:r>
      <w:r w:rsidR="00D4101A">
        <w:rPr>
          <w:rFonts w:asciiTheme="majorHAnsi" w:hAnsiTheme="majorHAnsi"/>
        </w:rPr>
        <w:t xml:space="preserve"> encore, des lecteurs, à une époque de scolarisation et d’alphabétisation massives, âge d’or des journaux et des collections à succès éditées par de</w:t>
      </w:r>
      <w:r w:rsidR="00982F0C">
        <w:rPr>
          <w:rFonts w:asciiTheme="majorHAnsi" w:hAnsiTheme="majorHAnsi"/>
        </w:rPr>
        <w:t>s</w:t>
      </w:r>
      <w:r w:rsidR="00D4101A">
        <w:rPr>
          <w:rFonts w:asciiTheme="majorHAnsi" w:hAnsiTheme="majorHAnsi"/>
        </w:rPr>
        <w:t xml:space="preserve"> maisons d’édition</w:t>
      </w:r>
      <w:r w:rsidR="00982F0C">
        <w:rPr>
          <w:rFonts w:asciiTheme="majorHAnsi" w:hAnsiTheme="majorHAnsi"/>
        </w:rPr>
        <w:t xml:space="preserve"> puissantes et inventives</w:t>
      </w:r>
      <w:r w:rsidR="00982F0C">
        <w:rPr>
          <w:rStyle w:val="Appelnotedebasdep"/>
          <w:rFonts w:asciiTheme="majorHAnsi" w:hAnsiTheme="majorHAnsi"/>
        </w:rPr>
        <w:footnoteReference w:id="151"/>
      </w:r>
      <w:r w:rsidR="00D4101A">
        <w:rPr>
          <w:rFonts w:asciiTheme="majorHAnsi" w:hAnsiTheme="majorHAnsi"/>
        </w:rPr>
        <w:t>.</w:t>
      </w:r>
    </w:p>
    <w:p w:rsidR="004E54E3" w:rsidRDefault="00304D3B" w:rsidP="00E40ACF">
      <w:pPr>
        <w:ind w:firstLine="708"/>
        <w:jc w:val="both"/>
        <w:rPr>
          <w:rFonts w:asciiTheme="majorHAnsi" w:hAnsiTheme="majorHAnsi"/>
        </w:rPr>
      </w:pPr>
      <w:r>
        <w:rPr>
          <w:rFonts w:asciiTheme="majorHAnsi" w:hAnsiTheme="majorHAnsi"/>
        </w:rPr>
        <w:t>De sorte qu’</w:t>
      </w:r>
      <w:r w:rsidR="00C371A6">
        <w:rPr>
          <w:rFonts w:asciiTheme="majorHAnsi" w:hAnsiTheme="majorHAnsi"/>
        </w:rPr>
        <w:t>É</w:t>
      </w:r>
      <w:r>
        <w:rPr>
          <w:rFonts w:asciiTheme="majorHAnsi" w:hAnsiTheme="majorHAnsi"/>
        </w:rPr>
        <w:t xml:space="preserve">douard </w:t>
      </w:r>
      <w:proofErr w:type="spellStart"/>
      <w:r>
        <w:rPr>
          <w:rFonts w:asciiTheme="majorHAnsi" w:hAnsiTheme="majorHAnsi"/>
        </w:rPr>
        <w:t>Grimard</w:t>
      </w:r>
      <w:proofErr w:type="spellEnd"/>
      <w:r>
        <w:rPr>
          <w:rFonts w:asciiTheme="majorHAnsi" w:hAnsiTheme="majorHAnsi"/>
        </w:rPr>
        <w:t xml:space="preserve">, Gustave </w:t>
      </w:r>
      <w:proofErr w:type="spellStart"/>
      <w:r>
        <w:rPr>
          <w:rFonts w:asciiTheme="majorHAnsi" w:hAnsiTheme="majorHAnsi"/>
        </w:rPr>
        <w:t>Hickel</w:t>
      </w:r>
      <w:proofErr w:type="spellEnd"/>
      <w:r>
        <w:rPr>
          <w:rFonts w:asciiTheme="majorHAnsi" w:hAnsiTheme="majorHAnsi"/>
        </w:rPr>
        <w:t xml:space="preserve">, Goy, </w:t>
      </w:r>
      <w:proofErr w:type="spellStart"/>
      <w:r>
        <w:rPr>
          <w:rFonts w:asciiTheme="majorHAnsi" w:hAnsiTheme="majorHAnsi"/>
        </w:rPr>
        <w:t>Steeg</w:t>
      </w:r>
      <w:proofErr w:type="spellEnd"/>
      <w:r>
        <w:rPr>
          <w:rFonts w:asciiTheme="majorHAnsi" w:hAnsiTheme="majorHAnsi"/>
        </w:rPr>
        <w:t xml:space="preserve"> </w:t>
      </w:r>
      <w:r w:rsidR="00166B32">
        <w:rPr>
          <w:rFonts w:asciiTheme="majorHAnsi" w:hAnsiTheme="majorHAnsi"/>
        </w:rPr>
        <w:t>ou</w:t>
      </w:r>
      <w:r>
        <w:rPr>
          <w:rFonts w:asciiTheme="majorHAnsi" w:hAnsiTheme="majorHAnsi"/>
        </w:rPr>
        <w:t xml:space="preserve"> </w:t>
      </w:r>
      <w:proofErr w:type="spellStart"/>
      <w:r>
        <w:rPr>
          <w:rFonts w:asciiTheme="majorHAnsi" w:hAnsiTheme="majorHAnsi"/>
        </w:rPr>
        <w:t>Pécaut</w:t>
      </w:r>
      <w:proofErr w:type="spellEnd"/>
      <w:r>
        <w:rPr>
          <w:rFonts w:asciiTheme="majorHAnsi" w:hAnsiTheme="majorHAnsi"/>
        </w:rPr>
        <w:t xml:space="preserve"> ont embrassé la carrière professorale, </w:t>
      </w:r>
      <w:proofErr w:type="spellStart"/>
      <w:r>
        <w:rPr>
          <w:rFonts w:asciiTheme="majorHAnsi" w:hAnsiTheme="majorHAnsi"/>
        </w:rPr>
        <w:t>Steeg</w:t>
      </w:r>
      <w:proofErr w:type="spellEnd"/>
      <w:r>
        <w:rPr>
          <w:rFonts w:asciiTheme="majorHAnsi" w:hAnsiTheme="majorHAnsi"/>
        </w:rPr>
        <w:t xml:space="preserve"> et </w:t>
      </w:r>
      <w:proofErr w:type="spellStart"/>
      <w:r>
        <w:rPr>
          <w:rFonts w:asciiTheme="majorHAnsi" w:hAnsiTheme="majorHAnsi"/>
        </w:rPr>
        <w:t>Pécaut</w:t>
      </w:r>
      <w:proofErr w:type="spellEnd"/>
      <w:r>
        <w:rPr>
          <w:rFonts w:asciiTheme="majorHAnsi" w:hAnsiTheme="majorHAnsi"/>
        </w:rPr>
        <w:t xml:space="preserve"> </w:t>
      </w:r>
      <w:r w:rsidR="00316C7E">
        <w:rPr>
          <w:rFonts w:asciiTheme="majorHAnsi" w:hAnsiTheme="majorHAnsi"/>
        </w:rPr>
        <w:t>se convertiss</w:t>
      </w:r>
      <w:r>
        <w:rPr>
          <w:rFonts w:asciiTheme="majorHAnsi" w:hAnsiTheme="majorHAnsi"/>
        </w:rPr>
        <w:t xml:space="preserve">ant même, à l’instar de Pauline Reclus épouse Kergomard, </w:t>
      </w:r>
      <w:r w:rsidR="00316C7E">
        <w:rPr>
          <w:rFonts w:asciiTheme="majorHAnsi" w:hAnsiTheme="majorHAnsi"/>
        </w:rPr>
        <w:t xml:space="preserve">en </w:t>
      </w:r>
      <w:r>
        <w:rPr>
          <w:rFonts w:asciiTheme="majorHAnsi" w:hAnsiTheme="majorHAnsi"/>
        </w:rPr>
        <w:t xml:space="preserve">hauts fonctionnaires au ministère de l’Instruction publique. </w:t>
      </w:r>
      <w:proofErr w:type="spellStart"/>
      <w:r>
        <w:rPr>
          <w:rFonts w:asciiTheme="majorHAnsi" w:hAnsiTheme="majorHAnsi"/>
        </w:rPr>
        <w:t>Grimard</w:t>
      </w:r>
      <w:proofErr w:type="spellEnd"/>
      <w:r>
        <w:rPr>
          <w:rFonts w:asciiTheme="majorHAnsi" w:hAnsiTheme="majorHAnsi"/>
        </w:rPr>
        <w:t xml:space="preserve"> s’est au surplus fait connaître par ses livres de divulgation botanique</w:t>
      </w:r>
      <w:r w:rsidR="00C371A6">
        <w:rPr>
          <w:rFonts w:asciiTheme="majorHAnsi" w:hAnsiTheme="majorHAnsi"/>
        </w:rPr>
        <w:t xml:space="preserve"> publiés chez </w:t>
      </w:r>
      <w:proofErr w:type="spellStart"/>
      <w:r w:rsidR="00C371A6">
        <w:rPr>
          <w:rFonts w:asciiTheme="majorHAnsi" w:hAnsiTheme="majorHAnsi"/>
        </w:rPr>
        <w:t>Hetzel</w:t>
      </w:r>
      <w:proofErr w:type="spellEnd"/>
      <w:r>
        <w:rPr>
          <w:rFonts w:asciiTheme="majorHAnsi" w:hAnsiTheme="majorHAnsi"/>
        </w:rPr>
        <w:t xml:space="preserve">. </w:t>
      </w:r>
      <w:r w:rsidR="00316C7E">
        <w:rPr>
          <w:rFonts w:asciiTheme="majorHAnsi" w:hAnsiTheme="majorHAnsi"/>
        </w:rPr>
        <w:t>Dans la fratrie</w:t>
      </w:r>
      <w:r>
        <w:rPr>
          <w:rFonts w:asciiTheme="majorHAnsi" w:hAnsiTheme="majorHAnsi"/>
        </w:rPr>
        <w:t xml:space="preserve"> Reclus, les six sœurs ayant atteint l’âge adulte ont enseigné, voire publié quelques ouvrages, et les cinq frères (Élie, Élisée, Onésime, Armand, Paul) ont écrit et publié</w:t>
      </w:r>
      <w:r w:rsidR="00024EAF">
        <w:rPr>
          <w:rFonts w:asciiTheme="majorHAnsi" w:hAnsiTheme="majorHAnsi"/>
        </w:rPr>
        <w:t xml:space="preserve">, Élisée devenant </w:t>
      </w:r>
      <w:r w:rsidR="00C371A6">
        <w:rPr>
          <w:rFonts w:asciiTheme="majorHAnsi" w:hAnsiTheme="majorHAnsi"/>
        </w:rPr>
        <w:t xml:space="preserve">célébrissime avec sa </w:t>
      </w:r>
      <w:r w:rsidR="00C371A6" w:rsidRPr="00C371A6">
        <w:rPr>
          <w:rFonts w:asciiTheme="majorHAnsi" w:hAnsiTheme="majorHAnsi"/>
          <w:i/>
        </w:rPr>
        <w:t>Nouvelle Géographie universelle</w:t>
      </w:r>
      <w:r w:rsidR="00C371A6">
        <w:rPr>
          <w:rFonts w:asciiTheme="majorHAnsi" w:hAnsiTheme="majorHAnsi"/>
        </w:rPr>
        <w:t xml:space="preserve"> éditée </w:t>
      </w:r>
      <w:r w:rsidR="002367B7">
        <w:rPr>
          <w:rFonts w:asciiTheme="majorHAnsi" w:hAnsiTheme="majorHAnsi"/>
        </w:rPr>
        <w:t>par la maison</w:t>
      </w:r>
      <w:r w:rsidR="00C371A6">
        <w:rPr>
          <w:rFonts w:asciiTheme="majorHAnsi" w:hAnsiTheme="majorHAnsi"/>
        </w:rPr>
        <w:t xml:space="preserve"> Hachette</w:t>
      </w:r>
      <w:r>
        <w:rPr>
          <w:rFonts w:asciiTheme="majorHAnsi" w:hAnsiTheme="majorHAnsi"/>
        </w:rPr>
        <w:t xml:space="preserve">. Trois d’entre eux ont été professeur d’Université : Paul </w:t>
      </w:r>
      <w:r w:rsidR="00A80EEF">
        <w:rPr>
          <w:rFonts w:asciiTheme="majorHAnsi" w:hAnsiTheme="majorHAnsi"/>
        </w:rPr>
        <w:t>à la faculté de</w:t>
      </w:r>
      <w:r>
        <w:rPr>
          <w:rFonts w:asciiTheme="majorHAnsi" w:hAnsiTheme="majorHAnsi"/>
        </w:rPr>
        <w:t xml:space="preserve"> médecine </w:t>
      </w:r>
      <w:r w:rsidR="00A80EEF">
        <w:rPr>
          <w:rFonts w:asciiTheme="majorHAnsi" w:hAnsiTheme="majorHAnsi"/>
        </w:rPr>
        <w:t>de</w:t>
      </w:r>
      <w:r>
        <w:rPr>
          <w:rFonts w:asciiTheme="majorHAnsi" w:hAnsiTheme="majorHAnsi"/>
        </w:rPr>
        <w:t xml:space="preserve"> Paris (1904-1914), Élisée</w:t>
      </w:r>
      <w:r w:rsidR="002367B7">
        <w:rPr>
          <w:rFonts w:asciiTheme="majorHAnsi" w:hAnsiTheme="majorHAnsi"/>
        </w:rPr>
        <w:t xml:space="preserve"> et Élie </w:t>
      </w:r>
      <w:r w:rsidR="00A80EEF">
        <w:rPr>
          <w:rFonts w:asciiTheme="majorHAnsi" w:hAnsiTheme="majorHAnsi"/>
        </w:rPr>
        <w:t>à la Nouvelle Université libre de Bruxelles</w:t>
      </w:r>
      <w:r w:rsidR="002367B7">
        <w:rPr>
          <w:rFonts w:asciiTheme="majorHAnsi" w:hAnsiTheme="majorHAnsi"/>
        </w:rPr>
        <w:t>, le cadet en géographie</w:t>
      </w:r>
      <w:r>
        <w:rPr>
          <w:rFonts w:asciiTheme="majorHAnsi" w:hAnsiTheme="majorHAnsi"/>
        </w:rPr>
        <w:t xml:space="preserve"> (1894-1905), </w:t>
      </w:r>
      <w:r w:rsidR="002367B7">
        <w:rPr>
          <w:rFonts w:asciiTheme="majorHAnsi" w:hAnsiTheme="majorHAnsi"/>
        </w:rPr>
        <w:t>l’aîné e</w:t>
      </w:r>
      <w:r w:rsidR="00A80EEF">
        <w:rPr>
          <w:rFonts w:asciiTheme="majorHAnsi" w:hAnsiTheme="majorHAnsi"/>
        </w:rPr>
        <w:t>n e</w:t>
      </w:r>
      <w:r>
        <w:rPr>
          <w:rFonts w:asciiTheme="majorHAnsi" w:hAnsiTheme="majorHAnsi"/>
        </w:rPr>
        <w:t>thno</w:t>
      </w:r>
      <w:r w:rsidR="00A80EEF">
        <w:rPr>
          <w:rFonts w:asciiTheme="majorHAnsi" w:hAnsiTheme="majorHAnsi"/>
        </w:rPr>
        <w:t>logie</w:t>
      </w:r>
      <w:r>
        <w:rPr>
          <w:rFonts w:asciiTheme="majorHAnsi" w:hAnsiTheme="majorHAnsi"/>
        </w:rPr>
        <w:t xml:space="preserve"> et </w:t>
      </w:r>
      <w:r w:rsidR="00A80EEF">
        <w:rPr>
          <w:rFonts w:asciiTheme="majorHAnsi" w:hAnsiTheme="majorHAnsi"/>
        </w:rPr>
        <w:t>en</w:t>
      </w:r>
      <w:r>
        <w:rPr>
          <w:rFonts w:asciiTheme="majorHAnsi" w:hAnsiTheme="majorHAnsi"/>
        </w:rPr>
        <w:t xml:space="preserve"> mythographie (1894-1903).</w:t>
      </w:r>
      <w:r w:rsidR="002367B7">
        <w:rPr>
          <w:rFonts w:asciiTheme="majorHAnsi" w:hAnsiTheme="majorHAnsi"/>
        </w:rPr>
        <w:t xml:space="preserve"> De la formation pastorale initiée par leur père, valorisée par l’ensemble de la famille et de la communauté protestante dans leur jeunesse, Élisée a conservé un souffle et une </w:t>
      </w:r>
      <w:r w:rsidR="00024EAF">
        <w:rPr>
          <w:rFonts w:asciiTheme="majorHAnsi" w:hAnsiTheme="majorHAnsi"/>
        </w:rPr>
        <w:t xml:space="preserve">espérance </w:t>
      </w:r>
      <w:proofErr w:type="gramStart"/>
      <w:r w:rsidR="00024EAF">
        <w:rPr>
          <w:rFonts w:asciiTheme="majorHAnsi" w:hAnsiTheme="majorHAnsi"/>
        </w:rPr>
        <w:t>prophétiques</w:t>
      </w:r>
      <w:proofErr w:type="gramEnd"/>
      <w:r w:rsidR="00024EAF">
        <w:rPr>
          <w:rFonts w:asciiTheme="majorHAnsi" w:hAnsiTheme="majorHAnsi"/>
        </w:rPr>
        <w:t xml:space="preserve"> </w:t>
      </w:r>
      <w:r w:rsidR="0018780D">
        <w:rPr>
          <w:rFonts w:asciiTheme="majorHAnsi" w:hAnsiTheme="majorHAnsi"/>
        </w:rPr>
        <w:t>dont il investit</w:t>
      </w:r>
      <w:r w:rsidR="002367B7">
        <w:rPr>
          <w:rFonts w:asciiTheme="majorHAnsi" w:hAnsiTheme="majorHAnsi"/>
        </w:rPr>
        <w:t xml:space="preserve"> </w:t>
      </w:r>
      <w:r w:rsidR="0018780D">
        <w:rPr>
          <w:rFonts w:asciiTheme="majorHAnsi" w:hAnsiTheme="majorHAnsi"/>
        </w:rPr>
        <w:t>la géographie et la politique</w:t>
      </w:r>
      <w:r w:rsidR="002367B7">
        <w:rPr>
          <w:rFonts w:asciiTheme="majorHAnsi" w:hAnsiTheme="majorHAnsi"/>
        </w:rPr>
        <w:t>, et Élie, un intérêt jamais démenti pour les thèmes de recherche liés au sacré.</w:t>
      </w:r>
    </w:p>
    <w:p w:rsidR="001428B0" w:rsidRDefault="00FC0637" w:rsidP="00E40ACF">
      <w:pPr>
        <w:ind w:firstLine="708"/>
        <w:jc w:val="both"/>
        <w:rPr>
          <w:rFonts w:asciiTheme="majorHAnsi" w:hAnsiTheme="majorHAnsi"/>
        </w:rPr>
      </w:pPr>
      <w:r>
        <w:rPr>
          <w:rFonts w:asciiTheme="majorHAnsi" w:hAnsiTheme="majorHAnsi"/>
        </w:rPr>
        <w:lastRenderedPageBreak/>
        <w:t xml:space="preserve">Tous </w:t>
      </w:r>
      <w:r w:rsidR="00006198">
        <w:rPr>
          <w:rFonts w:asciiTheme="majorHAnsi" w:hAnsiTheme="majorHAnsi"/>
        </w:rPr>
        <w:t xml:space="preserve">ces pasteurs manqués </w:t>
      </w:r>
      <w:r>
        <w:rPr>
          <w:rFonts w:asciiTheme="majorHAnsi" w:hAnsiTheme="majorHAnsi"/>
        </w:rPr>
        <w:t xml:space="preserve">ont eu le projet d’accélérer les progrès de l’humanité par la diffusion </w:t>
      </w:r>
      <w:r w:rsidR="00006198">
        <w:rPr>
          <w:rFonts w:asciiTheme="majorHAnsi" w:hAnsiTheme="majorHAnsi"/>
        </w:rPr>
        <w:t xml:space="preserve">la plus générale et la plus accessible </w:t>
      </w:r>
      <w:r>
        <w:rPr>
          <w:rFonts w:asciiTheme="majorHAnsi" w:hAnsiTheme="majorHAnsi"/>
        </w:rPr>
        <w:t xml:space="preserve">des connaissances nouvelles ; aucun n’a eu à cœur de ne s’adresser qu’aux seuls spécialistes ou de former seulement des spécialistes, et c’est bien pourquoi la carrière pastorale fut par eux délaissée : </w:t>
      </w:r>
      <w:r w:rsidR="00316C7E">
        <w:rPr>
          <w:rFonts w:asciiTheme="majorHAnsi" w:hAnsiTheme="majorHAnsi"/>
        </w:rPr>
        <w:t xml:space="preserve">milieu professionnel (ecclésiastique) trop contraignant, savoir trop resserré et routinier, </w:t>
      </w:r>
      <w:r>
        <w:rPr>
          <w:rFonts w:asciiTheme="majorHAnsi" w:hAnsiTheme="majorHAnsi"/>
        </w:rPr>
        <w:t xml:space="preserve">public trop restreint. Enfin, </w:t>
      </w:r>
      <w:r w:rsidR="00024EAF">
        <w:rPr>
          <w:rFonts w:asciiTheme="majorHAnsi" w:hAnsiTheme="majorHAnsi"/>
        </w:rPr>
        <w:t xml:space="preserve">une proportion significative d’entre eux a </w:t>
      </w:r>
      <w:r>
        <w:rPr>
          <w:rFonts w:asciiTheme="majorHAnsi" w:hAnsiTheme="majorHAnsi"/>
        </w:rPr>
        <w:t>choisi pour terrain d’élection un savoir de type naturaliste.</w:t>
      </w:r>
    </w:p>
    <w:p w:rsidR="000701F8" w:rsidRDefault="000701F8" w:rsidP="00D3004F">
      <w:pPr>
        <w:jc w:val="both"/>
        <w:rPr>
          <w:rFonts w:asciiTheme="majorHAnsi" w:hAnsiTheme="majorHAnsi"/>
        </w:rPr>
      </w:pPr>
    </w:p>
    <w:p w:rsidR="004E54E3" w:rsidRPr="004E54E3" w:rsidRDefault="002E1796" w:rsidP="00E40ACF">
      <w:pPr>
        <w:ind w:firstLine="708"/>
        <w:jc w:val="both"/>
        <w:rPr>
          <w:rFonts w:asciiTheme="majorHAnsi" w:hAnsiTheme="majorHAnsi"/>
          <w:b/>
        </w:rPr>
      </w:pPr>
      <w:r w:rsidRPr="004E54E3">
        <w:rPr>
          <w:rFonts w:asciiTheme="majorHAnsi" w:hAnsiTheme="majorHAnsi"/>
          <w:b/>
        </w:rPr>
        <w:t>4. </w:t>
      </w:r>
      <w:r w:rsidR="001428B0">
        <w:rPr>
          <w:rFonts w:asciiTheme="majorHAnsi" w:hAnsiTheme="majorHAnsi"/>
          <w:b/>
        </w:rPr>
        <w:t xml:space="preserve">Beautés et </w:t>
      </w:r>
      <w:r w:rsidR="004E54E3" w:rsidRPr="004E54E3">
        <w:rPr>
          <w:rFonts w:asciiTheme="majorHAnsi" w:hAnsiTheme="majorHAnsi"/>
          <w:b/>
        </w:rPr>
        <w:t>lois</w:t>
      </w:r>
      <w:r w:rsidR="001428B0">
        <w:rPr>
          <w:rFonts w:asciiTheme="majorHAnsi" w:hAnsiTheme="majorHAnsi"/>
          <w:b/>
        </w:rPr>
        <w:t xml:space="preserve"> de la nature pour l’homme sans Dieu</w:t>
      </w:r>
      <w:r w:rsidR="004E54E3" w:rsidRPr="004E54E3">
        <w:rPr>
          <w:rFonts w:asciiTheme="majorHAnsi" w:hAnsiTheme="majorHAnsi"/>
          <w:b/>
        </w:rPr>
        <w:t>.</w:t>
      </w:r>
    </w:p>
    <w:p w:rsidR="00074B58" w:rsidRDefault="00074B58" w:rsidP="00D3004F">
      <w:pPr>
        <w:jc w:val="both"/>
        <w:rPr>
          <w:rFonts w:asciiTheme="majorHAnsi" w:hAnsiTheme="majorHAnsi"/>
        </w:rPr>
      </w:pPr>
    </w:p>
    <w:p w:rsidR="002E1796" w:rsidRDefault="00DF3254" w:rsidP="00E40ACF">
      <w:pPr>
        <w:ind w:firstLine="708"/>
        <w:jc w:val="both"/>
        <w:rPr>
          <w:rFonts w:asciiTheme="majorHAnsi" w:hAnsiTheme="majorHAnsi"/>
        </w:rPr>
      </w:pPr>
      <w:r>
        <w:rPr>
          <w:rFonts w:asciiTheme="majorHAnsi" w:hAnsiTheme="majorHAnsi"/>
        </w:rPr>
        <w:t>É</w:t>
      </w:r>
      <w:r w:rsidR="006F469A">
        <w:rPr>
          <w:rFonts w:asciiTheme="majorHAnsi" w:hAnsiTheme="majorHAnsi"/>
        </w:rPr>
        <w:t xml:space="preserve">douard </w:t>
      </w:r>
      <w:proofErr w:type="spellStart"/>
      <w:r w:rsidR="006F469A">
        <w:rPr>
          <w:rFonts w:asciiTheme="majorHAnsi" w:hAnsiTheme="majorHAnsi"/>
        </w:rPr>
        <w:t>Grimard</w:t>
      </w:r>
      <w:proofErr w:type="spellEnd"/>
      <w:r w:rsidR="006F469A">
        <w:rPr>
          <w:rFonts w:asciiTheme="majorHAnsi" w:hAnsiTheme="majorHAnsi"/>
        </w:rPr>
        <w:t xml:space="preserve"> le botaniste et sa petite-fille biologiste </w:t>
      </w:r>
      <w:proofErr w:type="spellStart"/>
      <w:r w:rsidR="006F469A">
        <w:rPr>
          <w:rFonts w:asciiTheme="majorHAnsi" w:hAnsiTheme="majorHAnsi"/>
        </w:rPr>
        <w:t>Lottie</w:t>
      </w:r>
      <w:proofErr w:type="spellEnd"/>
      <w:r w:rsidR="006F469A">
        <w:rPr>
          <w:rFonts w:asciiTheme="majorHAnsi" w:hAnsiTheme="majorHAnsi"/>
        </w:rPr>
        <w:t xml:space="preserve"> </w:t>
      </w:r>
      <w:proofErr w:type="spellStart"/>
      <w:r w:rsidR="006F469A">
        <w:rPr>
          <w:rFonts w:asciiTheme="majorHAnsi" w:hAnsiTheme="majorHAnsi"/>
        </w:rPr>
        <w:t>Grimard</w:t>
      </w:r>
      <w:proofErr w:type="spellEnd"/>
      <w:r w:rsidR="006F469A">
        <w:rPr>
          <w:rFonts w:asciiTheme="majorHAnsi" w:hAnsiTheme="majorHAnsi"/>
        </w:rPr>
        <w:t xml:space="preserve">, le botaniste Paul Robert </w:t>
      </w:r>
      <w:proofErr w:type="spellStart"/>
      <w:r w:rsidR="006F469A">
        <w:rPr>
          <w:rFonts w:asciiTheme="majorHAnsi" w:hAnsiTheme="majorHAnsi"/>
        </w:rPr>
        <w:t>Hickel</w:t>
      </w:r>
      <w:proofErr w:type="spellEnd"/>
      <w:r w:rsidR="006F469A">
        <w:rPr>
          <w:rFonts w:asciiTheme="majorHAnsi" w:hAnsiTheme="majorHAnsi"/>
        </w:rPr>
        <w:t xml:space="preserve"> et le </w:t>
      </w:r>
      <w:r w:rsidR="00166B32">
        <w:rPr>
          <w:rFonts w:asciiTheme="majorHAnsi" w:hAnsiTheme="majorHAnsi"/>
        </w:rPr>
        <w:t>Dr </w:t>
      </w:r>
      <w:r w:rsidR="006F469A">
        <w:rPr>
          <w:rFonts w:asciiTheme="majorHAnsi" w:hAnsiTheme="majorHAnsi"/>
        </w:rPr>
        <w:t xml:space="preserve">Jean Richard </w:t>
      </w:r>
      <w:proofErr w:type="spellStart"/>
      <w:r w:rsidR="006F469A">
        <w:rPr>
          <w:rFonts w:asciiTheme="majorHAnsi" w:hAnsiTheme="majorHAnsi"/>
        </w:rPr>
        <w:t>Hickel</w:t>
      </w:r>
      <w:proofErr w:type="spellEnd"/>
      <w:r w:rsidR="00024EAF">
        <w:rPr>
          <w:rFonts w:asciiTheme="majorHAnsi" w:hAnsiTheme="majorHAnsi"/>
        </w:rPr>
        <w:t xml:space="preserve"> (</w:t>
      </w:r>
      <w:r w:rsidR="006F469A">
        <w:rPr>
          <w:rFonts w:asciiTheme="majorHAnsi" w:hAnsiTheme="majorHAnsi"/>
        </w:rPr>
        <w:t xml:space="preserve">neveu et petit-neveu de Gustave </w:t>
      </w:r>
      <w:proofErr w:type="spellStart"/>
      <w:r w:rsidR="006F469A">
        <w:rPr>
          <w:rFonts w:asciiTheme="majorHAnsi" w:hAnsiTheme="majorHAnsi"/>
        </w:rPr>
        <w:t>Hickel</w:t>
      </w:r>
      <w:proofErr w:type="spellEnd"/>
      <w:r w:rsidR="00024EAF">
        <w:rPr>
          <w:rFonts w:asciiTheme="majorHAnsi" w:hAnsiTheme="majorHAnsi"/>
        </w:rPr>
        <w:t>)</w:t>
      </w:r>
      <w:r w:rsidR="006F469A">
        <w:rPr>
          <w:rFonts w:asciiTheme="majorHAnsi" w:hAnsiTheme="majorHAnsi"/>
        </w:rPr>
        <w:t xml:space="preserve">, Élie Reclus et ses « physionomies végétales », Élisée Reclus et sa passion pour la géographie physique, </w:t>
      </w:r>
      <w:r w:rsidR="00292117">
        <w:rPr>
          <w:rFonts w:asciiTheme="majorHAnsi" w:hAnsiTheme="majorHAnsi"/>
        </w:rPr>
        <w:t xml:space="preserve">l’ingénieur Paul Reclus et l’exploitant agricole André Reclus (fils d’Élie, neveux d’Élisée), </w:t>
      </w:r>
      <w:r w:rsidR="006F469A">
        <w:rPr>
          <w:rFonts w:asciiTheme="majorHAnsi" w:hAnsiTheme="majorHAnsi"/>
        </w:rPr>
        <w:t>le Dr Paul Reclus</w:t>
      </w:r>
      <w:r w:rsidR="00292117">
        <w:rPr>
          <w:rFonts w:asciiTheme="majorHAnsi" w:hAnsiTheme="majorHAnsi"/>
        </w:rPr>
        <w:t xml:space="preserve"> (frère d’Élie et Élisée), </w:t>
      </w:r>
      <w:r w:rsidR="006F469A">
        <w:rPr>
          <w:rFonts w:asciiTheme="majorHAnsi" w:hAnsiTheme="majorHAnsi"/>
        </w:rPr>
        <w:t>le Dr Jean Louis Faure</w:t>
      </w:r>
      <w:r w:rsidR="00292117">
        <w:rPr>
          <w:rFonts w:asciiTheme="majorHAnsi" w:hAnsiTheme="majorHAnsi"/>
        </w:rPr>
        <w:t xml:space="preserve">, le Dr Élisée </w:t>
      </w:r>
      <w:proofErr w:type="spellStart"/>
      <w:r w:rsidR="00292117">
        <w:rPr>
          <w:rFonts w:asciiTheme="majorHAnsi" w:hAnsiTheme="majorHAnsi"/>
        </w:rPr>
        <w:t>Bouny</w:t>
      </w:r>
      <w:proofErr w:type="spellEnd"/>
      <w:r w:rsidR="00DC7D13">
        <w:rPr>
          <w:rFonts w:asciiTheme="majorHAnsi" w:hAnsiTheme="majorHAnsi"/>
        </w:rPr>
        <w:t xml:space="preserve"> (1872-1900)</w:t>
      </w:r>
      <w:r w:rsidR="00292117">
        <w:rPr>
          <w:rFonts w:asciiTheme="majorHAnsi" w:hAnsiTheme="majorHAnsi"/>
        </w:rPr>
        <w:t>, l’agronome Léonce Faure</w:t>
      </w:r>
      <w:r w:rsidR="00DC7D13">
        <w:rPr>
          <w:rFonts w:asciiTheme="majorHAnsi" w:hAnsiTheme="majorHAnsi"/>
        </w:rPr>
        <w:t xml:space="preserve"> (1861-1909)</w:t>
      </w:r>
      <w:r w:rsidR="00292117">
        <w:rPr>
          <w:rFonts w:asciiTheme="majorHAnsi" w:hAnsiTheme="majorHAnsi"/>
        </w:rPr>
        <w:t xml:space="preserve">, le physicien François </w:t>
      </w:r>
      <w:proofErr w:type="spellStart"/>
      <w:r w:rsidR="00292117">
        <w:rPr>
          <w:rFonts w:asciiTheme="majorHAnsi" w:hAnsiTheme="majorHAnsi"/>
        </w:rPr>
        <w:t>Bouny</w:t>
      </w:r>
      <w:proofErr w:type="spellEnd"/>
      <w:r w:rsidR="00DC7D13">
        <w:rPr>
          <w:rFonts w:asciiTheme="majorHAnsi" w:hAnsiTheme="majorHAnsi"/>
        </w:rPr>
        <w:t xml:space="preserve"> (1885-1965), </w:t>
      </w:r>
      <w:r w:rsidR="00292117">
        <w:rPr>
          <w:rFonts w:asciiTheme="majorHAnsi" w:hAnsiTheme="majorHAnsi"/>
        </w:rPr>
        <w:t>tous</w:t>
      </w:r>
      <w:r w:rsidR="006F469A">
        <w:rPr>
          <w:rFonts w:asciiTheme="majorHAnsi" w:hAnsiTheme="majorHAnsi"/>
        </w:rPr>
        <w:t xml:space="preserve"> neveu</w:t>
      </w:r>
      <w:r w:rsidR="00292117">
        <w:rPr>
          <w:rFonts w:asciiTheme="majorHAnsi" w:hAnsiTheme="majorHAnsi"/>
        </w:rPr>
        <w:t>x</w:t>
      </w:r>
      <w:r w:rsidR="006F469A">
        <w:rPr>
          <w:rFonts w:asciiTheme="majorHAnsi" w:hAnsiTheme="majorHAnsi"/>
        </w:rPr>
        <w:t xml:space="preserve"> d’Élie et Élisée</w:t>
      </w:r>
      <w:r w:rsidR="00DC7D13">
        <w:rPr>
          <w:rFonts w:asciiTheme="majorHAnsi" w:hAnsiTheme="majorHAnsi"/>
        </w:rPr>
        <w:t>,</w:t>
      </w:r>
      <w:r w:rsidR="006F469A">
        <w:rPr>
          <w:rFonts w:asciiTheme="majorHAnsi" w:hAnsiTheme="majorHAnsi"/>
        </w:rPr>
        <w:t xml:space="preserve"> témoignent, chacun </w:t>
      </w:r>
      <w:r w:rsidR="00292117">
        <w:rPr>
          <w:rFonts w:asciiTheme="majorHAnsi" w:hAnsiTheme="majorHAnsi"/>
        </w:rPr>
        <w:t>avec sa singularité</w:t>
      </w:r>
      <w:r w:rsidR="006F469A">
        <w:rPr>
          <w:rFonts w:asciiTheme="majorHAnsi" w:hAnsiTheme="majorHAnsi"/>
        </w:rPr>
        <w:t>, d’un</w:t>
      </w:r>
      <w:r w:rsidR="002E1796">
        <w:rPr>
          <w:rFonts w:asciiTheme="majorHAnsi" w:hAnsiTheme="majorHAnsi"/>
        </w:rPr>
        <w:t xml:space="preserve"> goût </w:t>
      </w:r>
      <w:r w:rsidR="006F469A">
        <w:rPr>
          <w:rFonts w:asciiTheme="majorHAnsi" w:hAnsiTheme="majorHAnsi"/>
        </w:rPr>
        <w:t xml:space="preserve">commun </w:t>
      </w:r>
      <w:r w:rsidR="002E1796">
        <w:rPr>
          <w:rFonts w:asciiTheme="majorHAnsi" w:hAnsiTheme="majorHAnsi"/>
        </w:rPr>
        <w:t xml:space="preserve">pour </w:t>
      </w:r>
      <w:r w:rsidR="006F469A">
        <w:rPr>
          <w:rFonts w:asciiTheme="majorHAnsi" w:hAnsiTheme="majorHAnsi"/>
        </w:rPr>
        <w:t xml:space="preserve">l’étude et la compréhension des formes de vie, voire de </w:t>
      </w:r>
      <w:r w:rsidR="004E54E3">
        <w:rPr>
          <w:rFonts w:asciiTheme="majorHAnsi" w:hAnsiTheme="majorHAnsi"/>
        </w:rPr>
        <w:t>lois de la nature.</w:t>
      </w:r>
      <w:r>
        <w:rPr>
          <w:rFonts w:asciiTheme="majorHAnsi" w:hAnsiTheme="majorHAnsi"/>
        </w:rPr>
        <w:t xml:space="preserve"> Un intérêt si généralement et si longtemps partagé </w:t>
      </w:r>
      <w:r w:rsidR="00024EAF">
        <w:rPr>
          <w:rFonts w:asciiTheme="majorHAnsi" w:hAnsiTheme="majorHAnsi"/>
        </w:rPr>
        <w:t xml:space="preserve">par plusieurs générations </w:t>
      </w:r>
      <w:r>
        <w:rPr>
          <w:rFonts w:asciiTheme="majorHAnsi" w:hAnsiTheme="majorHAnsi"/>
        </w:rPr>
        <w:t>peut s’expliquer de deux manières.</w:t>
      </w:r>
    </w:p>
    <w:p w:rsidR="00DF3254" w:rsidRDefault="00DF3254" w:rsidP="00E40ACF">
      <w:pPr>
        <w:ind w:firstLine="708"/>
        <w:jc w:val="both"/>
        <w:rPr>
          <w:rFonts w:asciiTheme="majorHAnsi" w:hAnsiTheme="majorHAnsi"/>
        </w:rPr>
      </w:pPr>
      <w:r>
        <w:rPr>
          <w:rFonts w:asciiTheme="majorHAnsi" w:hAnsiTheme="majorHAnsi"/>
        </w:rPr>
        <w:t xml:space="preserve">La première explication est le réinvestissement </w:t>
      </w:r>
      <w:r w:rsidR="00D4101A">
        <w:rPr>
          <w:rFonts w:asciiTheme="majorHAnsi" w:hAnsiTheme="majorHAnsi"/>
        </w:rPr>
        <w:t>dans le naturalisme d</w:t>
      </w:r>
      <w:r w:rsidR="00FC0637">
        <w:rPr>
          <w:rFonts w:asciiTheme="majorHAnsi" w:hAnsiTheme="majorHAnsi"/>
        </w:rPr>
        <w:t xml:space="preserve">’une tradition chrétienne particulièrement </w:t>
      </w:r>
      <w:r w:rsidR="00024EAF">
        <w:rPr>
          <w:rFonts w:asciiTheme="majorHAnsi" w:hAnsiTheme="majorHAnsi"/>
        </w:rPr>
        <w:t>cultiv</w:t>
      </w:r>
      <w:r w:rsidR="00FC0637">
        <w:rPr>
          <w:rFonts w:asciiTheme="majorHAnsi" w:hAnsiTheme="majorHAnsi"/>
        </w:rPr>
        <w:t xml:space="preserve">ée par </w:t>
      </w:r>
      <w:r w:rsidR="003271B3">
        <w:rPr>
          <w:rFonts w:asciiTheme="majorHAnsi" w:hAnsiTheme="majorHAnsi"/>
        </w:rPr>
        <w:t>ses rameaux</w:t>
      </w:r>
      <w:r w:rsidR="00D4101A">
        <w:rPr>
          <w:rFonts w:asciiTheme="majorHAnsi" w:hAnsiTheme="majorHAnsi"/>
        </w:rPr>
        <w:t xml:space="preserve"> protestant</w:t>
      </w:r>
      <w:r w:rsidR="003271B3">
        <w:rPr>
          <w:rFonts w:asciiTheme="majorHAnsi" w:hAnsiTheme="majorHAnsi"/>
        </w:rPr>
        <w:t>s</w:t>
      </w:r>
      <w:r w:rsidR="00FC0637">
        <w:rPr>
          <w:rFonts w:asciiTheme="majorHAnsi" w:hAnsiTheme="majorHAnsi"/>
        </w:rPr>
        <w:t>, l</w:t>
      </w:r>
      <w:r w:rsidR="00D4101A">
        <w:rPr>
          <w:rFonts w:asciiTheme="majorHAnsi" w:hAnsiTheme="majorHAnsi"/>
        </w:rPr>
        <w:t>’étude des règles qui président aux beautés et à la perfection de la Création divine.</w:t>
      </w:r>
      <w:r w:rsidR="00EE56C2">
        <w:rPr>
          <w:rFonts w:asciiTheme="majorHAnsi" w:hAnsiTheme="majorHAnsi"/>
        </w:rPr>
        <w:t xml:space="preserve"> </w:t>
      </w:r>
      <w:r w:rsidR="00E7213E">
        <w:rPr>
          <w:rFonts w:asciiTheme="majorHAnsi" w:hAnsiTheme="majorHAnsi"/>
        </w:rPr>
        <w:t xml:space="preserve">Les chercheurs qui se sont penchés sur la </w:t>
      </w:r>
      <w:r w:rsidR="00E7213E" w:rsidRPr="00E7213E">
        <w:rPr>
          <w:rFonts w:asciiTheme="majorHAnsi" w:hAnsiTheme="majorHAnsi"/>
          <w:i/>
        </w:rPr>
        <w:t>vocation</w:t>
      </w:r>
      <w:r w:rsidR="00E7213E">
        <w:rPr>
          <w:rFonts w:asciiTheme="majorHAnsi" w:hAnsiTheme="majorHAnsi"/>
        </w:rPr>
        <w:t xml:space="preserve"> géographique d’Élisée Reclus ont souvent insisté sur ce point, en montrant notamment l’influence du géographe allemand Carl Ritter sur la formation de sa pensée de la Terre</w:t>
      </w:r>
      <w:r w:rsidR="00413E98">
        <w:rPr>
          <w:rFonts w:asciiTheme="majorHAnsi" w:hAnsiTheme="majorHAnsi"/>
        </w:rPr>
        <w:t xml:space="preserve"> comme « harmonie »</w:t>
      </w:r>
      <w:r w:rsidR="00E7213E">
        <w:rPr>
          <w:rFonts w:asciiTheme="majorHAnsi" w:hAnsiTheme="majorHAnsi"/>
        </w:rPr>
        <w:t>.</w:t>
      </w:r>
      <w:r w:rsidR="00FE43D9">
        <w:rPr>
          <w:rFonts w:asciiTheme="majorHAnsi" w:hAnsiTheme="majorHAnsi"/>
        </w:rPr>
        <w:t xml:space="preserve"> Chez les Reclus, le naturalisme peut même prendre l’aspect d’un défi aux pouvoirs ecclésiastiques, comme ce fut le cas chez </w:t>
      </w:r>
      <w:r w:rsidR="00D3004F">
        <w:rPr>
          <w:rFonts w:asciiTheme="majorHAnsi" w:hAnsiTheme="majorHAnsi"/>
        </w:rPr>
        <w:t>b</w:t>
      </w:r>
      <w:r w:rsidR="00C054A2">
        <w:rPr>
          <w:rFonts w:asciiTheme="majorHAnsi" w:hAnsiTheme="majorHAnsi"/>
        </w:rPr>
        <w:t>on nombre</w:t>
      </w:r>
      <w:r w:rsidR="00D3004F">
        <w:rPr>
          <w:rFonts w:asciiTheme="majorHAnsi" w:hAnsiTheme="majorHAnsi"/>
        </w:rPr>
        <w:t xml:space="preserve"> de </w:t>
      </w:r>
      <w:r w:rsidR="00FE43D9">
        <w:rPr>
          <w:rFonts w:asciiTheme="majorHAnsi" w:hAnsiTheme="majorHAnsi"/>
        </w:rPr>
        <w:t>leurs prédécesseurs de la première moitié du XIX</w:t>
      </w:r>
      <w:r w:rsidR="00FE43D9" w:rsidRPr="00FE43D9">
        <w:rPr>
          <w:rFonts w:asciiTheme="majorHAnsi" w:hAnsiTheme="majorHAnsi"/>
          <w:vertAlign w:val="superscript"/>
        </w:rPr>
        <w:t>e</w:t>
      </w:r>
      <w:r w:rsidR="00FE43D9">
        <w:rPr>
          <w:rFonts w:asciiTheme="majorHAnsi" w:hAnsiTheme="majorHAnsi"/>
        </w:rPr>
        <w:t xml:space="preserve"> siècle, par exemple </w:t>
      </w:r>
      <w:r w:rsidR="00D3004F">
        <w:rPr>
          <w:rFonts w:asciiTheme="majorHAnsi" w:hAnsiTheme="majorHAnsi"/>
        </w:rPr>
        <w:t>un</w:t>
      </w:r>
      <w:r w:rsidR="00FE43D9">
        <w:rPr>
          <w:rFonts w:asciiTheme="majorHAnsi" w:hAnsiTheme="majorHAnsi"/>
        </w:rPr>
        <w:t xml:space="preserve"> compatriote aquitain</w:t>
      </w:r>
      <w:r w:rsidR="00C577F0">
        <w:rPr>
          <w:rFonts w:asciiTheme="majorHAnsi" w:hAnsiTheme="majorHAnsi"/>
        </w:rPr>
        <w:t xml:space="preserve"> mais issu d’une famille catholique</w:t>
      </w:r>
      <w:r w:rsidR="00D3004F">
        <w:rPr>
          <w:rFonts w:asciiTheme="majorHAnsi" w:hAnsiTheme="majorHAnsi"/>
        </w:rPr>
        <w:t>,</w:t>
      </w:r>
      <w:r w:rsidR="00FE43D9">
        <w:rPr>
          <w:rFonts w:asciiTheme="majorHAnsi" w:hAnsiTheme="majorHAnsi"/>
        </w:rPr>
        <w:t xml:space="preserve"> le colonel Jean-Baptiste </w:t>
      </w:r>
      <w:proofErr w:type="spellStart"/>
      <w:r w:rsidR="00FE43D9">
        <w:rPr>
          <w:rFonts w:asciiTheme="majorHAnsi" w:hAnsiTheme="majorHAnsi"/>
        </w:rPr>
        <w:t>Bory</w:t>
      </w:r>
      <w:proofErr w:type="spellEnd"/>
      <w:r w:rsidR="00FE43D9">
        <w:rPr>
          <w:rFonts w:asciiTheme="majorHAnsi" w:hAnsiTheme="majorHAnsi"/>
        </w:rPr>
        <w:t xml:space="preserve"> de Saint-Vincent (1778-1846), militaire, naturaliste, </w:t>
      </w:r>
      <w:r w:rsidR="00FD0BAC">
        <w:rPr>
          <w:rFonts w:asciiTheme="majorHAnsi" w:hAnsiTheme="majorHAnsi"/>
        </w:rPr>
        <w:t xml:space="preserve">géographe, cartographe, </w:t>
      </w:r>
      <w:r w:rsidR="00FE43D9">
        <w:rPr>
          <w:rFonts w:asciiTheme="majorHAnsi" w:hAnsiTheme="majorHAnsi"/>
        </w:rPr>
        <w:t>écrivain</w:t>
      </w:r>
      <w:r w:rsidR="003271B3">
        <w:rPr>
          <w:rFonts w:asciiTheme="majorHAnsi" w:hAnsiTheme="majorHAnsi"/>
        </w:rPr>
        <w:t>, député</w:t>
      </w:r>
      <w:r w:rsidR="00FE43D9">
        <w:rPr>
          <w:rFonts w:asciiTheme="majorHAnsi" w:hAnsiTheme="majorHAnsi"/>
        </w:rPr>
        <w:t xml:space="preserve"> originaire d’Agen (Lot-et-Garonne) et élevé à Bordeaux</w:t>
      </w:r>
      <w:r w:rsidR="00FE43D9">
        <w:rPr>
          <w:rStyle w:val="Appelnotedebasdep"/>
          <w:rFonts w:asciiTheme="majorHAnsi" w:hAnsiTheme="majorHAnsi"/>
        </w:rPr>
        <w:footnoteReference w:id="152"/>
      </w:r>
      <w:r w:rsidR="00FE43D9">
        <w:rPr>
          <w:rFonts w:asciiTheme="majorHAnsi" w:hAnsiTheme="majorHAnsi"/>
        </w:rPr>
        <w:t>.</w:t>
      </w:r>
    </w:p>
    <w:p w:rsidR="00751280" w:rsidRDefault="00E7213E" w:rsidP="00E40ACF">
      <w:pPr>
        <w:ind w:firstLine="708"/>
        <w:jc w:val="both"/>
        <w:rPr>
          <w:rFonts w:asciiTheme="majorHAnsi" w:hAnsiTheme="majorHAnsi"/>
        </w:rPr>
      </w:pPr>
      <w:r>
        <w:rPr>
          <w:rFonts w:asciiTheme="majorHAnsi" w:hAnsiTheme="majorHAnsi"/>
        </w:rPr>
        <w:t>Une a</w:t>
      </w:r>
      <w:r w:rsidR="00166B32">
        <w:rPr>
          <w:rFonts w:asciiTheme="majorHAnsi" w:hAnsiTheme="majorHAnsi"/>
        </w:rPr>
        <w:t xml:space="preserve">utre explication, plus générale et </w:t>
      </w:r>
      <w:r>
        <w:rPr>
          <w:rFonts w:asciiTheme="majorHAnsi" w:hAnsiTheme="majorHAnsi"/>
        </w:rPr>
        <w:t>peut-être plus pertinente encore</w:t>
      </w:r>
      <w:r w:rsidR="00166B32">
        <w:rPr>
          <w:rFonts w:asciiTheme="majorHAnsi" w:hAnsiTheme="majorHAnsi"/>
        </w:rPr>
        <w:t>, est</w:t>
      </w:r>
      <w:r>
        <w:rPr>
          <w:rFonts w:asciiTheme="majorHAnsi" w:hAnsiTheme="majorHAnsi"/>
        </w:rPr>
        <w:t xml:space="preserve"> la modification de la hiérarchie des savoirs selon les époques de l’histoire française</w:t>
      </w:r>
      <w:r w:rsidR="00656774">
        <w:rPr>
          <w:rFonts w:asciiTheme="majorHAnsi" w:hAnsiTheme="majorHAnsi"/>
        </w:rPr>
        <w:t xml:space="preserve">, </w:t>
      </w:r>
      <w:r>
        <w:rPr>
          <w:rFonts w:asciiTheme="majorHAnsi" w:hAnsiTheme="majorHAnsi"/>
        </w:rPr>
        <w:t>européenne</w:t>
      </w:r>
      <w:r w:rsidR="00DC7D13">
        <w:rPr>
          <w:rFonts w:asciiTheme="majorHAnsi" w:hAnsiTheme="majorHAnsi"/>
        </w:rPr>
        <w:t>, occidentale</w:t>
      </w:r>
      <w:r w:rsidR="00656774">
        <w:rPr>
          <w:rFonts w:asciiTheme="majorHAnsi" w:hAnsiTheme="majorHAnsi"/>
        </w:rPr>
        <w:t xml:space="preserve"> ou mondiale</w:t>
      </w:r>
      <w:r>
        <w:rPr>
          <w:rFonts w:asciiTheme="majorHAnsi" w:hAnsiTheme="majorHAnsi"/>
        </w:rPr>
        <w:t>. Au XII</w:t>
      </w:r>
      <w:r w:rsidRPr="00656774">
        <w:rPr>
          <w:rFonts w:asciiTheme="majorHAnsi" w:hAnsiTheme="majorHAnsi"/>
          <w:vertAlign w:val="superscript"/>
        </w:rPr>
        <w:t>e</w:t>
      </w:r>
      <w:r>
        <w:rPr>
          <w:rFonts w:asciiTheme="majorHAnsi" w:hAnsiTheme="majorHAnsi"/>
        </w:rPr>
        <w:t xml:space="preserve"> siècle, un </w:t>
      </w:r>
      <w:r w:rsidR="00D14B6F">
        <w:rPr>
          <w:rFonts w:asciiTheme="majorHAnsi" w:hAnsiTheme="majorHAnsi"/>
        </w:rPr>
        <w:t>individu très</w:t>
      </w:r>
      <w:r>
        <w:rPr>
          <w:rFonts w:asciiTheme="majorHAnsi" w:hAnsiTheme="majorHAnsi"/>
        </w:rPr>
        <w:t xml:space="preserve"> </w:t>
      </w:r>
      <w:r w:rsidR="00D14B6F">
        <w:rPr>
          <w:rFonts w:asciiTheme="majorHAnsi" w:hAnsiTheme="majorHAnsi"/>
        </w:rPr>
        <w:t>instruit</w:t>
      </w:r>
      <w:r>
        <w:rPr>
          <w:rFonts w:asciiTheme="majorHAnsi" w:hAnsiTheme="majorHAnsi"/>
        </w:rPr>
        <w:t xml:space="preserve"> se portait tout naturellement vers la théologie, reine des savoirs</w:t>
      </w:r>
      <w:r w:rsidR="00656774">
        <w:rPr>
          <w:rFonts w:asciiTheme="majorHAnsi" w:hAnsiTheme="majorHAnsi"/>
        </w:rPr>
        <w:t xml:space="preserve"> dans </w:t>
      </w:r>
      <w:r w:rsidR="009F278D">
        <w:rPr>
          <w:rFonts w:asciiTheme="majorHAnsi" w:hAnsiTheme="majorHAnsi"/>
        </w:rPr>
        <w:t>une</w:t>
      </w:r>
      <w:r w:rsidR="00656774">
        <w:rPr>
          <w:rFonts w:asciiTheme="majorHAnsi" w:hAnsiTheme="majorHAnsi"/>
        </w:rPr>
        <w:t xml:space="preserve"> Chrétienté occidentale</w:t>
      </w:r>
      <w:r w:rsidR="009F278D">
        <w:rPr>
          <w:rFonts w:asciiTheme="majorHAnsi" w:hAnsiTheme="majorHAnsi"/>
        </w:rPr>
        <w:t xml:space="preserve"> où Dieu était le moteur du monde, et l’Église catholique, le plus grand employeur de gens instruits et une puissante firme transnationale capable de faire plier des souverains</w:t>
      </w:r>
      <w:r>
        <w:rPr>
          <w:rFonts w:asciiTheme="majorHAnsi" w:hAnsiTheme="majorHAnsi"/>
        </w:rPr>
        <w:t> ; au XVII</w:t>
      </w:r>
      <w:r w:rsidRPr="00656774">
        <w:rPr>
          <w:rFonts w:asciiTheme="majorHAnsi" w:hAnsiTheme="majorHAnsi"/>
          <w:vertAlign w:val="superscript"/>
        </w:rPr>
        <w:t>e</w:t>
      </w:r>
      <w:r>
        <w:rPr>
          <w:rFonts w:asciiTheme="majorHAnsi" w:hAnsiTheme="majorHAnsi"/>
        </w:rPr>
        <w:t xml:space="preserve"> siècle, la carrière administrative était, </w:t>
      </w:r>
      <w:r w:rsidR="00656774">
        <w:rPr>
          <w:rFonts w:asciiTheme="majorHAnsi" w:hAnsiTheme="majorHAnsi"/>
        </w:rPr>
        <w:t>dans la France de la monarchie absolue</w:t>
      </w:r>
      <w:r w:rsidR="00D14B6F">
        <w:rPr>
          <w:rFonts w:asciiTheme="majorHAnsi" w:hAnsiTheme="majorHAnsi"/>
        </w:rPr>
        <w:t xml:space="preserve">, </w:t>
      </w:r>
      <w:r>
        <w:rPr>
          <w:rFonts w:asciiTheme="majorHAnsi" w:hAnsiTheme="majorHAnsi"/>
        </w:rPr>
        <w:t>particulièrement désirable ; au XXI</w:t>
      </w:r>
      <w:r w:rsidRPr="00656774">
        <w:rPr>
          <w:rFonts w:asciiTheme="majorHAnsi" w:hAnsiTheme="majorHAnsi"/>
          <w:vertAlign w:val="superscript"/>
        </w:rPr>
        <w:t>e</w:t>
      </w:r>
      <w:r>
        <w:rPr>
          <w:rFonts w:asciiTheme="majorHAnsi" w:hAnsiTheme="majorHAnsi"/>
        </w:rPr>
        <w:t xml:space="preserve"> siècle, les </w:t>
      </w:r>
      <w:r w:rsidR="00656774">
        <w:rPr>
          <w:rFonts w:asciiTheme="majorHAnsi" w:hAnsiTheme="majorHAnsi"/>
        </w:rPr>
        <w:t xml:space="preserve">études de commerce, de communication ou </w:t>
      </w:r>
      <w:r w:rsidR="00D14B6F">
        <w:rPr>
          <w:rFonts w:asciiTheme="majorHAnsi" w:hAnsiTheme="majorHAnsi"/>
        </w:rPr>
        <w:t>de</w:t>
      </w:r>
      <w:r w:rsidR="00656774">
        <w:rPr>
          <w:rFonts w:asciiTheme="majorHAnsi" w:hAnsiTheme="majorHAnsi"/>
        </w:rPr>
        <w:t xml:space="preserve"> </w:t>
      </w:r>
      <w:r>
        <w:rPr>
          <w:rFonts w:asciiTheme="majorHAnsi" w:hAnsiTheme="majorHAnsi"/>
        </w:rPr>
        <w:t>mathématiques financières</w:t>
      </w:r>
      <w:r w:rsidR="00656774">
        <w:rPr>
          <w:rFonts w:asciiTheme="majorHAnsi" w:hAnsiTheme="majorHAnsi"/>
        </w:rPr>
        <w:t xml:space="preserve"> font florès partout dans le monde mondialisé</w:t>
      </w:r>
      <w:r w:rsidR="00024EAF">
        <w:rPr>
          <w:rFonts w:asciiTheme="majorHAnsi" w:hAnsiTheme="majorHAnsi"/>
        </w:rPr>
        <w:t xml:space="preserve"> par</w:t>
      </w:r>
      <w:r w:rsidR="00D14B6F">
        <w:rPr>
          <w:rFonts w:asciiTheme="majorHAnsi" w:hAnsiTheme="majorHAnsi"/>
        </w:rPr>
        <w:t xml:space="preserve"> le</w:t>
      </w:r>
      <w:r w:rsidR="00C054A2">
        <w:rPr>
          <w:rFonts w:asciiTheme="majorHAnsi" w:hAnsiTheme="majorHAnsi"/>
        </w:rPr>
        <w:t>s échanges commerciaux</w:t>
      </w:r>
      <w:r w:rsidR="00D14B6F">
        <w:rPr>
          <w:rFonts w:asciiTheme="majorHAnsi" w:hAnsiTheme="majorHAnsi"/>
        </w:rPr>
        <w:t>,</w:t>
      </w:r>
      <w:r w:rsidR="00024EAF">
        <w:rPr>
          <w:rFonts w:asciiTheme="majorHAnsi" w:hAnsiTheme="majorHAnsi"/>
        </w:rPr>
        <w:t xml:space="preserve"> </w:t>
      </w:r>
      <w:r w:rsidR="00C054A2">
        <w:rPr>
          <w:rFonts w:asciiTheme="majorHAnsi" w:hAnsiTheme="majorHAnsi"/>
        </w:rPr>
        <w:t xml:space="preserve">les </w:t>
      </w:r>
      <w:r w:rsidR="00024EAF">
        <w:rPr>
          <w:rFonts w:asciiTheme="majorHAnsi" w:hAnsiTheme="majorHAnsi"/>
        </w:rPr>
        <w:lastRenderedPageBreak/>
        <w:t>image</w:t>
      </w:r>
      <w:r w:rsidR="00C054A2">
        <w:rPr>
          <w:rFonts w:asciiTheme="majorHAnsi" w:hAnsiTheme="majorHAnsi"/>
        </w:rPr>
        <w:t>s et les flux financiers</w:t>
      </w:r>
      <w:r w:rsidR="00656774">
        <w:rPr>
          <w:rFonts w:asciiTheme="majorHAnsi" w:hAnsiTheme="majorHAnsi"/>
        </w:rPr>
        <w:t>. Au XIX</w:t>
      </w:r>
      <w:r w:rsidR="00656774" w:rsidRPr="00656774">
        <w:rPr>
          <w:rFonts w:asciiTheme="majorHAnsi" w:hAnsiTheme="majorHAnsi"/>
          <w:vertAlign w:val="superscript"/>
        </w:rPr>
        <w:t>e</w:t>
      </w:r>
      <w:r w:rsidR="00166B32">
        <w:rPr>
          <w:rFonts w:asciiTheme="majorHAnsi" w:hAnsiTheme="majorHAnsi"/>
        </w:rPr>
        <w:t xml:space="preserve"> siècle, </w:t>
      </w:r>
      <w:r w:rsidR="00656774">
        <w:rPr>
          <w:rFonts w:asciiTheme="majorHAnsi" w:hAnsiTheme="majorHAnsi"/>
        </w:rPr>
        <w:t>époque de la révolution industrielle, l</w:t>
      </w:r>
      <w:r w:rsidR="00006198">
        <w:rPr>
          <w:rFonts w:asciiTheme="majorHAnsi" w:hAnsiTheme="majorHAnsi"/>
        </w:rPr>
        <w:t xml:space="preserve">a </w:t>
      </w:r>
      <w:r w:rsidR="00656774">
        <w:rPr>
          <w:rFonts w:asciiTheme="majorHAnsi" w:hAnsiTheme="majorHAnsi"/>
        </w:rPr>
        <w:t xml:space="preserve">biologie, </w:t>
      </w:r>
      <w:r w:rsidR="00006198">
        <w:rPr>
          <w:rFonts w:asciiTheme="majorHAnsi" w:hAnsiTheme="majorHAnsi"/>
        </w:rPr>
        <w:t xml:space="preserve">la </w:t>
      </w:r>
      <w:r w:rsidR="00656774">
        <w:rPr>
          <w:rFonts w:asciiTheme="majorHAnsi" w:hAnsiTheme="majorHAnsi"/>
        </w:rPr>
        <w:t xml:space="preserve">chimie, </w:t>
      </w:r>
      <w:r w:rsidR="00006198">
        <w:rPr>
          <w:rFonts w:asciiTheme="majorHAnsi" w:hAnsiTheme="majorHAnsi"/>
        </w:rPr>
        <w:t xml:space="preserve">la </w:t>
      </w:r>
      <w:r w:rsidR="00656774">
        <w:rPr>
          <w:rFonts w:asciiTheme="majorHAnsi" w:hAnsiTheme="majorHAnsi"/>
        </w:rPr>
        <w:t>physique</w:t>
      </w:r>
      <w:r w:rsidR="00006198">
        <w:rPr>
          <w:rFonts w:asciiTheme="majorHAnsi" w:hAnsiTheme="majorHAnsi"/>
        </w:rPr>
        <w:t>, la médecine</w:t>
      </w:r>
      <w:r w:rsidR="00656774">
        <w:rPr>
          <w:rFonts w:asciiTheme="majorHAnsi" w:hAnsiTheme="majorHAnsi"/>
        </w:rPr>
        <w:t xml:space="preserve"> </w:t>
      </w:r>
      <w:r w:rsidR="00D14B6F">
        <w:rPr>
          <w:rFonts w:asciiTheme="majorHAnsi" w:hAnsiTheme="majorHAnsi"/>
        </w:rPr>
        <w:t xml:space="preserve">tiennent </w:t>
      </w:r>
      <w:r w:rsidR="00DC7D13">
        <w:rPr>
          <w:rFonts w:asciiTheme="majorHAnsi" w:hAnsiTheme="majorHAnsi"/>
        </w:rPr>
        <w:t xml:space="preserve">en Occident </w:t>
      </w:r>
      <w:r w:rsidR="00D14B6F">
        <w:rPr>
          <w:rFonts w:asciiTheme="majorHAnsi" w:hAnsiTheme="majorHAnsi"/>
        </w:rPr>
        <w:t>le haut du pavé</w:t>
      </w:r>
      <w:r w:rsidR="00006198">
        <w:rPr>
          <w:rFonts w:asciiTheme="majorHAnsi" w:hAnsiTheme="majorHAnsi"/>
        </w:rPr>
        <w:t>,</w:t>
      </w:r>
      <w:r w:rsidR="00D14B6F">
        <w:rPr>
          <w:rFonts w:asciiTheme="majorHAnsi" w:hAnsiTheme="majorHAnsi"/>
        </w:rPr>
        <w:t xml:space="preserve"> comme </w:t>
      </w:r>
      <w:r w:rsidR="00656774">
        <w:rPr>
          <w:rFonts w:asciiTheme="majorHAnsi" w:hAnsiTheme="majorHAnsi"/>
        </w:rPr>
        <w:t>manière</w:t>
      </w:r>
      <w:r w:rsidR="004E4109">
        <w:rPr>
          <w:rFonts w:asciiTheme="majorHAnsi" w:hAnsiTheme="majorHAnsi"/>
        </w:rPr>
        <w:t>s</w:t>
      </w:r>
      <w:r w:rsidR="00656774">
        <w:rPr>
          <w:rFonts w:asciiTheme="majorHAnsi" w:hAnsiTheme="majorHAnsi"/>
        </w:rPr>
        <w:t xml:space="preserve"> l</w:t>
      </w:r>
      <w:r w:rsidR="004E4109">
        <w:rPr>
          <w:rFonts w:asciiTheme="majorHAnsi" w:hAnsiTheme="majorHAnsi"/>
        </w:rPr>
        <w:t>es</w:t>
      </w:r>
      <w:r w:rsidR="00656774">
        <w:rPr>
          <w:rFonts w:asciiTheme="majorHAnsi" w:hAnsiTheme="majorHAnsi"/>
        </w:rPr>
        <w:t xml:space="preserve"> plus moderne</w:t>
      </w:r>
      <w:r w:rsidR="004E4109">
        <w:rPr>
          <w:rFonts w:asciiTheme="majorHAnsi" w:hAnsiTheme="majorHAnsi"/>
        </w:rPr>
        <w:t>s</w:t>
      </w:r>
      <w:r w:rsidR="00656774">
        <w:rPr>
          <w:rFonts w:asciiTheme="majorHAnsi" w:hAnsiTheme="majorHAnsi"/>
        </w:rPr>
        <w:t xml:space="preserve"> et l</w:t>
      </w:r>
      <w:r w:rsidR="004E4109">
        <w:rPr>
          <w:rFonts w:asciiTheme="majorHAnsi" w:hAnsiTheme="majorHAnsi"/>
        </w:rPr>
        <w:t>es</w:t>
      </w:r>
      <w:r w:rsidR="00656774">
        <w:rPr>
          <w:rFonts w:asciiTheme="majorHAnsi" w:hAnsiTheme="majorHAnsi"/>
        </w:rPr>
        <w:t xml:space="preserve"> plus prometteuse</w:t>
      </w:r>
      <w:r w:rsidR="004E4109">
        <w:rPr>
          <w:rFonts w:asciiTheme="majorHAnsi" w:hAnsiTheme="majorHAnsi"/>
        </w:rPr>
        <w:t>s</w:t>
      </w:r>
      <w:r w:rsidR="00656774">
        <w:rPr>
          <w:rFonts w:asciiTheme="majorHAnsi" w:hAnsiTheme="majorHAnsi"/>
        </w:rPr>
        <w:t xml:space="preserve"> de percer les secrets de la </w:t>
      </w:r>
      <w:r w:rsidR="004E4109">
        <w:rPr>
          <w:rFonts w:asciiTheme="majorHAnsi" w:hAnsiTheme="majorHAnsi"/>
        </w:rPr>
        <w:t xml:space="preserve">nature et de la </w:t>
      </w:r>
      <w:r w:rsidR="00656774">
        <w:rPr>
          <w:rFonts w:asciiTheme="majorHAnsi" w:hAnsiTheme="majorHAnsi"/>
        </w:rPr>
        <w:t>marche du monde</w:t>
      </w:r>
      <w:r w:rsidR="004E4109">
        <w:rPr>
          <w:rFonts w:asciiTheme="majorHAnsi" w:hAnsiTheme="majorHAnsi"/>
        </w:rPr>
        <w:t>, voire de</w:t>
      </w:r>
      <w:r w:rsidR="00656774">
        <w:rPr>
          <w:rFonts w:asciiTheme="majorHAnsi" w:hAnsiTheme="majorHAnsi"/>
        </w:rPr>
        <w:t xml:space="preserve"> régner sur </w:t>
      </w:r>
      <w:r w:rsidR="004E4109">
        <w:rPr>
          <w:rFonts w:asciiTheme="majorHAnsi" w:hAnsiTheme="majorHAnsi"/>
        </w:rPr>
        <w:t>eux</w:t>
      </w:r>
      <w:r w:rsidR="00656774">
        <w:rPr>
          <w:rFonts w:asciiTheme="majorHAnsi" w:hAnsiTheme="majorHAnsi"/>
        </w:rPr>
        <w:t>. Dans ce co</w:t>
      </w:r>
      <w:r w:rsidR="004E4109">
        <w:rPr>
          <w:rFonts w:asciiTheme="majorHAnsi" w:hAnsiTheme="majorHAnsi"/>
        </w:rPr>
        <w:t xml:space="preserve">ntexte, l’appétence naturaliste généreusement partagée au sein </w:t>
      </w:r>
      <w:r w:rsidR="00656774">
        <w:rPr>
          <w:rFonts w:asciiTheme="majorHAnsi" w:hAnsiTheme="majorHAnsi"/>
        </w:rPr>
        <w:t>de la galaxie Reclus</w:t>
      </w:r>
      <w:r w:rsidR="00E13F2A">
        <w:rPr>
          <w:rFonts w:asciiTheme="majorHAnsi" w:hAnsiTheme="majorHAnsi"/>
        </w:rPr>
        <w:t xml:space="preserve">, chez les </w:t>
      </w:r>
      <w:proofErr w:type="spellStart"/>
      <w:r w:rsidR="00E13F2A">
        <w:rPr>
          <w:rFonts w:asciiTheme="majorHAnsi" w:hAnsiTheme="majorHAnsi"/>
        </w:rPr>
        <w:t>Grimard</w:t>
      </w:r>
      <w:proofErr w:type="spellEnd"/>
      <w:r w:rsidR="00E13F2A">
        <w:rPr>
          <w:rFonts w:asciiTheme="majorHAnsi" w:hAnsiTheme="majorHAnsi"/>
        </w:rPr>
        <w:t xml:space="preserve"> ou parmi les </w:t>
      </w:r>
      <w:proofErr w:type="spellStart"/>
      <w:r w:rsidR="00E13F2A">
        <w:rPr>
          <w:rFonts w:asciiTheme="majorHAnsi" w:hAnsiTheme="majorHAnsi"/>
        </w:rPr>
        <w:t>Hickel</w:t>
      </w:r>
      <w:proofErr w:type="spellEnd"/>
      <w:r w:rsidR="00E13F2A">
        <w:rPr>
          <w:rFonts w:asciiTheme="majorHAnsi" w:hAnsiTheme="majorHAnsi"/>
        </w:rPr>
        <w:t>,</w:t>
      </w:r>
      <w:r w:rsidR="00656774">
        <w:rPr>
          <w:rFonts w:asciiTheme="majorHAnsi" w:hAnsiTheme="majorHAnsi"/>
        </w:rPr>
        <w:t xml:space="preserve"> semble normale.</w:t>
      </w:r>
    </w:p>
    <w:p w:rsidR="00413E98" w:rsidRDefault="00D14B6F" w:rsidP="00E40ACF">
      <w:pPr>
        <w:ind w:firstLine="708"/>
        <w:jc w:val="both"/>
        <w:rPr>
          <w:rFonts w:asciiTheme="majorHAnsi" w:hAnsiTheme="majorHAnsi"/>
        </w:rPr>
      </w:pPr>
      <w:r>
        <w:rPr>
          <w:rFonts w:asciiTheme="majorHAnsi" w:hAnsiTheme="majorHAnsi"/>
        </w:rPr>
        <w:t>M</w:t>
      </w:r>
      <w:r w:rsidR="00656774">
        <w:rPr>
          <w:rFonts w:asciiTheme="majorHAnsi" w:hAnsiTheme="majorHAnsi"/>
        </w:rPr>
        <w:t xml:space="preserve">oins </w:t>
      </w:r>
      <w:r>
        <w:rPr>
          <w:rFonts w:asciiTheme="majorHAnsi" w:hAnsiTheme="majorHAnsi"/>
        </w:rPr>
        <w:t>habituel</w:t>
      </w:r>
      <w:r w:rsidR="00006198">
        <w:rPr>
          <w:rFonts w:asciiTheme="majorHAnsi" w:hAnsiTheme="majorHAnsi"/>
        </w:rPr>
        <w:t>le</w:t>
      </w:r>
      <w:r>
        <w:rPr>
          <w:rFonts w:asciiTheme="majorHAnsi" w:hAnsiTheme="majorHAnsi"/>
        </w:rPr>
        <w:t xml:space="preserve"> en revanche est ce</w:t>
      </w:r>
      <w:r w:rsidR="00DC7D13">
        <w:rPr>
          <w:rFonts w:asciiTheme="majorHAnsi" w:hAnsiTheme="majorHAnsi"/>
        </w:rPr>
        <w:t>tte volonté</w:t>
      </w:r>
      <w:r>
        <w:rPr>
          <w:rFonts w:asciiTheme="majorHAnsi" w:hAnsiTheme="majorHAnsi"/>
        </w:rPr>
        <w:t xml:space="preserve"> qu’ont </w:t>
      </w:r>
      <w:r w:rsidR="00656774">
        <w:rPr>
          <w:rFonts w:asciiTheme="majorHAnsi" w:hAnsiTheme="majorHAnsi"/>
        </w:rPr>
        <w:t xml:space="preserve">Élisée </w:t>
      </w:r>
      <w:r w:rsidR="00413E98">
        <w:rPr>
          <w:rFonts w:asciiTheme="majorHAnsi" w:hAnsiTheme="majorHAnsi"/>
        </w:rPr>
        <w:t xml:space="preserve">et </w:t>
      </w:r>
      <w:r w:rsidR="00656774">
        <w:rPr>
          <w:rFonts w:asciiTheme="majorHAnsi" w:hAnsiTheme="majorHAnsi"/>
        </w:rPr>
        <w:t xml:space="preserve">Élie </w:t>
      </w:r>
      <w:r w:rsidR="00413E98">
        <w:rPr>
          <w:rFonts w:asciiTheme="majorHAnsi" w:hAnsiTheme="majorHAnsi"/>
        </w:rPr>
        <w:t xml:space="preserve">Reclus </w:t>
      </w:r>
      <w:r>
        <w:rPr>
          <w:rFonts w:asciiTheme="majorHAnsi" w:hAnsiTheme="majorHAnsi"/>
        </w:rPr>
        <w:t xml:space="preserve">de ne pas </w:t>
      </w:r>
      <w:r w:rsidR="00656774">
        <w:rPr>
          <w:rFonts w:asciiTheme="majorHAnsi" w:hAnsiTheme="majorHAnsi"/>
        </w:rPr>
        <w:t xml:space="preserve">vivre pleinement l’exaltation d’un savoir </w:t>
      </w:r>
      <w:r w:rsidR="00656774" w:rsidRPr="0098007E">
        <w:rPr>
          <w:rFonts w:asciiTheme="majorHAnsi" w:hAnsiTheme="majorHAnsi"/>
          <w:i/>
        </w:rPr>
        <w:t>dominateur</w:t>
      </w:r>
      <w:r w:rsidR="00656774">
        <w:rPr>
          <w:rFonts w:asciiTheme="majorHAnsi" w:hAnsiTheme="majorHAnsi"/>
        </w:rPr>
        <w:t xml:space="preserve"> mais </w:t>
      </w:r>
      <w:r>
        <w:rPr>
          <w:rFonts w:asciiTheme="majorHAnsi" w:hAnsiTheme="majorHAnsi"/>
        </w:rPr>
        <w:t>de</w:t>
      </w:r>
      <w:r w:rsidR="00656774">
        <w:rPr>
          <w:rFonts w:asciiTheme="majorHAnsi" w:hAnsiTheme="majorHAnsi"/>
        </w:rPr>
        <w:t xml:space="preserve"> cherch</w:t>
      </w:r>
      <w:r>
        <w:rPr>
          <w:rFonts w:asciiTheme="majorHAnsi" w:hAnsiTheme="majorHAnsi"/>
        </w:rPr>
        <w:t>er</w:t>
      </w:r>
      <w:r w:rsidR="00656774">
        <w:rPr>
          <w:rFonts w:asciiTheme="majorHAnsi" w:hAnsiTheme="majorHAnsi"/>
        </w:rPr>
        <w:t xml:space="preserve"> au contraire, tout au long de leur existence et de leur pratique savante, à se débarrasser de cette tentation</w:t>
      </w:r>
      <w:r w:rsidR="0098007E">
        <w:rPr>
          <w:rStyle w:val="Appelnotedebasdep"/>
          <w:rFonts w:asciiTheme="majorHAnsi" w:hAnsiTheme="majorHAnsi"/>
        </w:rPr>
        <w:footnoteReference w:id="153"/>
      </w:r>
      <w:r w:rsidR="00656774">
        <w:rPr>
          <w:rFonts w:asciiTheme="majorHAnsi" w:hAnsiTheme="majorHAnsi"/>
        </w:rPr>
        <w:t>. Un tel</w:t>
      </w:r>
      <w:r w:rsidR="00DC7D13">
        <w:rPr>
          <w:rFonts w:asciiTheme="majorHAnsi" w:hAnsiTheme="majorHAnsi"/>
        </w:rPr>
        <w:t xml:space="preserve"> désir</w:t>
      </w:r>
      <w:r w:rsidR="00656774">
        <w:rPr>
          <w:rFonts w:asciiTheme="majorHAnsi" w:hAnsiTheme="majorHAnsi"/>
        </w:rPr>
        <w:t xml:space="preserve">, que l’on pourrait nommer </w:t>
      </w:r>
      <w:r>
        <w:rPr>
          <w:rFonts w:asciiTheme="majorHAnsi" w:hAnsiTheme="majorHAnsi"/>
        </w:rPr>
        <w:t>« </w:t>
      </w:r>
      <w:r w:rsidR="00656774">
        <w:rPr>
          <w:rFonts w:asciiTheme="majorHAnsi" w:hAnsiTheme="majorHAnsi"/>
        </w:rPr>
        <w:t>christique</w:t>
      </w:r>
      <w:r>
        <w:rPr>
          <w:rFonts w:asciiTheme="majorHAnsi" w:hAnsiTheme="majorHAnsi"/>
        </w:rPr>
        <w:t> »</w:t>
      </w:r>
      <w:r w:rsidR="004E4109">
        <w:rPr>
          <w:rFonts w:asciiTheme="majorHAnsi" w:hAnsiTheme="majorHAnsi"/>
        </w:rPr>
        <w:t xml:space="preserve"> par emprunt aux interprétations de René Girard</w:t>
      </w:r>
      <w:r w:rsidR="00656774">
        <w:rPr>
          <w:rFonts w:asciiTheme="majorHAnsi" w:hAnsiTheme="majorHAnsi"/>
        </w:rPr>
        <w:t xml:space="preserve">, les </w:t>
      </w:r>
      <w:r w:rsidR="00E13F2A">
        <w:rPr>
          <w:rFonts w:asciiTheme="majorHAnsi" w:hAnsiTheme="majorHAnsi"/>
        </w:rPr>
        <w:t>ouvre</w:t>
      </w:r>
      <w:r w:rsidR="00656774">
        <w:rPr>
          <w:rFonts w:asciiTheme="majorHAnsi" w:hAnsiTheme="majorHAnsi"/>
        </w:rPr>
        <w:t xml:space="preserve"> à une singulière acuité de perception </w:t>
      </w:r>
      <w:r w:rsidR="00751280">
        <w:rPr>
          <w:rFonts w:asciiTheme="majorHAnsi" w:hAnsiTheme="majorHAnsi"/>
        </w:rPr>
        <w:t xml:space="preserve">dans les domaines qu’ils </w:t>
      </w:r>
      <w:r w:rsidR="00E13F2A">
        <w:rPr>
          <w:rFonts w:asciiTheme="majorHAnsi" w:hAnsiTheme="majorHAnsi"/>
        </w:rPr>
        <w:t>explorent</w:t>
      </w:r>
      <w:r w:rsidR="00751280">
        <w:rPr>
          <w:rFonts w:asciiTheme="majorHAnsi" w:hAnsiTheme="majorHAnsi"/>
        </w:rPr>
        <w:t xml:space="preserve">, tout en les </w:t>
      </w:r>
      <w:r>
        <w:rPr>
          <w:rFonts w:asciiTheme="majorHAnsi" w:hAnsiTheme="majorHAnsi"/>
        </w:rPr>
        <w:t>main</w:t>
      </w:r>
      <w:r w:rsidR="00751280">
        <w:rPr>
          <w:rFonts w:asciiTheme="majorHAnsi" w:hAnsiTheme="majorHAnsi"/>
        </w:rPr>
        <w:t>tenant à l’écart de cette</w:t>
      </w:r>
      <w:r w:rsidR="00DC7D13">
        <w:rPr>
          <w:rFonts w:asciiTheme="majorHAnsi" w:hAnsiTheme="majorHAnsi"/>
        </w:rPr>
        <w:t xml:space="preserve"> réussite sociale du savant : faire école</w:t>
      </w:r>
      <w:r w:rsidR="00751280">
        <w:rPr>
          <w:rFonts w:asciiTheme="majorHAnsi" w:hAnsiTheme="majorHAnsi"/>
        </w:rPr>
        <w:t>.</w:t>
      </w:r>
    </w:p>
    <w:p w:rsidR="00413E98" w:rsidRDefault="00413E98" w:rsidP="00E40ACF">
      <w:pPr>
        <w:ind w:firstLine="708"/>
        <w:jc w:val="both"/>
        <w:rPr>
          <w:sz w:val="18"/>
          <w:szCs w:val="18"/>
        </w:rPr>
      </w:pPr>
    </w:p>
    <w:p w:rsidR="00413E98" w:rsidRPr="009B22E7" w:rsidRDefault="00413E98" w:rsidP="00E40ACF">
      <w:pPr>
        <w:ind w:firstLine="708"/>
        <w:jc w:val="both"/>
        <w:rPr>
          <w:sz w:val="18"/>
          <w:szCs w:val="18"/>
        </w:rPr>
      </w:pPr>
      <w:r w:rsidRPr="009B22E7">
        <w:rPr>
          <w:sz w:val="18"/>
          <w:szCs w:val="18"/>
        </w:rPr>
        <w:t xml:space="preserve">« Le Christ nous avertit à son tour sur le danger des Antéchrist, ceux qui veulent être imités. </w:t>
      </w:r>
      <w:r w:rsidRPr="009B22E7">
        <w:rPr>
          <w:i/>
          <w:sz w:val="18"/>
          <w:szCs w:val="18"/>
        </w:rPr>
        <w:t>Ce qu’il faut imiter dans le Christ, c’est son retrait</w:t>
      </w:r>
      <w:r w:rsidRPr="009B22E7">
        <w:rPr>
          <w:sz w:val="18"/>
          <w:szCs w:val="18"/>
        </w:rPr>
        <w:t xml:space="preserve"> : Hölderlin en a fait la découverte bouleversante. » « Telle est l’intuition du poète, ce qu’il </w:t>
      </w:r>
      <w:proofErr w:type="gramStart"/>
      <w:r w:rsidRPr="009B22E7">
        <w:rPr>
          <w:sz w:val="18"/>
          <w:szCs w:val="18"/>
        </w:rPr>
        <w:t>a</w:t>
      </w:r>
      <w:proofErr w:type="gramEnd"/>
      <w:r w:rsidRPr="009B22E7">
        <w:rPr>
          <w:sz w:val="18"/>
          <w:szCs w:val="18"/>
        </w:rPr>
        <w:t xml:space="preserve"> découvert au moment même où il entame son propre retrait. […] Le Christ sauve les hommes ʺen brisant son sceptre solaireʺ</w:t>
      </w:r>
      <w:r w:rsidR="00166B32" w:rsidRPr="009B22E7">
        <w:rPr>
          <w:rStyle w:val="Appelnotedebasdep"/>
          <w:sz w:val="18"/>
          <w:szCs w:val="18"/>
        </w:rPr>
        <w:footnoteReference w:id="154"/>
      </w:r>
      <w:r w:rsidRPr="009B22E7">
        <w:rPr>
          <w:sz w:val="18"/>
          <w:szCs w:val="18"/>
        </w:rPr>
        <w:t>. Il se retire au moment même où il pourrait dominer. […] Imiter le Christ, c’est refuser de s’imposer comme modèle, toujours s’effacer devant autrui. Imiter le Christ, c’est tout faire pour ne pas être imité. »</w:t>
      </w:r>
      <w:r w:rsidRPr="009B22E7">
        <w:rPr>
          <w:rStyle w:val="Appelnotedebasdep"/>
          <w:rFonts w:asciiTheme="majorHAnsi" w:hAnsiTheme="majorHAnsi"/>
          <w:sz w:val="18"/>
          <w:szCs w:val="18"/>
        </w:rPr>
        <w:footnoteReference w:id="155"/>
      </w:r>
    </w:p>
    <w:p w:rsidR="00166B32" w:rsidRDefault="00166B32" w:rsidP="00E40ACF">
      <w:pPr>
        <w:ind w:firstLine="708"/>
        <w:jc w:val="both"/>
        <w:rPr>
          <w:sz w:val="18"/>
          <w:szCs w:val="18"/>
        </w:rPr>
      </w:pPr>
    </w:p>
    <w:p w:rsidR="00413E98" w:rsidRPr="00166B32" w:rsidRDefault="00413E98" w:rsidP="00E40ACF">
      <w:pPr>
        <w:ind w:firstLine="708"/>
        <w:jc w:val="both"/>
      </w:pPr>
      <w:r w:rsidRPr="00166B32">
        <w:t xml:space="preserve">Être imité, c’est donc créer de la violence en </w:t>
      </w:r>
      <w:r w:rsidR="00E076F7" w:rsidRPr="00166B32">
        <w:t>exerçant un</w:t>
      </w:r>
      <w:r w:rsidRPr="00166B32">
        <w:t xml:space="preserve"> pouvoir sur </w:t>
      </w:r>
      <w:r w:rsidR="00E076F7" w:rsidRPr="00166B32">
        <w:t>ses imitateurs</w:t>
      </w:r>
      <w:r w:rsidRPr="00166B32">
        <w:t xml:space="preserve">, ce qu’Élie et Élisée Reclus ont toujours explicitement refusé dans une perspective qui ne se concevait pas comme christique, mais comme anarchiste, </w:t>
      </w:r>
      <w:r w:rsidR="00E076F7" w:rsidRPr="00166B32">
        <w:t>quoique i</w:t>
      </w:r>
      <w:r w:rsidRPr="00166B32">
        <w:t xml:space="preserve">ls ont imité </w:t>
      </w:r>
      <w:r w:rsidR="00E076F7" w:rsidRPr="00166B32">
        <w:t xml:space="preserve">en cela </w:t>
      </w:r>
      <w:r w:rsidRPr="00166B32">
        <w:t xml:space="preserve">le comportement paternel (non son discours religieux) qui, lui-même, imitait </w:t>
      </w:r>
      <w:r w:rsidR="00166B32" w:rsidRPr="00166B32">
        <w:t xml:space="preserve">expressément </w:t>
      </w:r>
      <w:r w:rsidRPr="00166B32">
        <w:t>Jésus-Christ. En outre, être imité, c’est encore créer de la violence lorsque l’imitateur, se rapprochant de son modèle, cherche à le détruire pour prendre sa place. Le monde intellectuel fonctionne souvent ainsi ; du reste, Élie et Élisée, dans leurs disciplines respectives, n’ont presque pas eu de disciple</w:t>
      </w:r>
      <w:r w:rsidR="00E13F2A" w:rsidRPr="00166B32">
        <w:t xml:space="preserve">s et leur </w:t>
      </w:r>
      <w:r w:rsidRPr="00166B32">
        <w:t xml:space="preserve">attitude « christique »/anarchiste y est sans doute pour quelque chose. Élisée a souvent </w:t>
      </w:r>
      <w:r w:rsidR="00E076F7" w:rsidRPr="00166B32">
        <w:t>répété</w:t>
      </w:r>
      <w:r w:rsidRPr="00166B32">
        <w:t xml:space="preserve"> que son </w:t>
      </w:r>
      <w:r w:rsidR="00E076F7" w:rsidRPr="00166B32">
        <w:t xml:space="preserve">œuvre était là pour </w:t>
      </w:r>
      <w:r w:rsidRPr="00166B32">
        <w:t>être dépassée</w:t>
      </w:r>
      <w:r w:rsidR="00E076F7" w:rsidRPr="00166B32">
        <w:t xml:space="preserve"> le plus vite possible et non </w:t>
      </w:r>
      <w:r w:rsidR="00DC7D13" w:rsidRPr="00166B32">
        <w:t>pas</w:t>
      </w:r>
      <w:r w:rsidRPr="00166B32">
        <w:t xml:space="preserve"> pour être imitée ni imposer son propre magist</w:t>
      </w:r>
      <w:r w:rsidR="006F4C27" w:rsidRPr="00166B32">
        <w:t>ère</w:t>
      </w:r>
      <w:r w:rsidRPr="00166B32">
        <w:t xml:space="preserve"> ou </w:t>
      </w:r>
      <w:r w:rsidRPr="00166B32">
        <w:lastRenderedPageBreak/>
        <w:t>l’illustration de son nom.</w:t>
      </w:r>
      <w:r w:rsidR="00E076F7" w:rsidRPr="00166B32">
        <w:t xml:space="preserve"> Pour lui, le mouvement du progrès doit prévaloir sans cesse</w:t>
      </w:r>
      <w:r w:rsidR="0048537C">
        <w:rPr>
          <w:rStyle w:val="Appelnotedebasdep"/>
        </w:rPr>
        <w:footnoteReference w:id="156"/>
      </w:r>
      <w:r w:rsidR="00E076F7" w:rsidRPr="00166B32">
        <w:t xml:space="preserve"> sur la satisfaction sclérosante d’avoir mis au jour telle connaissance nouvelle</w:t>
      </w:r>
      <w:r w:rsidR="00E076F7" w:rsidRPr="00166B32">
        <w:rPr>
          <w:rStyle w:val="Appelnotedebasdep"/>
        </w:rPr>
        <w:footnoteReference w:id="157"/>
      </w:r>
      <w:r w:rsidR="00E076F7" w:rsidRPr="00166B32">
        <w:t>.</w:t>
      </w:r>
    </w:p>
    <w:p w:rsidR="00E7213E" w:rsidRDefault="00570E88" w:rsidP="00E40ACF">
      <w:pPr>
        <w:ind w:firstLine="708"/>
        <w:jc w:val="both"/>
        <w:rPr>
          <w:rFonts w:asciiTheme="majorHAnsi" w:hAnsiTheme="majorHAnsi"/>
        </w:rPr>
      </w:pPr>
      <w:r>
        <w:rPr>
          <w:rFonts w:asciiTheme="majorHAnsi" w:hAnsiTheme="majorHAnsi"/>
        </w:rPr>
        <w:t xml:space="preserve">Peut-être faut-il, pour comprendre cette attitude, </w:t>
      </w:r>
      <w:r w:rsidR="00E13F2A">
        <w:rPr>
          <w:rFonts w:asciiTheme="majorHAnsi" w:hAnsiTheme="majorHAnsi"/>
        </w:rPr>
        <w:t>prendre</w:t>
      </w:r>
      <w:r>
        <w:rPr>
          <w:rFonts w:asciiTheme="majorHAnsi" w:hAnsiTheme="majorHAnsi"/>
        </w:rPr>
        <w:t xml:space="preserve"> la mesure de la densité du milieu protestant d’où les Reclus ont</w:t>
      </w:r>
      <w:r w:rsidR="00413E98">
        <w:rPr>
          <w:rFonts w:asciiTheme="majorHAnsi" w:hAnsiTheme="majorHAnsi"/>
        </w:rPr>
        <w:t xml:space="preserve"> surgi</w:t>
      </w:r>
      <w:r>
        <w:rPr>
          <w:rFonts w:asciiTheme="majorHAnsi" w:hAnsiTheme="majorHAnsi"/>
        </w:rPr>
        <w:t>.</w:t>
      </w:r>
      <w:r w:rsidR="004E4109">
        <w:rPr>
          <w:rFonts w:asciiTheme="majorHAnsi" w:hAnsiTheme="majorHAnsi"/>
        </w:rPr>
        <w:t xml:space="preserve"> Une meilleure connaissance des fam</w:t>
      </w:r>
      <w:r w:rsidR="00E13F2A">
        <w:rPr>
          <w:rFonts w:asciiTheme="majorHAnsi" w:hAnsiTheme="majorHAnsi"/>
        </w:rPr>
        <w:t xml:space="preserve">illes </w:t>
      </w:r>
      <w:proofErr w:type="spellStart"/>
      <w:r w:rsidR="00E13F2A">
        <w:rPr>
          <w:rFonts w:asciiTheme="majorHAnsi" w:hAnsiTheme="majorHAnsi"/>
        </w:rPr>
        <w:t>Grimard</w:t>
      </w:r>
      <w:proofErr w:type="spellEnd"/>
      <w:r w:rsidR="00E13F2A">
        <w:rPr>
          <w:rFonts w:asciiTheme="majorHAnsi" w:hAnsiTheme="majorHAnsi"/>
        </w:rPr>
        <w:t xml:space="preserve"> et </w:t>
      </w:r>
      <w:proofErr w:type="spellStart"/>
      <w:r w:rsidR="00E13F2A">
        <w:rPr>
          <w:rFonts w:asciiTheme="majorHAnsi" w:hAnsiTheme="majorHAnsi"/>
        </w:rPr>
        <w:t>Hickel</w:t>
      </w:r>
      <w:proofErr w:type="spellEnd"/>
      <w:r w:rsidR="00E13F2A">
        <w:rPr>
          <w:rFonts w:asciiTheme="majorHAnsi" w:hAnsiTheme="majorHAnsi"/>
        </w:rPr>
        <w:t xml:space="preserve"> </w:t>
      </w:r>
      <w:r w:rsidR="00413E98">
        <w:rPr>
          <w:rFonts w:asciiTheme="majorHAnsi" w:hAnsiTheme="majorHAnsi"/>
        </w:rPr>
        <w:t>soutient</w:t>
      </w:r>
      <w:r w:rsidR="004E4109">
        <w:rPr>
          <w:rFonts w:asciiTheme="majorHAnsi" w:hAnsiTheme="majorHAnsi"/>
        </w:rPr>
        <w:t xml:space="preserve"> cette évaluation.</w:t>
      </w:r>
    </w:p>
    <w:p w:rsidR="00866D23" w:rsidRDefault="00866D23" w:rsidP="00D3004F">
      <w:pPr>
        <w:jc w:val="both"/>
        <w:rPr>
          <w:rFonts w:asciiTheme="majorHAnsi" w:hAnsiTheme="majorHAnsi"/>
        </w:rPr>
      </w:pPr>
    </w:p>
    <w:p w:rsidR="004E54E3" w:rsidRPr="004E54E3" w:rsidRDefault="004E54E3" w:rsidP="004E54E3">
      <w:pPr>
        <w:ind w:firstLine="708"/>
        <w:jc w:val="both"/>
        <w:rPr>
          <w:rFonts w:asciiTheme="majorHAnsi" w:hAnsiTheme="majorHAnsi"/>
          <w:b/>
        </w:rPr>
      </w:pPr>
      <w:r w:rsidRPr="004E54E3">
        <w:rPr>
          <w:rFonts w:asciiTheme="majorHAnsi" w:hAnsiTheme="majorHAnsi"/>
          <w:b/>
        </w:rPr>
        <w:t>5. </w:t>
      </w:r>
      <w:r w:rsidR="000701F8">
        <w:rPr>
          <w:rFonts w:asciiTheme="majorHAnsi" w:hAnsiTheme="majorHAnsi"/>
          <w:b/>
        </w:rPr>
        <w:t>Contribution à une m</w:t>
      </w:r>
      <w:r w:rsidRPr="004E54E3">
        <w:rPr>
          <w:rFonts w:asciiTheme="majorHAnsi" w:hAnsiTheme="majorHAnsi"/>
          <w:b/>
        </w:rPr>
        <w:t xml:space="preserve">ésologie </w:t>
      </w:r>
      <w:proofErr w:type="spellStart"/>
      <w:r w:rsidRPr="004E54E3">
        <w:rPr>
          <w:rFonts w:asciiTheme="majorHAnsi" w:hAnsiTheme="majorHAnsi"/>
          <w:b/>
        </w:rPr>
        <w:t>reclusienne</w:t>
      </w:r>
      <w:proofErr w:type="spellEnd"/>
      <w:r w:rsidRPr="004E54E3">
        <w:rPr>
          <w:rFonts w:asciiTheme="majorHAnsi" w:hAnsiTheme="majorHAnsi"/>
          <w:b/>
        </w:rPr>
        <w:t>.</w:t>
      </w:r>
    </w:p>
    <w:p w:rsidR="00074B58" w:rsidRDefault="00074B58" w:rsidP="00D3004F">
      <w:pPr>
        <w:jc w:val="both"/>
        <w:rPr>
          <w:rFonts w:asciiTheme="majorHAnsi" w:hAnsiTheme="majorHAnsi"/>
        </w:rPr>
      </w:pPr>
    </w:p>
    <w:p w:rsidR="00885107" w:rsidRDefault="00751280" w:rsidP="00786D8D">
      <w:pPr>
        <w:ind w:firstLine="708"/>
        <w:jc w:val="both"/>
        <w:rPr>
          <w:rFonts w:asciiTheme="majorHAnsi" w:hAnsiTheme="majorHAnsi"/>
        </w:rPr>
      </w:pPr>
      <w:r>
        <w:rPr>
          <w:rFonts w:asciiTheme="majorHAnsi" w:hAnsiTheme="majorHAnsi"/>
        </w:rPr>
        <w:t>Le</w:t>
      </w:r>
      <w:r w:rsidR="001C1FD8">
        <w:rPr>
          <w:rFonts w:asciiTheme="majorHAnsi" w:hAnsiTheme="majorHAnsi"/>
        </w:rPr>
        <w:t>s</w:t>
      </w:r>
      <w:r>
        <w:rPr>
          <w:rFonts w:asciiTheme="majorHAnsi" w:hAnsiTheme="majorHAnsi"/>
        </w:rPr>
        <w:t xml:space="preserve"> portrait</w:t>
      </w:r>
      <w:r w:rsidR="001C1FD8">
        <w:rPr>
          <w:rFonts w:asciiTheme="majorHAnsi" w:hAnsiTheme="majorHAnsi"/>
        </w:rPr>
        <w:t>s</w:t>
      </w:r>
      <w:r>
        <w:rPr>
          <w:rFonts w:asciiTheme="majorHAnsi" w:hAnsiTheme="majorHAnsi"/>
        </w:rPr>
        <w:t xml:space="preserve"> familia</w:t>
      </w:r>
      <w:r w:rsidR="001C1FD8">
        <w:rPr>
          <w:rFonts w:asciiTheme="majorHAnsi" w:hAnsiTheme="majorHAnsi"/>
        </w:rPr>
        <w:t>ux</w:t>
      </w:r>
      <w:r>
        <w:rPr>
          <w:rFonts w:asciiTheme="majorHAnsi" w:hAnsiTheme="majorHAnsi"/>
        </w:rPr>
        <w:t xml:space="preserve"> d’</w:t>
      </w:r>
      <w:r w:rsidR="001C1FD8">
        <w:rPr>
          <w:rFonts w:asciiTheme="majorHAnsi" w:hAnsiTheme="majorHAnsi"/>
        </w:rPr>
        <w:t>É</w:t>
      </w:r>
      <w:r>
        <w:rPr>
          <w:rFonts w:asciiTheme="majorHAnsi" w:hAnsiTheme="majorHAnsi"/>
        </w:rPr>
        <w:t xml:space="preserve">douard </w:t>
      </w:r>
      <w:proofErr w:type="spellStart"/>
      <w:r>
        <w:rPr>
          <w:rFonts w:asciiTheme="majorHAnsi" w:hAnsiTheme="majorHAnsi"/>
        </w:rPr>
        <w:t>Grimard</w:t>
      </w:r>
      <w:proofErr w:type="spellEnd"/>
      <w:r>
        <w:rPr>
          <w:rFonts w:asciiTheme="majorHAnsi" w:hAnsiTheme="majorHAnsi"/>
        </w:rPr>
        <w:t xml:space="preserve"> et de Gustave </w:t>
      </w:r>
      <w:proofErr w:type="spellStart"/>
      <w:r>
        <w:rPr>
          <w:rFonts w:asciiTheme="majorHAnsi" w:hAnsiTheme="majorHAnsi"/>
        </w:rPr>
        <w:t>Hickel</w:t>
      </w:r>
      <w:proofErr w:type="spellEnd"/>
      <w:r>
        <w:rPr>
          <w:rFonts w:asciiTheme="majorHAnsi" w:hAnsiTheme="majorHAnsi"/>
        </w:rPr>
        <w:t xml:space="preserve">, </w:t>
      </w:r>
      <w:r w:rsidR="001C1FD8">
        <w:rPr>
          <w:rFonts w:asciiTheme="majorHAnsi" w:hAnsiTheme="majorHAnsi"/>
        </w:rPr>
        <w:t xml:space="preserve">ici </w:t>
      </w:r>
      <w:r w:rsidR="002471C1">
        <w:rPr>
          <w:rFonts w:asciiTheme="majorHAnsi" w:hAnsiTheme="majorHAnsi"/>
        </w:rPr>
        <w:t>mêlés</w:t>
      </w:r>
      <w:r>
        <w:rPr>
          <w:rFonts w:asciiTheme="majorHAnsi" w:hAnsiTheme="majorHAnsi"/>
        </w:rPr>
        <w:t xml:space="preserve"> à ce</w:t>
      </w:r>
      <w:r w:rsidR="001C1FD8">
        <w:rPr>
          <w:rFonts w:asciiTheme="majorHAnsi" w:hAnsiTheme="majorHAnsi"/>
        </w:rPr>
        <w:t>ux</w:t>
      </w:r>
      <w:r>
        <w:rPr>
          <w:rFonts w:asciiTheme="majorHAnsi" w:hAnsiTheme="majorHAnsi"/>
        </w:rPr>
        <w:t xml:space="preserve"> de la galaxie Reclus, ne montre</w:t>
      </w:r>
      <w:r w:rsidR="001C1FD8">
        <w:rPr>
          <w:rFonts w:asciiTheme="majorHAnsi" w:hAnsiTheme="majorHAnsi"/>
        </w:rPr>
        <w:t>nt</w:t>
      </w:r>
      <w:r>
        <w:rPr>
          <w:rFonts w:asciiTheme="majorHAnsi" w:hAnsiTheme="majorHAnsi"/>
        </w:rPr>
        <w:t xml:space="preserve"> pas tant de véritables réseaux que les</w:t>
      </w:r>
      <w:r w:rsidR="004E54E3">
        <w:rPr>
          <w:rFonts w:asciiTheme="majorHAnsi" w:hAnsiTheme="majorHAnsi"/>
        </w:rPr>
        <w:t xml:space="preserve"> volutes observables </w:t>
      </w:r>
      <w:r>
        <w:rPr>
          <w:rFonts w:asciiTheme="majorHAnsi" w:hAnsiTheme="majorHAnsi"/>
        </w:rPr>
        <w:t xml:space="preserve">mais plus </w:t>
      </w:r>
      <w:r w:rsidR="004E54E3">
        <w:rPr>
          <w:rFonts w:asciiTheme="majorHAnsi" w:hAnsiTheme="majorHAnsi"/>
        </w:rPr>
        <w:t xml:space="preserve">impalpables </w:t>
      </w:r>
      <w:r w:rsidR="00885107">
        <w:rPr>
          <w:rFonts w:asciiTheme="majorHAnsi" w:hAnsiTheme="majorHAnsi"/>
        </w:rPr>
        <w:t>des proximités : alliances</w:t>
      </w:r>
      <w:r w:rsidR="00DC7D13">
        <w:rPr>
          <w:rFonts w:asciiTheme="majorHAnsi" w:hAnsiTheme="majorHAnsi"/>
        </w:rPr>
        <w:t xml:space="preserve"> familiales</w:t>
      </w:r>
      <w:r w:rsidR="00885107">
        <w:rPr>
          <w:rFonts w:asciiTheme="majorHAnsi" w:hAnsiTheme="majorHAnsi"/>
        </w:rPr>
        <w:t>, voisinages, collaborations ou simples rencontres</w:t>
      </w:r>
      <w:r w:rsidR="004E54E3">
        <w:rPr>
          <w:rFonts w:asciiTheme="majorHAnsi" w:hAnsiTheme="majorHAnsi"/>
        </w:rPr>
        <w:t xml:space="preserve">. </w:t>
      </w:r>
      <w:r>
        <w:rPr>
          <w:rFonts w:asciiTheme="majorHAnsi" w:hAnsiTheme="majorHAnsi"/>
        </w:rPr>
        <w:t>En cela, il</w:t>
      </w:r>
      <w:r w:rsidR="00570E88">
        <w:rPr>
          <w:rFonts w:asciiTheme="majorHAnsi" w:hAnsiTheme="majorHAnsi"/>
        </w:rPr>
        <w:t>s</w:t>
      </w:r>
      <w:r>
        <w:rPr>
          <w:rFonts w:asciiTheme="majorHAnsi" w:hAnsiTheme="majorHAnsi"/>
        </w:rPr>
        <w:t xml:space="preserve"> peuvent contribuer à rendre compte de ce qu’Élisée Reclus nomme une « ambiance », c’</w:t>
      </w:r>
      <w:r w:rsidR="00786D8D">
        <w:rPr>
          <w:rFonts w:asciiTheme="majorHAnsi" w:hAnsiTheme="majorHAnsi"/>
        </w:rPr>
        <w:t>est-à-dire la manière dont vit</w:t>
      </w:r>
      <w:r>
        <w:rPr>
          <w:rFonts w:asciiTheme="majorHAnsi" w:hAnsiTheme="majorHAnsi"/>
        </w:rPr>
        <w:t xml:space="preserve"> un « milieu »</w:t>
      </w:r>
      <w:r w:rsidR="00885107">
        <w:rPr>
          <w:rFonts w:asciiTheme="majorHAnsi" w:hAnsiTheme="majorHAnsi"/>
        </w:rPr>
        <w:t xml:space="preserve"> identifiable</w:t>
      </w:r>
      <w:r w:rsidR="00E076F7">
        <w:rPr>
          <w:rFonts w:asciiTheme="majorHAnsi" w:hAnsiTheme="majorHAnsi"/>
        </w:rPr>
        <w:t xml:space="preserve"> par la forte densité des connexions entre les éléments qui le compose</w:t>
      </w:r>
      <w:r w:rsidR="002471C1">
        <w:rPr>
          <w:rFonts w:asciiTheme="majorHAnsi" w:hAnsiTheme="majorHAnsi"/>
        </w:rPr>
        <w:t>nt</w:t>
      </w:r>
      <w:r>
        <w:rPr>
          <w:rFonts w:asciiTheme="majorHAnsi" w:hAnsiTheme="majorHAnsi"/>
        </w:rPr>
        <w:t>.</w:t>
      </w:r>
    </w:p>
    <w:p w:rsidR="00786D8D" w:rsidRDefault="001C1FD8" w:rsidP="00786D8D">
      <w:pPr>
        <w:ind w:firstLine="708"/>
        <w:jc w:val="both"/>
        <w:rPr>
          <w:rFonts w:asciiTheme="majorHAnsi" w:hAnsiTheme="majorHAnsi"/>
        </w:rPr>
      </w:pPr>
      <w:r>
        <w:rPr>
          <w:rFonts w:asciiTheme="majorHAnsi" w:hAnsiTheme="majorHAnsi"/>
        </w:rPr>
        <w:t xml:space="preserve">Depuis </w:t>
      </w:r>
      <w:r w:rsidR="00F91F42">
        <w:rPr>
          <w:rFonts w:asciiTheme="majorHAnsi" w:hAnsiTheme="majorHAnsi"/>
        </w:rPr>
        <w:t xml:space="preserve">près de </w:t>
      </w:r>
      <w:r>
        <w:rPr>
          <w:rFonts w:asciiTheme="majorHAnsi" w:hAnsiTheme="majorHAnsi"/>
        </w:rPr>
        <w:t xml:space="preserve">quarante ans, un débat </w:t>
      </w:r>
      <w:r w:rsidR="00D14B6F">
        <w:rPr>
          <w:rFonts w:asciiTheme="majorHAnsi" w:hAnsiTheme="majorHAnsi"/>
        </w:rPr>
        <w:t>interprétatif intéresse</w:t>
      </w:r>
      <w:r>
        <w:rPr>
          <w:rFonts w:asciiTheme="majorHAnsi" w:hAnsiTheme="majorHAnsi"/>
        </w:rPr>
        <w:t xml:space="preserve"> les </w:t>
      </w:r>
      <w:proofErr w:type="spellStart"/>
      <w:r>
        <w:rPr>
          <w:rFonts w:asciiTheme="majorHAnsi" w:hAnsiTheme="majorHAnsi"/>
        </w:rPr>
        <w:t>reclusiens</w:t>
      </w:r>
      <w:proofErr w:type="spellEnd"/>
      <w:r>
        <w:rPr>
          <w:rFonts w:asciiTheme="majorHAnsi" w:hAnsiTheme="majorHAnsi"/>
        </w:rPr>
        <w:t> : Élisée Reclus fut-il un écologiste avant l’heure ? Le terme semble impropre au sens où la notion d’environnement, qui suppose une certaine abstraction de l’homme au profit de l’étude d</w:t>
      </w:r>
      <w:r w:rsidR="00B9688E">
        <w:rPr>
          <w:rFonts w:asciiTheme="majorHAnsi" w:hAnsiTheme="majorHAnsi"/>
        </w:rPr>
        <w:t>u milieu physique</w:t>
      </w:r>
      <w:r>
        <w:rPr>
          <w:rFonts w:asciiTheme="majorHAnsi" w:hAnsiTheme="majorHAnsi"/>
        </w:rPr>
        <w:t xml:space="preserve"> qu</w:t>
      </w:r>
      <w:r w:rsidR="00F91F42">
        <w:rPr>
          <w:rFonts w:asciiTheme="majorHAnsi" w:hAnsiTheme="majorHAnsi"/>
        </w:rPr>
        <w:t>i l’entoure, coïncide mal avec la pensée d’Élisée Reclus. Le terme d’écologie</w:t>
      </w:r>
      <w:r>
        <w:rPr>
          <w:rFonts w:asciiTheme="majorHAnsi" w:hAnsiTheme="majorHAnsi"/>
        </w:rPr>
        <w:t xml:space="preserve"> n</w:t>
      </w:r>
      <w:r w:rsidR="00F91F42">
        <w:rPr>
          <w:rFonts w:asciiTheme="majorHAnsi" w:hAnsiTheme="majorHAnsi"/>
        </w:rPr>
        <w:t xml:space="preserve">aît </w:t>
      </w:r>
      <w:r w:rsidR="00A0292D">
        <w:rPr>
          <w:rFonts w:asciiTheme="majorHAnsi" w:hAnsiTheme="majorHAnsi"/>
        </w:rPr>
        <w:t xml:space="preserve">à partir de 1866 </w:t>
      </w:r>
      <w:r>
        <w:rPr>
          <w:rFonts w:asciiTheme="majorHAnsi" w:hAnsiTheme="majorHAnsi"/>
        </w:rPr>
        <w:t>sous la plume du biologiste allemand Ernst Haeckel</w:t>
      </w:r>
      <w:r w:rsidR="00A0292D">
        <w:rPr>
          <w:rFonts w:asciiTheme="majorHAnsi" w:hAnsiTheme="majorHAnsi"/>
        </w:rPr>
        <w:t xml:space="preserve"> (1834-1919)</w:t>
      </w:r>
      <w:r>
        <w:rPr>
          <w:rFonts w:asciiTheme="majorHAnsi" w:hAnsiTheme="majorHAnsi"/>
        </w:rPr>
        <w:t xml:space="preserve">, mais Élisée a préféré en utiliser un autre, mésologie, inventé </w:t>
      </w:r>
      <w:r w:rsidR="004D5E39">
        <w:rPr>
          <w:rFonts w:asciiTheme="majorHAnsi" w:hAnsiTheme="majorHAnsi"/>
        </w:rPr>
        <w:t xml:space="preserve">en 1848 </w:t>
      </w:r>
      <w:r>
        <w:rPr>
          <w:rFonts w:asciiTheme="majorHAnsi" w:hAnsiTheme="majorHAnsi"/>
        </w:rPr>
        <w:t xml:space="preserve">par </w:t>
      </w:r>
      <w:r w:rsidR="004D5E39">
        <w:rPr>
          <w:rFonts w:asciiTheme="majorHAnsi" w:hAnsiTheme="majorHAnsi"/>
        </w:rPr>
        <w:t xml:space="preserve">le </w:t>
      </w:r>
      <w:r w:rsidR="004D5E39">
        <w:t>médecin histologiste et naturaliste fr</w:t>
      </w:r>
      <w:r w:rsidR="00594376">
        <w:t>ançais Charles Robin (1821-1885</w:t>
      </w:r>
      <w:r w:rsidR="00D05CD9">
        <w:t>, disciple d’Auguste Comte</w:t>
      </w:r>
      <w:r w:rsidR="00594376">
        <w:t>)</w:t>
      </w:r>
      <w:r w:rsidR="00A0292D">
        <w:rPr>
          <w:rFonts w:asciiTheme="majorHAnsi" w:hAnsiTheme="majorHAnsi"/>
        </w:rPr>
        <w:t xml:space="preserve">, </w:t>
      </w:r>
      <w:r w:rsidR="004D5E39">
        <w:rPr>
          <w:rFonts w:asciiTheme="majorHAnsi" w:hAnsiTheme="majorHAnsi"/>
        </w:rPr>
        <w:t xml:space="preserve">et </w:t>
      </w:r>
      <w:r w:rsidR="00A0292D">
        <w:rPr>
          <w:rFonts w:asciiTheme="majorHAnsi" w:hAnsiTheme="majorHAnsi"/>
        </w:rPr>
        <w:t xml:space="preserve">développé </w:t>
      </w:r>
      <w:r w:rsidR="004D5E39">
        <w:rPr>
          <w:rFonts w:asciiTheme="majorHAnsi" w:hAnsiTheme="majorHAnsi"/>
        </w:rPr>
        <w:t xml:space="preserve">dans les années suivantes </w:t>
      </w:r>
      <w:r w:rsidR="00A0292D">
        <w:rPr>
          <w:rFonts w:asciiTheme="majorHAnsi" w:hAnsiTheme="majorHAnsi"/>
        </w:rPr>
        <w:t xml:space="preserve">par </w:t>
      </w:r>
      <w:r w:rsidR="004D5E39">
        <w:rPr>
          <w:rFonts w:asciiTheme="majorHAnsi" w:hAnsiTheme="majorHAnsi"/>
        </w:rPr>
        <w:t xml:space="preserve">un autre </w:t>
      </w:r>
      <w:r>
        <w:rPr>
          <w:rFonts w:asciiTheme="majorHAnsi" w:hAnsiTheme="majorHAnsi"/>
        </w:rPr>
        <w:t xml:space="preserve">médecin </w:t>
      </w:r>
      <w:r w:rsidR="00A0292D">
        <w:rPr>
          <w:rFonts w:asciiTheme="majorHAnsi" w:hAnsiTheme="majorHAnsi"/>
        </w:rPr>
        <w:t>français</w:t>
      </w:r>
      <w:r w:rsidR="004D5E39">
        <w:rPr>
          <w:rFonts w:asciiTheme="majorHAnsi" w:hAnsiTheme="majorHAnsi"/>
        </w:rPr>
        <w:t>,</w:t>
      </w:r>
      <w:r w:rsidR="00A0292D">
        <w:rPr>
          <w:rFonts w:asciiTheme="majorHAnsi" w:hAnsiTheme="majorHAnsi"/>
        </w:rPr>
        <w:t xml:space="preserve"> </w:t>
      </w:r>
      <w:r>
        <w:rPr>
          <w:rFonts w:asciiTheme="majorHAnsi" w:hAnsiTheme="majorHAnsi"/>
        </w:rPr>
        <w:t>Louis Adolphe Bertillon</w:t>
      </w:r>
      <w:r w:rsidR="00A0292D">
        <w:rPr>
          <w:rFonts w:asciiTheme="majorHAnsi" w:hAnsiTheme="majorHAnsi"/>
        </w:rPr>
        <w:t xml:space="preserve"> (1821-1883)</w:t>
      </w:r>
      <w:r w:rsidR="004D5E39">
        <w:rPr>
          <w:rFonts w:asciiTheme="majorHAnsi" w:hAnsiTheme="majorHAnsi"/>
        </w:rPr>
        <w:t xml:space="preserve"> </w:t>
      </w:r>
      <w:r w:rsidR="00F91F42">
        <w:rPr>
          <w:rFonts w:asciiTheme="majorHAnsi" w:hAnsiTheme="majorHAnsi"/>
        </w:rPr>
        <w:t xml:space="preserve">– les Reclus </w:t>
      </w:r>
      <w:r w:rsidR="00D05CD9">
        <w:rPr>
          <w:rFonts w:asciiTheme="majorHAnsi" w:hAnsiTheme="majorHAnsi"/>
        </w:rPr>
        <w:t xml:space="preserve">ont lu Comte et </w:t>
      </w:r>
      <w:r w:rsidR="004D5E39">
        <w:rPr>
          <w:rFonts w:asciiTheme="majorHAnsi" w:hAnsiTheme="majorHAnsi"/>
        </w:rPr>
        <w:t>c</w:t>
      </w:r>
      <w:r w:rsidR="00F91F42">
        <w:rPr>
          <w:rFonts w:asciiTheme="majorHAnsi" w:hAnsiTheme="majorHAnsi"/>
        </w:rPr>
        <w:t>onnaissent personnellement Bertillon –</w:t>
      </w:r>
      <w:r w:rsidR="00A0292D">
        <w:rPr>
          <w:rFonts w:asciiTheme="majorHAnsi" w:hAnsiTheme="majorHAnsi"/>
        </w:rPr>
        <w:t>, et qui prend mieux en compte les interactions socio-culturelle</w:t>
      </w:r>
      <w:r w:rsidR="00860F99">
        <w:rPr>
          <w:rFonts w:asciiTheme="majorHAnsi" w:hAnsiTheme="majorHAnsi"/>
        </w:rPr>
        <w:t>s avec le milieu physique extra</w:t>
      </w:r>
      <w:r w:rsidR="00A0292D">
        <w:rPr>
          <w:rFonts w:asciiTheme="majorHAnsi" w:hAnsiTheme="majorHAnsi"/>
        </w:rPr>
        <w:t>humain</w:t>
      </w:r>
      <w:r w:rsidR="00A0292D">
        <w:rPr>
          <w:rStyle w:val="Appelnotedebasdep"/>
          <w:rFonts w:asciiTheme="majorHAnsi" w:hAnsiTheme="majorHAnsi"/>
        </w:rPr>
        <w:footnoteReference w:id="158"/>
      </w:r>
      <w:r w:rsidR="00A0292D">
        <w:rPr>
          <w:rFonts w:asciiTheme="majorHAnsi" w:hAnsiTheme="majorHAnsi"/>
        </w:rPr>
        <w:t>.</w:t>
      </w:r>
      <w:r w:rsidR="00786D8D">
        <w:rPr>
          <w:rFonts w:asciiTheme="majorHAnsi" w:hAnsiTheme="majorHAnsi"/>
        </w:rPr>
        <w:t xml:space="preserve"> Mésologie tombe ensuite dans l’oubli</w:t>
      </w:r>
      <w:r w:rsidR="00D05CD9">
        <w:rPr>
          <w:rFonts w:asciiTheme="majorHAnsi" w:hAnsiTheme="majorHAnsi"/>
        </w:rPr>
        <w:t xml:space="preserve"> en France</w:t>
      </w:r>
      <w:r w:rsidR="00786D8D">
        <w:rPr>
          <w:rFonts w:asciiTheme="majorHAnsi" w:hAnsiTheme="majorHAnsi"/>
        </w:rPr>
        <w:t>, puis re</w:t>
      </w:r>
      <w:r w:rsidR="00891CAB">
        <w:rPr>
          <w:rFonts w:asciiTheme="majorHAnsi" w:hAnsiTheme="majorHAnsi"/>
        </w:rPr>
        <w:t>paraît</w:t>
      </w:r>
      <w:r w:rsidR="00786D8D">
        <w:rPr>
          <w:rFonts w:asciiTheme="majorHAnsi" w:hAnsiTheme="majorHAnsi"/>
        </w:rPr>
        <w:t xml:space="preserve"> </w:t>
      </w:r>
      <w:r w:rsidR="00A574F4">
        <w:rPr>
          <w:rFonts w:asciiTheme="majorHAnsi" w:hAnsiTheme="majorHAnsi"/>
        </w:rPr>
        <w:t xml:space="preserve">en 1986 </w:t>
      </w:r>
      <w:r w:rsidR="00786D8D">
        <w:rPr>
          <w:rFonts w:asciiTheme="majorHAnsi" w:hAnsiTheme="majorHAnsi"/>
        </w:rPr>
        <w:t xml:space="preserve">sur </w:t>
      </w:r>
      <w:r w:rsidR="00891CAB">
        <w:rPr>
          <w:rFonts w:asciiTheme="majorHAnsi" w:hAnsiTheme="majorHAnsi"/>
        </w:rPr>
        <w:t xml:space="preserve">la </w:t>
      </w:r>
      <w:r w:rsidR="00786D8D">
        <w:rPr>
          <w:rFonts w:asciiTheme="majorHAnsi" w:hAnsiTheme="majorHAnsi"/>
        </w:rPr>
        <w:t xml:space="preserve">scène </w:t>
      </w:r>
      <w:r w:rsidR="00891CAB">
        <w:rPr>
          <w:rFonts w:asciiTheme="majorHAnsi" w:hAnsiTheme="majorHAnsi"/>
        </w:rPr>
        <w:t xml:space="preserve">savante </w:t>
      </w:r>
      <w:r w:rsidR="00A574F4">
        <w:rPr>
          <w:rFonts w:asciiTheme="majorHAnsi" w:hAnsiTheme="majorHAnsi"/>
        </w:rPr>
        <w:t>française</w:t>
      </w:r>
      <w:r w:rsidR="00786D8D">
        <w:rPr>
          <w:rFonts w:asciiTheme="majorHAnsi" w:hAnsiTheme="majorHAnsi"/>
        </w:rPr>
        <w:t xml:space="preserve"> grâce au géographe Augustin Berque</w:t>
      </w:r>
      <w:r w:rsidR="00786D8D">
        <w:rPr>
          <w:rStyle w:val="Appelnotedebasdep"/>
          <w:rFonts w:asciiTheme="majorHAnsi" w:hAnsiTheme="majorHAnsi"/>
        </w:rPr>
        <w:footnoteReference w:id="159"/>
      </w:r>
      <w:r w:rsidR="00786D8D">
        <w:rPr>
          <w:rFonts w:asciiTheme="majorHAnsi" w:hAnsiTheme="majorHAnsi"/>
        </w:rPr>
        <w:t>.</w:t>
      </w:r>
    </w:p>
    <w:p w:rsidR="00862152" w:rsidRDefault="00885107" w:rsidP="00E40ACF">
      <w:pPr>
        <w:ind w:firstLine="708"/>
        <w:jc w:val="both"/>
        <w:rPr>
          <w:rFonts w:asciiTheme="majorHAnsi" w:hAnsiTheme="majorHAnsi"/>
        </w:rPr>
      </w:pPr>
      <w:r>
        <w:rPr>
          <w:rFonts w:asciiTheme="majorHAnsi" w:hAnsiTheme="majorHAnsi"/>
        </w:rPr>
        <w:lastRenderedPageBreak/>
        <w:t>Décrire</w:t>
      </w:r>
      <w:r w:rsidR="00786D8D">
        <w:rPr>
          <w:rFonts w:asciiTheme="majorHAnsi" w:hAnsiTheme="majorHAnsi"/>
        </w:rPr>
        <w:t xml:space="preserve"> une mésologie </w:t>
      </w:r>
      <w:proofErr w:type="spellStart"/>
      <w:r w:rsidR="00786D8D">
        <w:rPr>
          <w:rFonts w:asciiTheme="majorHAnsi" w:hAnsiTheme="majorHAnsi"/>
        </w:rPr>
        <w:t>reclusienne</w:t>
      </w:r>
      <w:proofErr w:type="spellEnd"/>
      <w:r w:rsidR="00786D8D">
        <w:rPr>
          <w:rFonts w:asciiTheme="majorHAnsi" w:hAnsiTheme="majorHAnsi"/>
        </w:rPr>
        <w:t xml:space="preserve"> revient </w:t>
      </w:r>
      <w:r w:rsidR="00891CAB">
        <w:rPr>
          <w:rFonts w:asciiTheme="majorHAnsi" w:hAnsiTheme="majorHAnsi"/>
        </w:rPr>
        <w:t>donc</w:t>
      </w:r>
      <w:r w:rsidR="00A23681">
        <w:rPr>
          <w:rFonts w:asciiTheme="majorHAnsi" w:hAnsiTheme="majorHAnsi"/>
        </w:rPr>
        <w:t xml:space="preserve">, </w:t>
      </w:r>
      <w:proofErr w:type="gramStart"/>
      <w:r w:rsidR="00A23681" w:rsidRPr="00A23681">
        <w:rPr>
          <w:rFonts w:asciiTheme="majorHAnsi" w:hAnsiTheme="majorHAnsi"/>
          <w:i/>
        </w:rPr>
        <w:t>a</w:t>
      </w:r>
      <w:proofErr w:type="gramEnd"/>
      <w:r w:rsidR="00A23681" w:rsidRPr="00A23681">
        <w:rPr>
          <w:rFonts w:asciiTheme="majorHAnsi" w:hAnsiTheme="majorHAnsi"/>
          <w:i/>
        </w:rPr>
        <w:t xml:space="preserve"> minima</w:t>
      </w:r>
      <w:r w:rsidR="00A23681">
        <w:rPr>
          <w:rFonts w:asciiTheme="majorHAnsi" w:hAnsiTheme="majorHAnsi"/>
        </w:rPr>
        <w:t>,</w:t>
      </w:r>
      <w:r w:rsidR="00891CAB">
        <w:rPr>
          <w:rFonts w:asciiTheme="majorHAnsi" w:hAnsiTheme="majorHAnsi"/>
        </w:rPr>
        <w:t xml:space="preserve"> </w:t>
      </w:r>
      <w:r w:rsidR="00786D8D">
        <w:rPr>
          <w:rFonts w:asciiTheme="majorHAnsi" w:hAnsiTheme="majorHAnsi"/>
        </w:rPr>
        <w:t xml:space="preserve">à </w:t>
      </w:r>
      <w:r w:rsidR="00DA0140">
        <w:rPr>
          <w:rFonts w:asciiTheme="majorHAnsi" w:hAnsiTheme="majorHAnsi"/>
        </w:rPr>
        <w:t>mêler</w:t>
      </w:r>
      <w:r w:rsidR="00786D8D">
        <w:rPr>
          <w:rFonts w:asciiTheme="majorHAnsi" w:hAnsiTheme="majorHAnsi"/>
        </w:rPr>
        <w:t xml:space="preserve"> le plus grand nombre possible de caractéristiques d</w:t>
      </w:r>
      <w:r>
        <w:rPr>
          <w:rFonts w:asciiTheme="majorHAnsi" w:hAnsiTheme="majorHAnsi"/>
        </w:rPr>
        <w:t>es</w:t>
      </w:r>
      <w:r w:rsidR="00786D8D">
        <w:rPr>
          <w:rFonts w:asciiTheme="majorHAnsi" w:hAnsiTheme="majorHAnsi"/>
        </w:rPr>
        <w:t xml:space="preserve"> milieu</w:t>
      </w:r>
      <w:r>
        <w:rPr>
          <w:rFonts w:asciiTheme="majorHAnsi" w:hAnsiTheme="majorHAnsi"/>
        </w:rPr>
        <w:t>x</w:t>
      </w:r>
      <w:r w:rsidR="00786D8D">
        <w:rPr>
          <w:rFonts w:asciiTheme="majorHAnsi" w:hAnsiTheme="majorHAnsi"/>
        </w:rPr>
        <w:t xml:space="preserve"> physique</w:t>
      </w:r>
      <w:r>
        <w:rPr>
          <w:rFonts w:asciiTheme="majorHAnsi" w:hAnsiTheme="majorHAnsi"/>
        </w:rPr>
        <w:t>s</w:t>
      </w:r>
      <w:r w:rsidR="00786D8D">
        <w:rPr>
          <w:rFonts w:asciiTheme="majorHAnsi" w:hAnsiTheme="majorHAnsi"/>
        </w:rPr>
        <w:t xml:space="preserve"> et socio-culturel</w:t>
      </w:r>
      <w:r>
        <w:rPr>
          <w:rFonts w:asciiTheme="majorHAnsi" w:hAnsiTheme="majorHAnsi"/>
        </w:rPr>
        <w:t>s</w:t>
      </w:r>
      <w:r w:rsidR="00786D8D">
        <w:rPr>
          <w:rFonts w:asciiTheme="majorHAnsi" w:hAnsiTheme="majorHAnsi"/>
        </w:rPr>
        <w:t xml:space="preserve"> </w:t>
      </w:r>
      <w:r w:rsidR="00DA0140">
        <w:rPr>
          <w:rFonts w:asciiTheme="majorHAnsi" w:hAnsiTheme="majorHAnsi"/>
        </w:rPr>
        <w:t>par l</w:t>
      </w:r>
      <w:r w:rsidR="00DC7D13">
        <w:rPr>
          <w:rFonts w:asciiTheme="majorHAnsi" w:hAnsiTheme="majorHAnsi"/>
        </w:rPr>
        <w:t>es</w:t>
      </w:r>
      <w:r w:rsidR="00786D8D">
        <w:rPr>
          <w:rFonts w:asciiTheme="majorHAnsi" w:hAnsiTheme="majorHAnsi"/>
        </w:rPr>
        <w:t>quel</w:t>
      </w:r>
      <w:r w:rsidR="00DC7D13">
        <w:rPr>
          <w:rFonts w:asciiTheme="majorHAnsi" w:hAnsiTheme="majorHAnsi"/>
        </w:rPr>
        <w:t>s</w:t>
      </w:r>
      <w:r w:rsidR="00786D8D">
        <w:rPr>
          <w:rFonts w:asciiTheme="majorHAnsi" w:hAnsiTheme="majorHAnsi"/>
        </w:rPr>
        <w:t xml:space="preserve"> </w:t>
      </w:r>
      <w:r w:rsidR="004E4109">
        <w:rPr>
          <w:rFonts w:asciiTheme="majorHAnsi" w:hAnsiTheme="majorHAnsi"/>
        </w:rPr>
        <w:t>ont</w:t>
      </w:r>
      <w:r w:rsidR="00786D8D">
        <w:rPr>
          <w:rFonts w:asciiTheme="majorHAnsi" w:hAnsiTheme="majorHAnsi"/>
        </w:rPr>
        <w:t xml:space="preserve"> vécu</w:t>
      </w:r>
      <w:r w:rsidR="004E4109">
        <w:rPr>
          <w:rFonts w:asciiTheme="majorHAnsi" w:hAnsiTheme="majorHAnsi"/>
        </w:rPr>
        <w:t xml:space="preserve"> Élisée </w:t>
      </w:r>
      <w:r w:rsidR="00A574F4">
        <w:rPr>
          <w:rFonts w:asciiTheme="majorHAnsi" w:hAnsiTheme="majorHAnsi"/>
        </w:rPr>
        <w:t>ou</w:t>
      </w:r>
      <w:r w:rsidR="004E4109">
        <w:rPr>
          <w:rFonts w:asciiTheme="majorHAnsi" w:hAnsiTheme="majorHAnsi"/>
        </w:rPr>
        <w:t xml:space="preserve"> Élie Reclus</w:t>
      </w:r>
      <w:r w:rsidR="00786D8D">
        <w:rPr>
          <w:rStyle w:val="Appelnotedebasdep"/>
          <w:rFonts w:asciiTheme="majorHAnsi" w:hAnsiTheme="majorHAnsi"/>
        </w:rPr>
        <w:footnoteReference w:id="160"/>
      </w:r>
      <w:r w:rsidR="00786D8D">
        <w:rPr>
          <w:rFonts w:asciiTheme="majorHAnsi" w:hAnsiTheme="majorHAnsi"/>
        </w:rPr>
        <w:t xml:space="preserve">. </w:t>
      </w:r>
      <w:r w:rsidR="00751280">
        <w:rPr>
          <w:rFonts w:asciiTheme="majorHAnsi" w:hAnsiTheme="majorHAnsi"/>
        </w:rPr>
        <w:t xml:space="preserve">Les savants ne croient plus depuis belle lurette à la figure du génie créateur isolé, si tant est </w:t>
      </w:r>
      <w:proofErr w:type="gramStart"/>
      <w:r w:rsidR="00751280">
        <w:rPr>
          <w:rFonts w:asciiTheme="majorHAnsi" w:hAnsiTheme="majorHAnsi"/>
        </w:rPr>
        <w:t>qu’ils y</w:t>
      </w:r>
      <w:proofErr w:type="gramEnd"/>
      <w:r w:rsidR="00751280">
        <w:rPr>
          <w:rFonts w:asciiTheme="majorHAnsi" w:hAnsiTheme="majorHAnsi"/>
        </w:rPr>
        <w:t xml:space="preserve"> aient jamais </w:t>
      </w:r>
      <w:r w:rsidR="00F91F42">
        <w:rPr>
          <w:rFonts w:asciiTheme="majorHAnsi" w:hAnsiTheme="majorHAnsi"/>
        </w:rPr>
        <w:t xml:space="preserve">vraiment </w:t>
      </w:r>
      <w:r w:rsidR="00751280">
        <w:rPr>
          <w:rFonts w:asciiTheme="majorHAnsi" w:hAnsiTheme="majorHAnsi"/>
        </w:rPr>
        <w:t xml:space="preserve">cru. </w:t>
      </w:r>
      <w:r w:rsidR="004E4109">
        <w:rPr>
          <w:rFonts w:asciiTheme="majorHAnsi" w:hAnsiTheme="majorHAnsi"/>
        </w:rPr>
        <w:t xml:space="preserve">Depuis le début des années 2000, </w:t>
      </w:r>
      <w:r w:rsidR="00BE4804">
        <w:rPr>
          <w:rFonts w:asciiTheme="majorHAnsi" w:hAnsiTheme="majorHAnsi"/>
        </w:rPr>
        <w:t xml:space="preserve">Federico </w:t>
      </w:r>
      <w:proofErr w:type="spellStart"/>
      <w:r w:rsidR="003E47ED">
        <w:rPr>
          <w:rFonts w:asciiTheme="majorHAnsi" w:hAnsiTheme="majorHAnsi"/>
        </w:rPr>
        <w:t>Ferretti</w:t>
      </w:r>
      <w:proofErr w:type="spellEnd"/>
      <w:r w:rsidR="003E47ED">
        <w:rPr>
          <w:rFonts w:asciiTheme="majorHAnsi" w:hAnsiTheme="majorHAnsi"/>
        </w:rPr>
        <w:t xml:space="preserve"> </w:t>
      </w:r>
      <w:r w:rsidR="00751280">
        <w:rPr>
          <w:rFonts w:asciiTheme="majorHAnsi" w:hAnsiTheme="majorHAnsi"/>
        </w:rPr>
        <w:t>s’attach</w:t>
      </w:r>
      <w:r w:rsidR="00DC7D13">
        <w:rPr>
          <w:rFonts w:asciiTheme="majorHAnsi" w:hAnsiTheme="majorHAnsi"/>
        </w:rPr>
        <w:t>e</w:t>
      </w:r>
      <w:r w:rsidR="00751280">
        <w:rPr>
          <w:rFonts w:asciiTheme="majorHAnsi" w:hAnsiTheme="majorHAnsi"/>
        </w:rPr>
        <w:t xml:space="preserve"> à montrer ce que fut l’« ambiance » qui permit la création de l’œuvre géographique d’Élisée Reclus</w:t>
      </w:r>
      <w:r w:rsidR="004E4109">
        <w:rPr>
          <w:rStyle w:val="Appelnotedebasdep"/>
          <w:rFonts w:asciiTheme="majorHAnsi" w:hAnsiTheme="majorHAnsi"/>
        </w:rPr>
        <w:footnoteReference w:id="161"/>
      </w:r>
      <w:r w:rsidR="00E2191B">
        <w:rPr>
          <w:rFonts w:asciiTheme="majorHAnsi" w:hAnsiTheme="majorHAnsi"/>
        </w:rPr>
        <w:t xml:space="preserve">, </w:t>
      </w:r>
      <w:r w:rsidR="004E4109">
        <w:rPr>
          <w:rFonts w:asciiTheme="majorHAnsi" w:hAnsiTheme="majorHAnsi"/>
        </w:rPr>
        <w:t>sous les aspects du travail d’information et d’écriture, des concepts disciplinaires utilisés, de la dynamique éditoriale</w:t>
      </w:r>
      <w:r w:rsidR="00BE4804">
        <w:rPr>
          <w:rStyle w:val="Appelnotedebasdep"/>
          <w:rFonts w:asciiTheme="majorHAnsi" w:hAnsiTheme="majorHAnsi"/>
        </w:rPr>
        <w:footnoteReference w:id="162"/>
      </w:r>
      <w:r w:rsidR="00E2191B">
        <w:rPr>
          <w:rFonts w:asciiTheme="majorHAnsi" w:hAnsiTheme="majorHAnsi"/>
        </w:rPr>
        <w:t>. D</w:t>
      </w:r>
      <w:r w:rsidR="004E4109">
        <w:rPr>
          <w:rFonts w:asciiTheme="majorHAnsi" w:hAnsiTheme="majorHAnsi"/>
        </w:rPr>
        <w:t xml:space="preserve">e son côté </w:t>
      </w:r>
      <w:r w:rsidR="00E2191B">
        <w:rPr>
          <w:rFonts w:asciiTheme="majorHAnsi" w:hAnsiTheme="majorHAnsi"/>
        </w:rPr>
        <w:t>et</w:t>
      </w:r>
      <w:r w:rsidR="004E4109">
        <w:rPr>
          <w:rFonts w:asciiTheme="majorHAnsi" w:hAnsiTheme="majorHAnsi"/>
        </w:rPr>
        <w:t xml:space="preserve"> depuis plus longtemps, </w:t>
      </w:r>
      <w:r w:rsidR="00751280">
        <w:rPr>
          <w:rFonts w:asciiTheme="majorHAnsi" w:hAnsiTheme="majorHAnsi"/>
        </w:rPr>
        <w:t xml:space="preserve">Philippe Pelletier </w:t>
      </w:r>
      <w:r w:rsidR="00570E88">
        <w:rPr>
          <w:rFonts w:asciiTheme="majorHAnsi" w:hAnsiTheme="majorHAnsi"/>
        </w:rPr>
        <w:t>l’</w:t>
      </w:r>
      <w:r w:rsidR="00DC7D13">
        <w:rPr>
          <w:rFonts w:asciiTheme="majorHAnsi" w:hAnsiTheme="majorHAnsi"/>
        </w:rPr>
        <w:t>étudie</w:t>
      </w:r>
      <w:r w:rsidR="004E4109">
        <w:rPr>
          <w:rFonts w:asciiTheme="majorHAnsi" w:hAnsiTheme="majorHAnsi"/>
        </w:rPr>
        <w:t xml:space="preserve"> plutôt</w:t>
      </w:r>
      <w:r w:rsidR="00570E88">
        <w:rPr>
          <w:rFonts w:asciiTheme="majorHAnsi" w:hAnsiTheme="majorHAnsi"/>
        </w:rPr>
        <w:t xml:space="preserve"> sous l’angle </w:t>
      </w:r>
      <w:r w:rsidR="004E4109">
        <w:rPr>
          <w:rFonts w:asciiTheme="majorHAnsi" w:hAnsiTheme="majorHAnsi"/>
        </w:rPr>
        <w:t xml:space="preserve">de la pensée </w:t>
      </w:r>
      <w:r w:rsidR="00570E88">
        <w:rPr>
          <w:rFonts w:asciiTheme="majorHAnsi" w:hAnsiTheme="majorHAnsi"/>
        </w:rPr>
        <w:t>anarchiste</w:t>
      </w:r>
      <w:r w:rsidR="00AC5CB7">
        <w:rPr>
          <w:rStyle w:val="Appelnotedebasdep"/>
          <w:rFonts w:asciiTheme="majorHAnsi" w:hAnsiTheme="majorHAnsi"/>
        </w:rPr>
        <w:footnoteReference w:id="163"/>
      </w:r>
      <w:r w:rsidR="003E47ED">
        <w:rPr>
          <w:rFonts w:asciiTheme="majorHAnsi" w:hAnsiTheme="majorHAnsi"/>
        </w:rPr>
        <w:t xml:space="preserve">. </w:t>
      </w:r>
      <w:r w:rsidR="00751280">
        <w:rPr>
          <w:rFonts w:asciiTheme="majorHAnsi" w:hAnsiTheme="majorHAnsi"/>
        </w:rPr>
        <w:t xml:space="preserve">Pour notre part, nous avons </w:t>
      </w:r>
      <w:r w:rsidR="004E4109">
        <w:rPr>
          <w:rFonts w:asciiTheme="majorHAnsi" w:hAnsiTheme="majorHAnsi"/>
        </w:rPr>
        <w:t xml:space="preserve">plus récemment </w:t>
      </w:r>
      <w:r w:rsidR="00751280">
        <w:rPr>
          <w:rFonts w:asciiTheme="majorHAnsi" w:hAnsiTheme="majorHAnsi"/>
        </w:rPr>
        <w:t>cherché à mettre en valeur l’« ambiance » familiale du personnage</w:t>
      </w:r>
      <w:r w:rsidR="00BE4804">
        <w:rPr>
          <w:rStyle w:val="Appelnotedebasdep"/>
          <w:rFonts w:asciiTheme="majorHAnsi" w:hAnsiTheme="majorHAnsi"/>
        </w:rPr>
        <w:footnoteReference w:id="164"/>
      </w:r>
      <w:r w:rsidR="00751280">
        <w:rPr>
          <w:rFonts w:asciiTheme="majorHAnsi" w:hAnsiTheme="majorHAnsi"/>
        </w:rPr>
        <w:t xml:space="preserve"> en y a</w:t>
      </w:r>
      <w:r w:rsidR="00891CAB">
        <w:rPr>
          <w:rFonts w:asciiTheme="majorHAnsi" w:hAnsiTheme="majorHAnsi"/>
        </w:rPr>
        <w:t>jout</w:t>
      </w:r>
      <w:r w:rsidR="00751280">
        <w:rPr>
          <w:rFonts w:asciiTheme="majorHAnsi" w:hAnsiTheme="majorHAnsi"/>
        </w:rPr>
        <w:t>ant</w:t>
      </w:r>
      <w:r w:rsidR="004E4109">
        <w:rPr>
          <w:rFonts w:asciiTheme="majorHAnsi" w:hAnsiTheme="majorHAnsi"/>
        </w:rPr>
        <w:t xml:space="preserve"> encore</w:t>
      </w:r>
      <w:r w:rsidR="00751280">
        <w:rPr>
          <w:rFonts w:asciiTheme="majorHAnsi" w:hAnsiTheme="majorHAnsi"/>
        </w:rPr>
        <w:t>, par ce</w:t>
      </w:r>
      <w:r w:rsidR="00F91F42">
        <w:rPr>
          <w:rFonts w:asciiTheme="majorHAnsi" w:hAnsiTheme="majorHAnsi"/>
        </w:rPr>
        <w:t xml:space="preserve">tte étude, quelques </w:t>
      </w:r>
      <w:r w:rsidR="00751280">
        <w:rPr>
          <w:rFonts w:asciiTheme="majorHAnsi" w:hAnsiTheme="majorHAnsi"/>
        </w:rPr>
        <w:t>information</w:t>
      </w:r>
      <w:r w:rsidR="00F91F42">
        <w:rPr>
          <w:rFonts w:asciiTheme="majorHAnsi" w:hAnsiTheme="majorHAnsi"/>
        </w:rPr>
        <w:t>s</w:t>
      </w:r>
      <w:r w:rsidR="00751280">
        <w:rPr>
          <w:rFonts w:asciiTheme="majorHAnsi" w:hAnsiTheme="majorHAnsi"/>
        </w:rPr>
        <w:t xml:space="preserve"> sur </w:t>
      </w:r>
      <w:r w:rsidR="00570E88">
        <w:rPr>
          <w:rFonts w:asciiTheme="majorHAnsi" w:hAnsiTheme="majorHAnsi"/>
        </w:rPr>
        <w:t xml:space="preserve">ces </w:t>
      </w:r>
      <w:r w:rsidR="00751280">
        <w:rPr>
          <w:rFonts w:asciiTheme="majorHAnsi" w:hAnsiTheme="majorHAnsi"/>
        </w:rPr>
        <w:t xml:space="preserve">deux amis intimes </w:t>
      </w:r>
      <w:r w:rsidR="00570E88">
        <w:rPr>
          <w:rFonts w:asciiTheme="majorHAnsi" w:hAnsiTheme="majorHAnsi"/>
        </w:rPr>
        <w:t xml:space="preserve">des jeunes </w:t>
      </w:r>
      <w:r w:rsidR="00751280">
        <w:rPr>
          <w:rFonts w:asciiTheme="majorHAnsi" w:hAnsiTheme="majorHAnsi"/>
        </w:rPr>
        <w:t>Élie et Élisée Reclus, Édo</w:t>
      </w:r>
      <w:r w:rsidR="00AF5539">
        <w:rPr>
          <w:rFonts w:asciiTheme="majorHAnsi" w:hAnsiTheme="majorHAnsi"/>
        </w:rPr>
        <w:t xml:space="preserve">uard </w:t>
      </w:r>
      <w:proofErr w:type="spellStart"/>
      <w:r w:rsidR="00AF5539">
        <w:rPr>
          <w:rFonts w:asciiTheme="majorHAnsi" w:hAnsiTheme="majorHAnsi"/>
        </w:rPr>
        <w:t>Grimard</w:t>
      </w:r>
      <w:proofErr w:type="spellEnd"/>
      <w:r w:rsidR="00AF5539">
        <w:rPr>
          <w:rFonts w:asciiTheme="majorHAnsi" w:hAnsiTheme="majorHAnsi"/>
        </w:rPr>
        <w:t xml:space="preserve"> et Gustave </w:t>
      </w:r>
      <w:proofErr w:type="spellStart"/>
      <w:r w:rsidR="00AF5539">
        <w:rPr>
          <w:rFonts w:asciiTheme="majorHAnsi" w:hAnsiTheme="majorHAnsi"/>
        </w:rPr>
        <w:t>Hickel</w:t>
      </w:r>
      <w:proofErr w:type="spellEnd"/>
      <w:r w:rsidR="00AF5539">
        <w:rPr>
          <w:rFonts w:asciiTheme="majorHAnsi" w:hAnsiTheme="majorHAnsi"/>
        </w:rPr>
        <w:t>.</w:t>
      </w:r>
    </w:p>
    <w:p w:rsidR="00751280" w:rsidRDefault="00E2191B" w:rsidP="00E40ACF">
      <w:pPr>
        <w:ind w:firstLine="708"/>
        <w:jc w:val="both"/>
        <w:rPr>
          <w:rFonts w:asciiTheme="majorHAnsi" w:hAnsiTheme="majorHAnsi"/>
        </w:rPr>
      </w:pPr>
      <w:r>
        <w:rPr>
          <w:rFonts w:asciiTheme="majorHAnsi" w:hAnsiTheme="majorHAnsi"/>
        </w:rPr>
        <w:t>L</w:t>
      </w:r>
      <w:r w:rsidR="00751280">
        <w:rPr>
          <w:rFonts w:asciiTheme="majorHAnsi" w:hAnsiTheme="majorHAnsi"/>
        </w:rPr>
        <w:t xml:space="preserve">’individualité propre </w:t>
      </w:r>
      <w:r w:rsidR="00C51B0A">
        <w:rPr>
          <w:rFonts w:asciiTheme="majorHAnsi" w:hAnsiTheme="majorHAnsi"/>
        </w:rPr>
        <w:t>à</w:t>
      </w:r>
      <w:r>
        <w:rPr>
          <w:rFonts w:asciiTheme="majorHAnsi" w:hAnsiTheme="majorHAnsi"/>
        </w:rPr>
        <w:t xml:space="preserve"> chacun de</w:t>
      </w:r>
      <w:r w:rsidR="00570E88">
        <w:rPr>
          <w:rFonts w:asciiTheme="majorHAnsi" w:hAnsiTheme="majorHAnsi"/>
        </w:rPr>
        <w:t>s Reclus</w:t>
      </w:r>
      <w:r w:rsidR="00751280">
        <w:rPr>
          <w:rFonts w:asciiTheme="majorHAnsi" w:hAnsiTheme="majorHAnsi"/>
        </w:rPr>
        <w:t xml:space="preserve"> ne se </w:t>
      </w:r>
      <w:r w:rsidR="00A82FC6">
        <w:rPr>
          <w:rFonts w:asciiTheme="majorHAnsi" w:hAnsiTheme="majorHAnsi"/>
        </w:rPr>
        <w:t>dissout</w:t>
      </w:r>
      <w:r w:rsidR="00751280">
        <w:rPr>
          <w:rFonts w:asciiTheme="majorHAnsi" w:hAnsiTheme="majorHAnsi"/>
        </w:rPr>
        <w:t xml:space="preserve"> pas </w:t>
      </w:r>
      <w:r w:rsidR="00570E88">
        <w:rPr>
          <w:rFonts w:asciiTheme="majorHAnsi" w:hAnsiTheme="majorHAnsi"/>
        </w:rPr>
        <w:t xml:space="preserve">dans </w:t>
      </w:r>
      <w:r w:rsidR="001644CA">
        <w:rPr>
          <w:rFonts w:asciiTheme="majorHAnsi" w:hAnsiTheme="majorHAnsi"/>
        </w:rPr>
        <w:t>c</w:t>
      </w:r>
      <w:r w:rsidR="00DC7D13">
        <w:rPr>
          <w:rFonts w:asciiTheme="majorHAnsi" w:hAnsiTheme="majorHAnsi"/>
        </w:rPr>
        <w:t>es</w:t>
      </w:r>
      <w:r w:rsidR="00570E88">
        <w:rPr>
          <w:rFonts w:asciiTheme="majorHAnsi" w:hAnsiTheme="majorHAnsi"/>
        </w:rPr>
        <w:t xml:space="preserve"> mises en contexte</w:t>
      </w:r>
      <w:r w:rsidR="00891CAB">
        <w:rPr>
          <w:rFonts w:asciiTheme="majorHAnsi" w:hAnsiTheme="majorHAnsi"/>
        </w:rPr>
        <w:t xml:space="preserve"> croisées</w:t>
      </w:r>
      <w:r w:rsidR="00570E88">
        <w:rPr>
          <w:rFonts w:asciiTheme="majorHAnsi" w:hAnsiTheme="majorHAnsi"/>
        </w:rPr>
        <w:t xml:space="preserve"> : </w:t>
      </w:r>
      <w:r w:rsidR="00DA0140">
        <w:rPr>
          <w:rFonts w:asciiTheme="majorHAnsi" w:hAnsiTheme="majorHAnsi"/>
        </w:rPr>
        <w:t xml:space="preserve">tout au plus </w:t>
      </w:r>
      <w:r w:rsidR="00DC7D13">
        <w:rPr>
          <w:rFonts w:asciiTheme="majorHAnsi" w:hAnsiTheme="majorHAnsi"/>
        </w:rPr>
        <w:t>l</w:t>
      </w:r>
      <w:r w:rsidR="000F4D69">
        <w:rPr>
          <w:rFonts w:asciiTheme="majorHAnsi" w:hAnsiTheme="majorHAnsi"/>
        </w:rPr>
        <w:t>a</w:t>
      </w:r>
      <w:r w:rsidR="00DC7D13">
        <w:rPr>
          <w:rFonts w:asciiTheme="majorHAnsi" w:hAnsiTheme="majorHAnsi"/>
        </w:rPr>
        <w:t xml:space="preserve"> </w:t>
      </w:r>
      <w:r w:rsidR="00132047">
        <w:rPr>
          <w:rFonts w:asciiTheme="majorHAnsi" w:hAnsiTheme="majorHAnsi"/>
        </w:rPr>
        <w:t>marmoréenne</w:t>
      </w:r>
      <w:r w:rsidR="00A82FC6">
        <w:rPr>
          <w:rFonts w:asciiTheme="majorHAnsi" w:hAnsiTheme="majorHAnsi"/>
        </w:rPr>
        <w:t xml:space="preserve"> </w:t>
      </w:r>
      <w:r w:rsidR="00DC7D13">
        <w:rPr>
          <w:rFonts w:asciiTheme="majorHAnsi" w:hAnsiTheme="majorHAnsi"/>
        </w:rPr>
        <w:t xml:space="preserve">ronde bosse </w:t>
      </w:r>
      <w:r w:rsidR="00891CAB">
        <w:rPr>
          <w:rFonts w:asciiTheme="majorHAnsi" w:hAnsiTheme="majorHAnsi"/>
        </w:rPr>
        <w:t xml:space="preserve">héroïque </w:t>
      </w:r>
      <w:r w:rsidR="00C51B0A">
        <w:rPr>
          <w:rFonts w:asciiTheme="majorHAnsi" w:hAnsiTheme="majorHAnsi"/>
        </w:rPr>
        <w:t>s’efface-t-elle plus encore devant</w:t>
      </w:r>
      <w:r w:rsidR="000F4D69">
        <w:rPr>
          <w:rFonts w:asciiTheme="majorHAnsi" w:hAnsiTheme="majorHAnsi"/>
        </w:rPr>
        <w:t xml:space="preserve"> </w:t>
      </w:r>
      <w:r w:rsidR="00132047">
        <w:rPr>
          <w:rFonts w:asciiTheme="majorHAnsi" w:hAnsiTheme="majorHAnsi"/>
        </w:rPr>
        <w:t xml:space="preserve">un </w:t>
      </w:r>
      <w:r w:rsidR="00DC7D13">
        <w:rPr>
          <w:rFonts w:asciiTheme="majorHAnsi" w:hAnsiTheme="majorHAnsi"/>
        </w:rPr>
        <w:t>haut-relief</w:t>
      </w:r>
      <w:r w:rsidR="00A82FC6">
        <w:rPr>
          <w:rFonts w:asciiTheme="majorHAnsi" w:hAnsiTheme="majorHAnsi"/>
        </w:rPr>
        <w:t xml:space="preserve"> </w:t>
      </w:r>
      <w:r w:rsidR="00132047">
        <w:rPr>
          <w:rFonts w:asciiTheme="majorHAnsi" w:hAnsiTheme="majorHAnsi"/>
        </w:rPr>
        <w:t xml:space="preserve">dont on retrouverait </w:t>
      </w:r>
      <w:r w:rsidR="00C51B0A">
        <w:rPr>
          <w:rFonts w:asciiTheme="majorHAnsi" w:hAnsiTheme="majorHAnsi"/>
        </w:rPr>
        <w:t>peu à peu l’éclat d</w:t>
      </w:r>
      <w:r w:rsidR="00132047">
        <w:rPr>
          <w:rFonts w:asciiTheme="majorHAnsi" w:hAnsiTheme="majorHAnsi"/>
        </w:rPr>
        <w:t>es couleurs d’origine</w:t>
      </w:r>
      <w:r w:rsidR="00570E88">
        <w:rPr>
          <w:rFonts w:asciiTheme="majorHAnsi" w:hAnsiTheme="majorHAnsi"/>
        </w:rPr>
        <w:t>.</w:t>
      </w:r>
    </w:p>
    <w:p w:rsidR="001F5F5F" w:rsidRDefault="001F5F5F" w:rsidP="00D313F3">
      <w:pPr>
        <w:jc w:val="both"/>
        <w:rPr>
          <w:rFonts w:asciiTheme="majorHAnsi" w:hAnsiTheme="majorHAnsi"/>
        </w:rPr>
      </w:pPr>
    </w:p>
    <w:p w:rsidR="00074B58" w:rsidRDefault="00074B58" w:rsidP="00D313F3">
      <w:pPr>
        <w:jc w:val="both"/>
        <w:rPr>
          <w:rFonts w:asciiTheme="majorHAnsi" w:hAnsiTheme="majorHAnsi"/>
        </w:rPr>
      </w:pPr>
    </w:p>
    <w:p w:rsidR="007356F4" w:rsidRDefault="007D7FBF" w:rsidP="007356F4">
      <w:pPr>
        <w:ind w:firstLine="708"/>
        <w:jc w:val="right"/>
        <w:rPr>
          <w:rFonts w:asciiTheme="majorHAnsi" w:hAnsiTheme="majorHAnsi"/>
        </w:rPr>
      </w:pPr>
      <w:r w:rsidRPr="008B3709">
        <w:rPr>
          <w:rFonts w:asciiTheme="majorHAnsi" w:hAnsiTheme="majorHAnsi"/>
        </w:rPr>
        <w:t>Christophe Brun</w:t>
      </w:r>
    </w:p>
    <w:p w:rsidR="002B45C7" w:rsidRPr="002B45C7" w:rsidRDefault="002B45C7" w:rsidP="007356F4">
      <w:pPr>
        <w:ind w:firstLine="708"/>
        <w:jc w:val="right"/>
        <w:rPr>
          <w:rFonts w:asciiTheme="majorHAnsi" w:hAnsiTheme="majorHAnsi"/>
          <w:sz w:val="18"/>
          <w:szCs w:val="18"/>
        </w:rPr>
      </w:pPr>
      <w:r w:rsidRPr="002B45C7">
        <w:rPr>
          <w:rFonts w:asciiTheme="majorHAnsi" w:hAnsiTheme="majorHAnsi"/>
          <w:sz w:val="18"/>
          <w:szCs w:val="18"/>
        </w:rPr>
        <w:t>christophbrun@yahoo.fr</w:t>
      </w:r>
    </w:p>
    <w:sectPr w:rsidR="002B45C7" w:rsidRPr="002B45C7" w:rsidSect="00074062">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579" w:rsidRDefault="00092579" w:rsidP="006F6C08">
      <w:r>
        <w:separator/>
      </w:r>
    </w:p>
  </w:endnote>
  <w:endnote w:type="continuationSeparator" w:id="0">
    <w:p w:rsidR="00092579" w:rsidRDefault="00092579" w:rsidP="006F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18" w:rsidRPr="00074062" w:rsidRDefault="000A3F18">
    <w:pPr>
      <w:pStyle w:val="Pieddepage"/>
      <w:rPr>
        <w:i/>
        <w:sz w:val="16"/>
        <w:szCs w:val="16"/>
        <w:lang w:val="en-US"/>
      </w:rPr>
    </w:pPr>
    <w:proofErr w:type="spellStart"/>
    <w:r w:rsidRPr="00074062">
      <w:rPr>
        <w:i/>
        <w:sz w:val="16"/>
        <w:szCs w:val="16"/>
        <w:lang w:val="en-US"/>
      </w:rPr>
      <w:t>Édouard</w:t>
    </w:r>
    <w:proofErr w:type="spellEnd"/>
    <w:r w:rsidRPr="00074062">
      <w:rPr>
        <w:i/>
        <w:sz w:val="16"/>
        <w:szCs w:val="16"/>
        <w:lang w:val="en-US"/>
      </w:rPr>
      <w:t xml:space="preserve"> </w:t>
    </w:r>
    <w:proofErr w:type="spellStart"/>
    <w:r w:rsidRPr="00074062">
      <w:rPr>
        <w:i/>
        <w:sz w:val="16"/>
        <w:szCs w:val="16"/>
        <w:lang w:val="en-US"/>
      </w:rPr>
      <w:t>Grimard</w:t>
    </w:r>
    <w:proofErr w:type="spellEnd"/>
    <w:r w:rsidRPr="00074062">
      <w:rPr>
        <w:i/>
        <w:sz w:val="16"/>
        <w:szCs w:val="16"/>
        <w:lang w:val="en-US"/>
      </w:rPr>
      <w:t xml:space="preserve"> et Gustave </w:t>
    </w:r>
    <w:proofErr w:type="spellStart"/>
    <w:r w:rsidRPr="00074062">
      <w:rPr>
        <w:i/>
        <w:sz w:val="16"/>
        <w:szCs w:val="16"/>
        <w:lang w:val="en-US"/>
      </w:rPr>
      <w:t>Hickel</w:t>
    </w:r>
    <w:proofErr w:type="spellEnd"/>
    <w:r w:rsidRPr="00074062">
      <w:rPr>
        <w:i/>
        <w:sz w:val="16"/>
        <w:szCs w:val="16"/>
      </w:rPr>
      <w:ptab w:relativeTo="margin" w:alignment="center" w:leader="none"/>
    </w:r>
    <w:r w:rsidRPr="00074062">
      <w:rPr>
        <w:i/>
        <w:sz w:val="16"/>
        <w:szCs w:val="16"/>
      </w:rPr>
      <w:ptab w:relativeTo="margin" w:alignment="right" w:leader="none"/>
    </w:r>
    <w:r w:rsidRPr="00074062">
      <w:rPr>
        <w:i/>
        <w:sz w:val="16"/>
        <w:szCs w:val="16"/>
        <w:lang w:val="en-US"/>
      </w:rPr>
      <w:t>C. </w:t>
    </w:r>
    <w:proofErr w:type="spellStart"/>
    <w:r w:rsidRPr="00074062">
      <w:rPr>
        <w:i/>
        <w:sz w:val="16"/>
        <w:szCs w:val="16"/>
        <w:lang w:val="en-US"/>
      </w:rPr>
      <w:t>Brun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18" w:rsidRPr="00074062" w:rsidRDefault="000A3F18">
    <w:pPr>
      <w:pStyle w:val="Pieddepage"/>
      <w:rPr>
        <w:i/>
        <w:sz w:val="16"/>
        <w:szCs w:val="16"/>
        <w:lang w:val="en-US"/>
      </w:rPr>
    </w:pPr>
    <w:proofErr w:type="spellStart"/>
    <w:r w:rsidRPr="00074062">
      <w:rPr>
        <w:i/>
        <w:sz w:val="16"/>
        <w:szCs w:val="16"/>
        <w:lang w:val="en-US"/>
      </w:rPr>
      <w:t>Édouard</w:t>
    </w:r>
    <w:proofErr w:type="spellEnd"/>
    <w:r w:rsidRPr="00074062">
      <w:rPr>
        <w:i/>
        <w:sz w:val="16"/>
        <w:szCs w:val="16"/>
        <w:lang w:val="en-US"/>
      </w:rPr>
      <w:t xml:space="preserve"> </w:t>
    </w:r>
    <w:proofErr w:type="spellStart"/>
    <w:r w:rsidRPr="00074062">
      <w:rPr>
        <w:i/>
        <w:sz w:val="16"/>
        <w:szCs w:val="16"/>
        <w:lang w:val="en-US"/>
      </w:rPr>
      <w:t>Grimard</w:t>
    </w:r>
    <w:proofErr w:type="spellEnd"/>
    <w:r w:rsidRPr="00074062">
      <w:rPr>
        <w:i/>
        <w:sz w:val="16"/>
        <w:szCs w:val="16"/>
        <w:lang w:val="en-US"/>
      </w:rPr>
      <w:t xml:space="preserve"> et Gustave </w:t>
    </w:r>
    <w:proofErr w:type="spellStart"/>
    <w:r w:rsidRPr="00074062">
      <w:rPr>
        <w:i/>
        <w:sz w:val="16"/>
        <w:szCs w:val="16"/>
        <w:lang w:val="en-US"/>
      </w:rPr>
      <w:t>Hickel</w:t>
    </w:r>
    <w:proofErr w:type="spellEnd"/>
    <w:r w:rsidRPr="00074062">
      <w:rPr>
        <w:i/>
        <w:sz w:val="16"/>
        <w:szCs w:val="16"/>
      </w:rPr>
      <w:ptab w:relativeTo="margin" w:alignment="center" w:leader="none"/>
    </w:r>
    <w:r w:rsidRPr="00074062">
      <w:rPr>
        <w:i/>
        <w:sz w:val="16"/>
        <w:szCs w:val="16"/>
      </w:rPr>
      <w:ptab w:relativeTo="margin" w:alignment="right" w:leader="none"/>
    </w:r>
    <w:r w:rsidRPr="00074062">
      <w:rPr>
        <w:i/>
        <w:sz w:val="16"/>
        <w:szCs w:val="16"/>
        <w:lang w:val="en-US"/>
      </w:rPr>
      <w:t>C. </w:t>
    </w:r>
    <w:proofErr w:type="spellStart"/>
    <w:r w:rsidRPr="00074062">
      <w:rPr>
        <w:i/>
        <w:sz w:val="16"/>
        <w:szCs w:val="16"/>
        <w:lang w:val="en-US"/>
      </w:rPr>
      <w:t>Brun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18" w:rsidRPr="00357C7B" w:rsidRDefault="000A3F18">
    <w:pPr>
      <w:pStyle w:val="Pieddepage"/>
      <w:rPr>
        <w:i/>
        <w:sz w:val="16"/>
        <w:szCs w:val="16"/>
        <w:lang w:val="en-US"/>
      </w:rPr>
    </w:pPr>
    <w:proofErr w:type="spellStart"/>
    <w:r w:rsidRPr="00357C7B">
      <w:rPr>
        <w:i/>
        <w:sz w:val="16"/>
        <w:szCs w:val="16"/>
        <w:lang w:val="en-US"/>
      </w:rPr>
      <w:t>Édouard</w:t>
    </w:r>
    <w:proofErr w:type="spellEnd"/>
    <w:r w:rsidRPr="00357C7B">
      <w:rPr>
        <w:i/>
        <w:sz w:val="16"/>
        <w:szCs w:val="16"/>
        <w:lang w:val="en-US"/>
      </w:rPr>
      <w:t xml:space="preserve"> </w:t>
    </w:r>
    <w:proofErr w:type="spellStart"/>
    <w:r w:rsidRPr="00357C7B">
      <w:rPr>
        <w:i/>
        <w:sz w:val="16"/>
        <w:szCs w:val="16"/>
        <w:lang w:val="en-US"/>
      </w:rPr>
      <w:t>Grimard</w:t>
    </w:r>
    <w:proofErr w:type="spellEnd"/>
    <w:r w:rsidRPr="00357C7B">
      <w:rPr>
        <w:i/>
        <w:sz w:val="16"/>
        <w:szCs w:val="16"/>
        <w:lang w:val="en-US"/>
      </w:rPr>
      <w:t xml:space="preserve"> et Gustave </w:t>
    </w:r>
    <w:proofErr w:type="spellStart"/>
    <w:r w:rsidRPr="00357C7B">
      <w:rPr>
        <w:i/>
        <w:sz w:val="16"/>
        <w:szCs w:val="16"/>
        <w:lang w:val="en-US"/>
      </w:rPr>
      <w:t>Hickel</w:t>
    </w:r>
    <w:proofErr w:type="spellEnd"/>
    <w:r w:rsidRPr="00357C7B">
      <w:rPr>
        <w:i/>
        <w:sz w:val="16"/>
        <w:szCs w:val="16"/>
      </w:rPr>
      <w:ptab w:relativeTo="margin" w:alignment="center" w:leader="none"/>
    </w:r>
    <w:r w:rsidRPr="00357C7B">
      <w:rPr>
        <w:i/>
        <w:sz w:val="16"/>
        <w:szCs w:val="16"/>
      </w:rPr>
      <w:ptab w:relativeTo="margin" w:alignment="right" w:leader="none"/>
    </w:r>
    <w:r w:rsidRPr="00357C7B">
      <w:rPr>
        <w:i/>
        <w:sz w:val="16"/>
        <w:szCs w:val="16"/>
        <w:lang w:val="en-US"/>
      </w:rPr>
      <w:t>C. </w:t>
    </w:r>
    <w:proofErr w:type="spellStart"/>
    <w:r w:rsidRPr="00357C7B">
      <w:rPr>
        <w:i/>
        <w:sz w:val="16"/>
        <w:szCs w:val="16"/>
        <w:lang w:val="en-US"/>
      </w:rPr>
      <w:t>Brun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579" w:rsidRDefault="00092579" w:rsidP="006F6C08">
      <w:r>
        <w:separator/>
      </w:r>
    </w:p>
  </w:footnote>
  <w:footnote w:type="continuationSeparator" w:id="0">
    <w:p w:rsidR="00092579" w:rsidRDefault="00092579" w:rsidP="006F6C08">
      <w:r>
        <w:continuationSeparator/>
      </w:r>
    </w:p>
  </w:footnote>
  <w:footnote w:id="1">
    <w:p w:rsidR="000A3F18" w:rsidRPr="00CF34B9" w:rsidRDefault="000A3F18" w:rsidP="00D54ABF">
      <w:pPr>
        <w:pStyle w:val="Notedebasdepage"/>
        <w:jc w:val="both"/>
        <w:rPr>
          <w:sz w:val="18"/>
          <w:szCs w:val="18"/>
        </w:rPr>
      </w:pPr>
      <w:r w:rsidRPr="00CF34B9">
        <w:rPr>
          <w:rStyle w:val="Appelnotedebasdep"/>
          <w:sz w:val="18"/>
          <w:szCs w:val="18"/>
        </w:rPr>
        <w:footnoteRef/>
      </w:r>
      <w:r w:rsidRPr="00CF34B9">
        <w:rPr>
          <w:sz w:val="18"/>
          <w:szCs w:val="18"/>
        </w:rPr>
        <w:t xml:space="preserve"> Cf. ci-après l’analyse liée à la note 1</w:t>
      </w:r>
      <w:r w:rsidR="00EA7F58">
        <w:rPr>
          <w:sz w:val="18"/>
          <w:szCs w:val="18"/>
        </w:rPr>
        <w:t>2</w:t>
      </w:r>
      <w:r w:rsidR="00594376">
        <w:rPr>
          <w:sz w:val="18"/>
          <w:szCs w:val="18"/>
        </w:rPr>
        <w:t>8</w:t>
      </w:r>
      <w:r w:rsidRPr="00CF34B9">
        <w:rPr>
          <w:sz w:val="18"/>
          <w:szCs w:val="18"/>
        </w:rPr>
        <w:t>.</w:t>
      </w:r>
    </w:p>
  </w:footnote>
  <w:footnote w:id="2">
    <w:p w:rsidR="000A3F18" w:rsidRPr="00984B27" w:rsidRDefault="000A3F18" w:rsidP="00984B27">
      <w:pPr>
        <w:pStyle w:val="Notedebasdepage"/>
        <w:jc w:val="both"/>
        <w:rPr>
          <w:sz w:val="18"/>
          <w:szCs w:val="18"/>
        </w:rPr>
      </w:pPr>
      <w:r w:rsidRPr="00984B27">
        <w:rPr>
          <w:rStyle w:val="Appelnotedebasdep"/>
          <w:sz w:val="18"/>
          <w:szCs w:val="18"/>
        </w:rPr>
        <w:footnoteRef/>
      </w:r>
      <w:r w:rsidRPr="00984B27">
        <w:rPr>
          <w:sz w:val="18"/>
          <w:szCs w:val="18"/>
        </w:rPr>
        <w:t xml:space="preserve"> </w:t>
      </w:r>
      <w:r>
        <w:rPr>
          <w:sz w:val="18"/>
          <w:szCs w:val="18"/>
        </w:rPr>
        <w:t xml:space="preserve">« Mon frère aîné, </w:t>
      </w:r>
      <w:r w:rsidRPr="00984B27">
        <w:rPr>
          <w:sz w:val="18"/>
          <w:szCs w:val="18"/>
        </w:rPr>
        <w:t>celui qui m’a le plus aidé dans le travail de la pensée », écrit Élisée à Jacques Gross en 1886</w:t>
      </w:r>
      <w:r>
        <w:rPr>
          <w:sz w:val="18"/>
          <w:szCs w:val="18"/>
        </w:rPr>
        <w:t xml:space="preserve"> (</w:t>
      </w:r>
      <w:r w:rsidRPr="00984B27">
        <w:rPr>
          <w:rFonts w:asciiTheme="majorHAnsi" w:hAnsiTheme="majorHAnsi"/>
          <w:sz w:val="18"/>
          <w:szCs w:val="18"/>
        </w:rPr>
        <w:t xml:space="preserve">Louise </w:t>
      </w:r>
      <w:proofErr w:type="spellStart"/>
      <w:r w:rsidRPr="00984B27">
        <w:rPr>
          <w:rFonts w:asciiTheme="majorHAnsi" w:hAnsiTheme="majorHAnsi"/>
          <w:sz w:val="18"/>
          <w:szCs w:val="18"/>
        </w:rPr>
        <w:t>Dumesnil</w:t>
      </w:r>
      <w:proofErr w:type="spellEnd"/>
      <w:r w:rsidRPr="00984B27">
        <w:rPr>
          <w:rFonts w:asciiTheme="majorHAnsi" w:hAnsiTheme="majorHAnsi"/>
          <w:sz w:val="18"/>
          <w:szCs w:val="18"/>
        </w:rPr>
        <w:t xml:space="preserve"> (éd.), Élisée Reclus, </w:t>
      </w:r>
      <w:r w:rsidRPr="00984B27">
        <w:rPr>
          <w:rFonts w:asciiTheme="majorHAnsi" w:hAnsiTheme="majorHAnsi"/>
          <w:i/>
          <w:sz w:val="18"/>
          <w:szCs w:val="18"/>
        </w:rPr>
        <w:t>Correspondance</w:t>
      </w:r>
      <w:r w:rsidRPr="00984B27">
        <w:rPr>
          <w:rFonts w:asciiTheme="majorHAnsi" w:hAnsiTheme="majorHAnsi"/>
          <w:sz w:val="18"/>
          <w:szCs w:val="18"/>
        </w:rPr>
        <w:t xml:space="preserve">, t. II, </w:t>
      </w:r>
      <w:r w:rsidRPr="00984B27">
        <w:rPr>
          <w:rFonts w:asciiTheme="majorHAnsi" w:hAnsiTheme="majorHAnsi"/>
          <w:i/>
          <w:sz w:val="18"/>
          <w:szCs w:val="18"/>
        </w:rPr>
        <w:t>Octobre 1870-Juillet 1889</w:t>
      </w:r>
      <w:r w:rsidRPr="00984B27">
        <w:rPr>
          <w:rFonts w:asciiTheme="majorHAnsi" w:hAnsiTheme="majorHAnsi"/>
          <w:sz w:val="18"/>
          <w:szCs w:val="18"/>
        </w:rPr>
        <w:t>, Paris, Schleicher, 1911, p. 394</w:t>
      </w:r>
      <w:r>
        <w:rPr>
          <w:rFonts w:asciiTheme="majorHAnsi" w:hAnsiTheme="majorHAnsi"/>
          <w:sz w:val="18"/>
          <w:szCs w:val="18"/>
        </w:rPr>
        <w:t>)</w:t>
      </w:r>
      <w:r w:rsidRPr="00984B27">
        <w:rPr>
          <w:rFonts w:asciiTheme="majorHAnsi" w:hAnsiTheme="majorHAnsi"/>
          <w:sz w:val="18"/>
          <w:szCs w:val="18"/>
        </w:rPr>
        <w:t>.</w:t>
      </w:r>
    </w:p>
  </w:footnote>
  <w:footnote w:id="3">
    <w:p w:rsidR="000A3F18" w:rsidRPr="00030ECD" w:rsidRDefault="000A3F18" w:rsidP="00397059">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Cette date est fournie, sans source, par Gary S. Dunbar, </w:t>
      </w:r>
      <w:r w:rsidRPr="00030ECD">
        <w:rPr>
          <w:rFonts w:asciiTheme="majorHAnsi" w:hAnsiTheme="majorHAnsi"/>
          <w:i/>
          <w:sz w:val="18"/>
          <w:szCs w:val="18"/>
        </w:rPr>
        <w:t xml:space="preserve">Élisée Reclus </w:t>
      </w:r>
      <w:proofErr w:type="spellStart"/>
      <w:r w:rsidRPr="00030ECD">
        <w:rPr>
          <w:rFonts w:asciiTheme="majorHAnsi" w:hAnsiTheme="majorHAnsi"/>
          <w:i/>
          <w:sz w:val="18"/>
          <w:szCs w:val="18"/>
        </w:rPr>
        <w:t>historian</w:t>
      </w:r>
      <w:proofErr w:type="spellEnd"/>
      <w:r w:rsidRPr="00030ECD">
        <w:rPr>
          <w:rFonts w:asciiTheme="majorHAnsi" w:hAnsiTheme="majorHAnsi"/>
          <w:i/>
          <w:sz w:val="18"/>
          <w:szCs w:val="18"/>
        </w:rPr>
        <w:t xml:space="preserve"> of nature</w:t>
      </w:r>
      <w:r w:rsidRPr="00030ECD">
        <w:rPr>
          <w:rFonts w:asciiTheme="majorHAnsi" w:hAnsiTheme="majorHAnsi"/>
          <w:sz w:val="18"/>
          <w:szCs w:val="18"/>
        </w:rPr>
        <w:t xml:space="preserve">, Hamden (Connecticut), </w:t>
      </w:r>
      <w:proofErr w:type="spellStart"/>
      <w:r w:rsidRPr="00030ECD">
        <w:rPr>
          <w:rFonts w:asciiTheme="majorHAnsi" w:hAnsiTheme="majorHAnsi"/>
          <w:sz w:val="18"/>
          <w:szCs w:val="18"/>
        </w:rPr>
        <w:t>Archon</w:t>
      </w:r>
      <w:proofErr w:type="spellEnd"/>
      <w:r w:rsidRPr="00030ECD">
        <w:rPr>
          <w:rFonts w:asciiTheme="majorHAnsi" w:hAnsiTheme="majorHAnsi"/>
          <w:sz w:val="18"/>
          <w:szCs w:val="18"/>
        </w:rPr>
        <w:t xml:space="preserve"> Books, 1978,</w:t>
      </w:r>
      <w:r>
        <w:rPr>
          <w:rFonts w:asciiTheme="majorHAnsi" w:hAnsiTheme="majorHAnsi"/>
          <w:sz w:val="18"/>
          <w:szCs w:val="18"/>
        </w:rPr>
        <w:t xml:space="preserve"> </w:t>
      </w:r>
      <w:r w:rsidRPr="00030ECD">
        <w:rPr>
          <w:rFonts w:asciiTheme="majorHAnsi" w:hAnsiTheme="majorHAnsi"/>
          <w:sz w:val="18"/>
          <w:szCs w:val="18"/>
        </w:rPr>
        <w:t>p. 23.</w:t>
      </w:r>
    </w:p>
  </w:footnote>
  <w:footnote w:id="4">
    <w:p w:rsidR="000A3F18" w:rsidRPr="00ED7064" w:rsidRDefault="000A3F18" w:rsidP="00ED7064">
      <w:pPr>
        <w:pStyle w:val="Notedebasdepage"/>
        <w:jc w:val="both"/>
        <w:rPr>
          <w:sz w:val="18"/>
          <w:szCs w:val="18"/>
        </w:rPr>
      </w:pPr>
      <w:r w:rsidRPr="00ED7064">
        <w:rPr>
          <w:rStyle w:val="Appelnotedebasdep"/>
          <w:sz w:val="18"/>
          <w:szCs w:val="18"/>
        </w:rPr>
        <w:footnoteRef/>
      </w:r>
      <w:r w:rsidRPr="00ED7064">
        <w:rPr>
          <w:sz w:val="18"/>
          <w:szCs w:val="18"/>
        </w:rPr>
        <w:t xml:space="preserve"> La </w:t>
      </w:r>
      <w:r>
        <w:rPr>
          <w:sz w:val="18"/>
          <w:szCs w:val="18"/>
        </w:rPr>
        <w:t>moderne catégorie psycho-démograph</w:t>
      </w:r>
      <w:r w:rsidRPr="00ED7064">
        <w:rPr>
          <w:sz w:val="18"/>
          <w:szCs w:val="18"/>
        </w:rPr>
        <w:t>ique de l’« adolescence », ce</w:t>
      </w:r>
      <w:r>
        <w:rPr>
          <w:sz w:val="18"/>
          <w:szCs w:val="18"/>
        </w:rPr>
        <w:t xml:space="preserve">t accès à la capacité reproductrice </w:t>
      </w:r>
      <w:r w:rsidRPr="00ED7064">
        <w:rPr>
          <w:sz w:val="18"/>
          <w:szCs w:val="18"/>
        </w:rPr>
        <w:t xml:space="preserve">sans </w:t>
      </w:r>
      <w:r>
        <w:rPr>
          <w:sz w:val="18"/>
          <w:szCs w:val="18"/>
        </w:rPr>
        <w:t xml:space="preserve">pourtant </w:t>
      </w:r>
      <w:r w:rsidRPr="00ED7064">
        <w:rPr>
          <w:sz w:val="18"/>
          <w:szCs w:val="18"/>
        </w:rPr>
        <w:t>assumer pleinement de</w:t>
      </w:r>
      <w:r>
        <w:rPr>
          <w:sz w:val="18"/>
          <w:szCs w:val="18"/>
        </w:rPr>
        <w:t>s</w:t>
      </w:r>
      <w:r w:rsidRPr="00ED7064">
        <w:rPr>
          <w:sz w:val="18"/>
          <w:szCs w:val="18"/>
        </w:rPr>
        <w:t xml:space="preserve"> responsabilité</w:t>
      </w:r>
      <w:r>
        <w:rPr>
          <w:sz w:val="18"/>
          <w:szCs w:val="18"/>
        </w:rPr>
        <w:t>s</w:t>
      </w:r>
      <w:r w:rsidRPr="00ED7064">
        <w:rPr>
          <w:sz w:val="18"/>
          <w:szCs w:val="18"/>
        </w:rPr>
        <w:t xml:space="preserve"> </w:t>
      </w:r>
      <w:r>
        <w:rPr>
          <w:sz w:val="18"/>
          <w:szCs w:val="18"/>
        </w:rPr>
        <w:t xml:space="preserve">familiales et </w:t>
      </w:r>
      <w:r w:rsidRPr="00ED7064">
        <w:rPr>
          <w:sz w:val="18"/>
          <w:szCs w:val="18"/>
        </w:rPr>
        <w:t>sociale</w:t>
      </w:r>
      <w:r>
        <w:rPr>
          <w:sz w:val="18"/>
          <w:szCs w:val="18"/>
        </w:rPr>
        <w:t>s</w:t>
      </w:r>
      <w:r w:rsidRPr="00ED7064">
        <w:rPr>
          <w:sz w:val="18"/>
          <w:szCs w:val="18"/>
        </w:rPr>
        <w:t xml:space="preserve">, </w:t>
      </w:r>
      <w:r>
        <w:rPr>
          <w:sz w:val="18"/>
          <w:szCs w:val="18"/>
        </w:rPr>
        <w:t xml:space="preserve">ne </w:t>
      </w:r>
      <w:r w:rsidRPr="00ED7064">
        <w:rPr>
          <w:sz w:val="18"/>
          <w:szCs w:val="18"/>
        </w:rPr>
        <w:t>s’impose dans le monde occidental</w:t>
      </w:r>
      <w:r>
        <w:rPr>
          <w:sz w:val="18"/>
          <w:szCs w:val="18"/>
        </w:rPr>
        <w:t xml:space="preserve"> que</w:t>
      </w:r>
      <w:r w:rsidRPr="00ED7064">
        <w:rPr>
          <w:sz w:val="18"/>
          <w:szCs w:val="18"/>
        </w:rPr>
        <w:t xml:space="preserve"> dans la seconde moitié du XX</w:t>
      </w:r>
      <w:r w:rsidRPr="00ED7064">
        <w:rPr>
          <w:sz w:val="18"/>
          <w:szCs w:val="18"/>
          <w:vertAlign w:val="superscript"/>
        </w:rPr>
        <w:t>e</w:t>
      </w:r>
      <w:r w:rsidRPr="00ED7064">
        <w:rPr>
          <w:sz w:val="18"/>
          <w:szCs w:val="18"/>
        </w:rPr>
        <w:t> siècle</w:t>
      </w:r>
      <w:r>
        <w:rPr>
          <w:sz w:val="18"/>
          <w:szCs w:val="18"/>
        </w:rPr>
        <w:t>, lorsque l</w:t>
      </w:r>
      <w:r w:rsidRPr="00ED7064">
        <w:rPr>
          <w:sz w:val="18"/>
          <w:szCs w:val="18"/>
        </w:rPr>
        <w:t xml:space="preserve">a combinaison </w:t>
      </w:r>
      <w:r>
        <w:rPr>
          <w:sz w:val="18"/>
          <w:szCs w:val="18"/>
        </w:rPr>
        <w:t xml:space="preserve">qui en définit la singularité </w:t>
      </w:r>
      <w:r w:rsidRPr="00ED7064">
        <w:rPr>
          <w:sz w:val="18"/>
          <w:szCs w:val="18"/>
        </w:rPr>
        <w:t>devient un phénomène de masse. Mais elle existe déjà de fait au XIX</w:t>
      </w:r>
      <w:r w:rsidRPr="00ED7064">
        <w:rPr>
          <w:sz w:val="18"/>
          <w:szCs w:val="18"/>
          <w:vertAlign w:val="superscript"/>
        </w:rPr>
        <w:t>e</w:t>
      </w:r>
      <w:r w:rsidRPr="00ED7064">
        <w:rPr>
          <w:sz w:val="18"/>
          <w:szCs w:val="18"/>
        </w:rPr>
        <w:t xml:space="preserve"> siècle pour les jeunes privilégiés qui, tels les deux frères Reclus, suivent des études </w:t>
      </w:r>
      <w:r>
        <w:rPr>
          <w:sz w:val="18"/>
          <w:szCs w:val="18"/>
        </w:rPr>
        <w:t>supérieur</w:t>
      </w:r>
      <w:r w:rsidRPr="00ED7064">
        <w:rPr>
          <w:sz w:val="18"/>
          <w:szCs w:val="18"/>
        </w:rPr>
        <w:t xml:space="preserve">es </w:t>
      </w:r>
      <w:r>
        <w:rPr>
          <w:sz w:val="18"/>
          <w:szCs w:val="18"/>
        </w:rPr>
        <w:t>ou</w:t>
      </w:r>
      <w:r w:rsidRPr="00ED7064">
        <w:rPr>
          <w:sz w:val="18"/>
          <w:szCs w:val="18"/>
        </w:rPr>
        <w:t xml:space="preserve"> peuvent</w:t>
      </w:r>
      <w:r>
        <w:rPr>
          <w:sz w:val="18"/>
          <w:szCs w:val="18"/>
        </w:rPr>
        <w:t xml:space="preserve"> </w:t>
      </w:r>
      <w:r w:rsidRPr="00ED7064">
        <w:rPr>
          <w:sz w:val="18"/>
          <w:szCs w:val="18"/>
        </w:rPr>
        <w:t xml:space="preserve">se payer le luxe de </w:t>
      </w:r>
      <w:r>
        <w:rPr>
          <w:sz w:val="18"/>
          <w:szCs w:val="18"/>
        </w:rPr>
        <w:t xml:space="preserve">tâtonner en </w:t>
      </w:r>
      <w:r w:rsidRPr="00ED7064">
        <w:rPr>
          <w:sz w:val="18"/>
          <w:szCs w:val="18"/>
        </w:rPr>
        <w:t>cherch</w:t>
      </w:r>
      <w:r>
        <w:rPr>
          <w:sz w:val="18"/>
          <w:szCs w:val="18"/>
        </w:rPr>
        <w:t xml:space="preserve">ant leur voie </w:t>
      </w:r>
      <w:r w:rsidRPr="00ED7064">
        <w:rPr>
          <w:sz w:val="18"/>
          <w:szCs w:val="18"/>
        </w:rPr>
        <w:t xml:space="preserve">jusqu’à un âge avancé : 27 ans, presque 28, pour Élie (mariage en 1855), voire 35 ans </w:t>
      </w:r>
      <w:r>
        <w:rPr>
          <w:sz w:val="18"/>
          <w:szCs w:val="18"/>
        </w:rPr>
        <w:t>(publiciste à temps plein en 1862)</w:t>
      </w:r>
      <w:r w:rsidRPr="00ED7064">
        <w:rPr>
          <w:sz w:val="18"/>
          <w:szCs w:val="18"/>
        </w:rPr>
        <w:t xml:space="preserve"> ; 28 ans pour Élisée </w:t>
      </w:r>
      <w:r>
        <w:rPr>
          <w:sz w:val="18"/>
          <w:szCs w:val="18"/>
        </w:rPr>
        <w:t xml:space="preserve">quand </w:t>
      </w:r>
      <w:r w:rsidRPr="00ED7064">
        <w:rPr>
          <w:sz w:val="18"/>
          <w:szCs w:val="18"/>
        </w:rPr>
        <w:t>il se marie, devient publiciste et se lance dans la géographie</w:t>
      </w:r>
      <w:r>
        <w:rPr>
          <w:sz w:val="18"/>
          <w:szCs w:val="18"/>
        </w:rPr>
        <w:t xml:space="preserve"> en 1858</w:t>
      </w:r>
      <w:r w:rsidRPr="00ED7064">
        <w:rPr>
          <w:sz w:val="18"/>
          <w:szCs w:val="18"/>
        </w:rPr>
        <w:t>. Dès lors, les deux frères sont d’autant plus productifs qu</w:t>
      </w:r>
      <w:r>
        <w:rPr>
          <w:sz w:val="18"/>
          <w:szCs w:val="18"/>
        </w:rPr>
        <w:t xml:space="preserve">e longue fut cette </w:t>
      </w:r>
      <w:r w:rsidRPr="00ED7064">
        <w:rPr>
          <w:sz w:val="18"/>
          <w:szCs w:val="18"/>
        </w:rPr>
        <w:t>gestation</w:t>
      </w:r>
      <w:r>
        <w:rPr>
          <w:sz w:val="18"/>
          <w:szCs w:val="18"/>
        </w:rPr>
        <w:t xml:space="preserve"> tolérée par une autorité parentale aussi respectueuse qu’inquiète et réprobatrice</w:t>
      </w:r>
      <w:r w:rsidRPr="00ED7064">
        <w:rPr>
          <w:sz w:val="18"/>
          <w:szCs w:val="18"/>
        </w:rPr>
        <w:t>.</w:t>
      </w:r>
    </w:p>
  </w:footnote>
  <w:footnote w:id="5">
    <w:p w:rsidR="000A3F18" w:rsidRPr="005F0C45" w:rsidRDefault="000A3F18" w:rsidP="005F0C45">
      <w:pPr>
        <w:pStyle w:val="Notedebasdepage"/>
        <w:jc w:val="both"/>
        <w:rPr>
          <w:sz w:val="18"/>
          <w:szCs w:val="18"/>
        </w:rPr>
      </w:pPr>
      <w:r w:rsidRPr="005F0C45">
        <w:rPr>
          <w:rStyle w:val="Appelnotedebasdep"/>
          <w:sz w:val="18"/>
          <w:szCs w:val="18"/>
        </w:rPr>
        <w:footnoteRef/>
      </w:r>
      <w:r w:rsidRPr="005F0C45">
        <w:rPr>
          <w:sz w:val="18"/>
          <w:szCs w:val="18"/>
        </w:rPr>
        <w:t xml:space="preserve"> Ce collège </w:t>
      </w:r>
      <w:r>
        <w:rPr>
          <w:sz w:val="18"/>
          <w:szCs w:val="18"/>
        </w:rPr>
        <w:t xml:space="preserve">(1824-1898) </w:t>
      </w:r>
      <w:r w:rsidRPr="005F0C45">
        <w:rPr>
          <w:sz w:val="18"/>
          <w:szCs w:val="18"/>
        </w:rPr>
        <w:t>est fondé en 182</w:t>
      </w:r>
      <w:r>
        <w:rPr>
          <w:sz w:val="18"/>
          <w:szCs w:val="18"/>
        </w:rPr>
        <w:t>4</w:t>
      </w:r>
      <w:r w:rsidRPr="005F0C45">
        <w:rPr>
          <w:sz w:val="18"/>
          <w:szCs w:val="18"/>
        </w:rPr>
        <w:t xml:space="preserve"> à l’initiative d</w:t>
      </w:r>
      <w:r>
        <w:rPr>
          <w:sz w:val="18"/>
          <w:szCs w:val="18"/>
        </w:rPr>
        <w:t xml:space="preserve">u Suisse Philippe </w:t>
      </w:r>
      <w:proofErr w:type="spellStart"/>
      <w:r>
        <w:rPr>
          <w:sz w:val="18"/>
          <w:szCs w:val="18"/>
        </w:rPr>
        <w:t>Pellis</w:t>
      </w:r>
      <w:proofErr w:type="spellEnd"/>
      <w:r>
        <w:rPr>
          <w:sz w:val="18"/>
          <w:szCs w:val="18"/>
        </w:rPr>
        <w:t xml:space="preserve"> (1807-1885, fils d’un avocat de Lausanne, bachelier ès-sciences de l’Université de Genève en 1828, professeur de mathématiques à Sainte-Foy-la-Grande où il mourra, et dans les années 1830 mathématicien en chef à la compagnie royale d’assurances sur la vie, à Paris), ainsi que du </w:t>
      </w:r>
      <w:r w:rsidRPr="005F0C45">
        <w:rPr>
          <w:sz w:val="18"/>
          <w:szCs w:val="18"/>
        </w:rPr>
        <w:t xml:space="preserve">pasteur </w:t>
      </w:r>
      <w:r>
        <w:rPr>
          <w:sz w:val="18"/>
          <w:szCs w:val="18"/>
        </w:rPr>
        <w:t xml:space="preserve">et pédagogue </w:t>
      </w:r>
      <w:r w:rsidRPr="005F0C45">
        <w:rPr>
          <w:sz w:val="18"/>
          <w:szCs w:val="18"/>
        </w:rPr>
        <w:t>Célestin Bourgade, collègue et contemporain du pasteur Jacques Reclus (1796-1882</w:t>
      </w:r>
      <w:r>
        <w:rPr>
          <w:sz w:val="18"/>
          <w:szCs w:val="18"/>
        </w:rPr>
        <w:t>, le père d’Élie et Élisée Reclus, qui y enseigne la théologie protestante jusqu’en 1831</w:t>
      </w:r>
      <w:r w:rsidR="00EA7F58">
        <w:rPr>
          <w:sz w:val="18"/>
          <w:szCs w:val="18"/>
        </w:rPr>
        <w:t>)</w:t>
      </w:r>
      <w:r>
        <w:rPr>
          <w:sz w:val="18"/>
          <w:szCs w:val="18"/>
        </w:rPr>
        <w:t>. Bourgade est un</w:t>
      </w:r>
      <w:r w:rsidRPr="005F0C45">
        <w:rPr>
          <w:sz w:val="18"/>
          <w:szCs w:val="18"/>
        </w:rPr>
        <w:t xml:space="preserve"> ancien étudiant </w:t>
      </w:r>
      <w:r>
        <w:rPr>
          <w:sz w:val="18"/>
          <w:szCs w:val="18"/>
        </w:rPr>
        <w:t>de</w:t>
      </w:r>
      <w:r w:rsidRPr="005F0C45">
        <w:rPr>
          <w:sz w:val="18"/>
          <w:szCs w:val="18"/>
        </w:rPr>
        <w:t xml:space="preserve"> la Faculté de théologie protestante de Montauban (thèse : </w:t>
      </w:r>
      <w:r w:rsidRPr="003B403A">
        <w:rPr>
          <w:i/>
          <w:sz w:val="18"/>
          <w:szCs w:val="18"/>
        </w:rPr>
        <w:t>Sur l’incrédulité des juifs contemporains de Jésus-Christ</w:t>
      </w:r>
      <w:r w:rsidRPr="005F0C45">
        <w:rPr>
          <w:sz w:val="18"/>
          <w:szCs w:val="18"/>
        </w:rPr>
        <w:t xml:space="preserve">, Montauban, </w:t>
      </w:r>
      <w:proofErr w:type="spellStart"/>
      <w:r w:rsidRPr="005F0C45">
        <w:rPr>
          <w:sz w:val="18"/>
          <w:szCs w:val="18"/>
        </w:rPr>
        <w:t>impr</w:t>
      </w:r>
      <w:proofErr w:type="spellEnd"/>
      <w:r w:rsidRPr="005F0C45">
        <w:rPr>
          <w:sz w:val="18"/>
          <w:szCs w:val="18"/>
        </w:rPr>
        <w:t>. P. A. </w:t>
      </w:r>
      <w:proofErr w:type="spellStart"/>
      <w:r w:rsidRPr="005F0C45">
        <w:rPr>
          <w:sz w:val="18"/>
          <w:szCs w:val="18"/>
        </w:rPr>
        <w:t>Fontanel</w:t>
      </w:r>
      <w:proofErr w:type="spellEnd"/>
      <w:r w:rsidRPr="005F0C45">
        <w:rPr>
          <w:sz w:val="18"/>
          <w:szCs w:val="18"/>
        </w:rPr>
        <w:t>, 1822).</w:t>
      </w:r>
    </w:p>
  </w:footnote>
  <w:footnote w:id="6">
    <w:p w:rsidR="000A3F18" w:rsidRPr="00030ECD" w:rsidRDefault="000A3F18" w:rsidP="00025775">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Élisée Reclus, </w:t>
      </w:r>
      <w:r w:rsidRPr="00D12933">
        <w:rPr>
          <w:rFonts w:asciiTheme="majorHAnsi" w:hAnsiTheme="majorHAnsi"/>
          <w:i/>
          <w:sz w:val="18"/>
          <w:szCs w:val="18"/>
        </w:rPr>
        <w:t>Élie Reclus</w:t>
      </w:r>
      <w:r>
        <w:rPr>
          <w:rFonts w:asciiTheme="majorHAnsi" w:hAnsiTheme="majorHAnsi"/>
          <w:i/>
          <w:sz w:val="18"/>
          <w:szCs w:val="18"/>
        </w:rPr>
        <w:t>, 1827-1904</w:t>
      </w:r>
      <w:r>
        <w:rPr>
          <w:rFonts w:asciiTheme="majorHAnsi" w:hAnsiTheme="majorHAnsi"/>
          <w:sz w:val="18"/>
          <w:szCs w:val="18"/>
        </w:rPr>
        <w:t xml:space="preserve">, Paris, L’Émancipatrice, 1905, 32 p., </w:t>
      </w:r>
      <w:r w:rsidRPr="00030ECD">
        <w:rPr>
          <w:rFonts w:asciiTheme="majorHAnsi" w:hAnsiTheme="majorHAnsi"/>
          <w:sz w:val="18"/>
          <w:szCs w:val="18"/>
        </w:rPr>
        <w:t xml:space="preserve">reproduit </w:t>
      </w:r>
      <w:r w:rsidR="00EA7F58">
        <w:rPr>
          <w:rFonts w:asciiTheme="majorHAnsi" w:hAnsiTheme="majorHAnsi"/>
          <w:sz w:val="18"/>
          <w:szCs w:val="18"/>
        </w:rPr>
        <w:t xml:space="preserve">sous le titre « Vie d’Élie Reclus » </w:t>
      </w:r>
      <w:r w:rsidRPr="00030ECD">
        <w:rPr>
          <w:rFonts w:asciiTheme="majorHAnsi" w:hAnsiTheme="majorHAnsi"/>
          <w:sz w:val="18"/>
          <w:szCs w:val="18"/>
        </w:rPr>
        <w:t>dans Jacques et Michel Reclus</w:t>
      </w:r>
      <w:r>
        <w:rPr>
          <w:rFonts w:asciiTheme="majorHAnsi" w:hAnsiTheme="majorHAnsi"/>
          <w:sz w:val="18"/>
          <w:szCs w:val="18"/>
        </w:rPr>
        <w:t> </w:t>
      </w:r>
      <w:r w:rsidRPr="00030ECD">
        <w:rPr>
          <w:rFonts w:asciiTheme="majorHAnsi" w:hAnsiTheme="majorHAnsi"/>
          <w:sz w:val="18"/>
          <w:szCs w:val="18"/>
        </w:rPr>
        <w:t xml:space="preserve">(éd.), </w:t>
      </w:r>
      <w:r w:rsidRPr="00030ECD">
        <w:rPr>
          <w:rFonts w:asciiTheme="majorHAnsi" w:hAnsiTheme="majorHAnsi"/>
          <w:i/>
          <w:sz w:val="18"/>
          <w:szCs w:val="18"/>
        </w:rPr>
        <w:t>Les Frères Élie et Élisée Reclus ou du protestantisme à l’anarchisme</w:t>
      </w:r>
      <w:r w:rsidRPr="00030ECD">
        <w:rPr>
          <w:rFonts w:asciiTheme="majorHAnsi" w:hAnsiTheme="majorHAnsi"/>
          <w:sz w:val="18"/>
          <w:szCs w:val="18"/>
        </w:rPr>
        <w:t>, Paris, Les Ami</w:t>
      </w:r>
      <w:r>
        <w:rPr>
          <w:rFonts w:asciiTheme="majorHAnsi" w:hAnsiTheme="majorHAnsi"/>
          <w:sz w:val="18"/>
          <w:szCs w:val="18"/>
        </w:rPr>
        <w:t xml:space="preserve">s d’Élisée Reclus, 1964, </w:t>
      </w:r>
      <w:r w:rsidR="00EA7F58">
        <w:rPr>
          <w:rFonts w:asciiTheme="majorHAnsi" w:hAnsiTheme="majorHAnsi"/>
          <w:sz w:val="18"/>
          <w:szCs w:val="18"/>
        </w:rPr>
        <w:t xml:space="preserve">209 p., </w:t>
      </w:r>
      <w:r>
        <w:rPr>
          <w:rFonts w:asciiTheme="majorHAnsi" w:hAnsiTheme="majorHAnsi"/>
          <w:sz w:val="18"/>
          <w:szCs w:val="18"/>
        </w:rPr>
        <w:t>p. 168 ; cette biographie est désormais désignée ainsi : « Vie d’Élie Reclus », 1964 (1905).</w:t>
      </w:r>
    </w:p>
  </w:footnote>
  <w:footnote w:id="7">
    <w:p w:rsidR="000A3F18" w:rsidRPr="00030ECD" w:rsidRDefault="000A3F18" w:rsidP="00F71255">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Paul Reclus, « Biographie d’Élisée Reclus », </w:t>
      </w:r>
      <w:r w:rsidRPr="00030ECD">
        <w:rPr>
          <w:rFonts w:asciiTheme="majorHAnsi" w:hAnsiTheme="majorHAnsi"/>
          <w:i/>
          <w:sz w:val="18"/>
          <w:szCs w:val="18"/>
        </w:rPr>
        <w:t>ibidem</w:t>
      </w:r>
      <w:r w:rsidRPr="00030ECD">
        <w:rPr>
          <w:rFonts w:asciiTheme="majorHAnsi" w:hAnsiTheme="majorHAnsi"/>
          <w:sz w:val="18"/>
          <w:szCs w:val="18"/>
        </w:rPr>
        <w:t>, p. 19 ; Gary S. Dunbar</w:t>
      </w:r>
      <w:r>
        <w:rPr>
          <w:rFonts w:asciiTheme="majorHAnsi" w:hAnsiTheme="majorHAnsi"/>
          <w:sz w:val="18"/>
          <w:szCs w:val="18"/>
        </w:rPr>
        <w:t xml:space="preserve">, </w:t>
      </w:r>
      <w:r w:rsidRPr="00030ECD">
        <w:rPr>
          <w:rFonts w:asciiTheme="majorHAnsi" w:hAnsiTheme="majorHAnsi"/>
          <w:i/>
          <w:sz w:val="18"/>
          <w:szCs w:val="18"/>
        </w:rPr>
        <w:t xml:space="preserve">op. </w:t>
      </w:r>
      <w:proofErr w:type="spellStart"/>
      <w:proofErr w:type="gramStart"/>
      <w:r w:rsidRPr="00030ECD">
        <w:rPr>
          <w:rFonts w:asciiTheme="majorHAnsi" w:hAnsiTheme="majorHAnsi"/>
          <w:i/>
          <w:sz w:val="18"/>
          <w:szCs w:val="18"/>
        </w:rPr>
        <w:t>cit</w:t>
      </w:r>
      <w:proofErr w:type="spellEnd"/>
      <w:r w:rsidRPr="00030ECD">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p. 23.</w:t>
      </w:r>
    </w:p>
  </w:footnote>
  <w:footnote w:id="8">
    <w:p w:rsidR="000A3F18" w:rsidRPr="00F60F06" w:rsidRDefault="000A3F18" w:rsidP="00712FE8">
      <w:pPr>
        <w:pStyle w:val="Notedebasdepage"/>
        <w:jc w:val="both"/>
        <w:rPr>
          <w:sz w:val="18"/>
          <w:szCs w:val="18"/>
        </w:rPr>
      </w:pPr>
      <w:r w:rsidRPr="00F60F06">
        <w:rPr>
          <w:rStyle w:val="Appelnotedebasdep"/>
          <w:sz w:val="18"/>
          <w:szCs w:val="18"/>
        </w:rPr>
        <w:footnoteRef/>
      </w:r>
      <w:r>
        <w:rPr>
          <w:sz w:val="18"/>
          <w:szCs w:val="18"/>
        </w:rPr>
        <w:t xml:space="preserve"> La Faculté de théologie protestante de Montauban est créée en 1808. Le pasteur Jacques Reclus, père d’Élie et Élisée, y a étudié de 1817 à 1821 (thèse : </w:t>
      </w:r>
      <w:r w:rsidRPr="00712FE8">
        <w:rPr>
          <w:i/>
          <w:sz w:val="18"/>
          <w:szCs w:val="18"/>
        </w:rPr>
        <w:t>Sur la satisfaction par Jésus-Christ</w:t>
      </w:r>
      <w:r>
        <w:rPr>
          <w:sz w:val="18"/>
          <w:szCs w:val="18"/>
        </w:rPr>
        <w:t xml:space="preserve">, Montauban, </w:t>
      </w:r>
      <w:proofErr w:type="spellStart"/>
      <w:r>
        <w:rPr>
          <w:sz w:val="18"/>
          <w:szCs w:val="18"/>
        </w:rPr>
        <w:t>impr</w:t>
      </w:r>
      <w:proofErr w:type="spellEnd"/>
      <w:r>
        <w:rPr>
          <w:sz w:val="18"/>
          <w:szCs w:val="18"/>
        </w:rPr>
        <w:t>. P. A. </w:t>
      </w:r>
      <w:proofErr w:type="spellStart"/>
      <w:r>
        <w:rPr>
          <w:sz w:val="18"/>
          <w:szCs w:val="18"/>
        </w:rPr>
        <w:t>Fontanel</w:t>
      </w:r>
      <w:proofErr w:type="spellEnd"/>
      <w:r>
        <w:rPr>
          <w:sz w:val="18"/>
          <w:szCs w:val="18"/>
        </w:rPr>
        <w:t>, 1821)</w:t>
      </w:r>
      <w:r w:rsidRPr="00F60F06">
        <w:rPr>
          <w:sz w:val="18"/>
          <w:szCs w:val="18"/>
        </w:rPr>
        <w:t>.</w:t>
      </w:r>
    </w:p>
  </w:footnote>
  <w:footnote w:id="9">
    <w:p w:rsidR="000A3F18" w:rsidRPr="00B755C0" w:rsidRDefault="000A3F18" w:rsidP="00B755C0">
      <w:pPr>
        <w:pStyle w:val="Notedebasdepage"/>
        <w:jc w:val="both"/>
        <w:rPr>
          <w:sz w:val="18"/>
          <w:szCs w:val="18"/>
        </w:rPr>
      </w:pPr>
      <w:r w:rsidRPr="00B755C0">
        <w:rPr>
          <w:rStyle w:val="Appelnotedebasdep"/>
          <w:sz w:val="18"/>
          <w:szCs w:val="18"/>
        </w:rPr>
        <w:footnoteRef/>
      </w:r>
      <w:r w:rsidRPr="00B755C0">
        <w:rPr>
          <w:sz w:val="18"/>
          <w:szCs w:val="18"/>
        </w:rPr>
        <w:t xml:space="preserve"> Élisée a </w:t>
      </w:r>
      <w:r>
        <w:rPr>
          <w:sz w:val="18"/>
          <w:szCs w:val="18"/>
        </w:rPr>
        <w:t>vécu</w:t>
      </w:r>
      <w:r w:rsidRPr="00B755C0">
        <w:rPr>
          <w:sz w:val="18"/>
          <w:szCs w:val="18"/>
        </w:rPr>
        <w:t xml:space="preserve"> </w:t>
      </w:r>
      <w:r>
        <w:rPr>
          <w:sz w:val="18"/>
          <w:szCs w:val="18"/>
        </w:rPr>
        <w:t xml:space="preserve">pour la première fois </w:t>
      </w:r>
      <w:r w:rsidRPr="00B755C0">
        <w:rPr>
          <w:sz w:val="18"/>
          <w:szCs w:val="18"/>
        </w:rPr>
        <w:t xml:space="preserve">avec Élie </w:t>
      </w:r>
      <w:r>
        <w:rPr>
          <w:sz w:val="18"/>
          <w:szCs w:val="18"/>
        </w:rPr>
        <w:t>en</w:t>
      </w:r>
      <w:r w:rsidRPr="00B755C0">
        <w:rPr>
          <w:sz w:val="18"/>
          <w:szCs w:val="18"/>
        </w:rPr>
        <w:t xml:space="preserve"> 1838</w:t>
      </w:r>
      <w:r>
        <w:rPr>
          <w:sz w:val="18"/>
          <w:szCs w:val="18"/>
        </w:rPr>
        <w:t>-1839 seulement (vers 7-8 ans)</w:t>
      </w:r>
      <w:r w:rsidRPr="00B755C0">
        <w:rPr>
          <w:sz w:val="18"/>
          <w:szCs w:val="18"/>
        </w:rPr>
        <w:t>, en famille à Orthez</w:t>
      </w:r>
      <w:r>
        <w:rPr>
          <w:sz w:val="18"/>
          <w:szCs w:val="18"/>
        </w:rPr>
        <w:t xml:space="preserve"> ; il le côtoie ensuite au collège des Frères Moraves à Neuwied en 1842-1843 (vers 12-13 ans), puis le retrouve de 1844 à 1847 (14 à 17 ans) chez leur tante maternelle et son époux le notaire Pierre Léonce </w:t>
      </w:r>
      <w:proofErr w:type="spellStart"/>
      <w:r>
        <w:rPr>
          <w:sz w:val="18"/>
          <w:szCs w:val="18"/>
        </w:rPr>
        <w:t>Chaucherie</w:t>
      </w:r>
      <w:proofErr w:type="spellEnd"/>
      <w:r>
        <w:rPr>
          <w:sz w:val="18"/>
          <w:szCs w:val="18"/>
        </w:rPr>
        <w:t xml:space="preserve"> à Sainte-Foy-la-Grande</w:t>
      </w:r>
      <w:r w:rsidRPr="00B755C0">
        <w:rPr>
          <w:sz w:val="18"/>
          <w:szCs w:val="18"/>
        </w:rPr>
        <w:t xml:space="preserve">. </w:t>
      </w:r>
      <w:r>
        <w:rPr>
          <w:sz w:val="18"/>
          <w:szCs w:val="18"/>
        </w:rPr>
        <w:t>À</w:t>
      </w:r>
      <w:r w:rsidRPr="00B755C0">
        <w:rPr>
          <w:sz w:val="18"/>
          <w:szCs w:val="18"/>
        </w:rPr>
        <w:t xml:space="preserve"> Montauban</w:t>
      </w:r>
      <w:r>
        <w:rPr>
          <w:sz w:val="18"/>
          <w:szCs w:val="18"/>
        </w:rPr>
        <w:t xml:space="preserve"> en 1848-1849</w:t>
      </w:r>
      <w:r w:rsidRPr="00B755C0">
        <w:rPr>
          <w:sz w:val="18"/>
          <w:szCs w:val="18"/>
        </w:rPr>
        <w:t xml:space="preserve">, les </w:t>
      </w:r>
      <w:r>
        <w:rPr>
          <w:sz w:val="18"/>
          <w:szCs w:val="18"/>
        </w:rPr>
        <w:t xml:space="preserve">deux frères sont, avec </w:t>
      </w:r>
      <w:r w:rsidRPr="00B755C0">
        <w:rPr>
          <w:sz w:val="18"/>
          <w:szCs w:val="18"/>
        </w:rPr>
        <w:t>É</w:t>
      </w:r>
      <w:r>
        <w:rPr>
          <w:sz w:val="18"/>
          <w:szCs w:val="18"/>
        </w:rPr>
        <w:t xml:space="preserve">douard </w:t>
      </w:r>
      <w:proofErr w:type="spellStart"/>
      <w:r>
        <w:rPr>
          <w:sz w:val="18"/>
          <w:szCs w:val="18"/>
        </w:rPr>
        <w:t>Grimard</w:t>
      </w:r>
      <w:proofErr w:type="spellEnd"/>
      <w:r>
        <w:rPr>
          <w:sz w:val="18"/>
          <w:szCs w:val="18"/>
        </w:rPr>
        <w:t xml:space="preserve">, </w:t>
      </w:r>
      <w:r w:rsidRPr="00B755C0">
        <w:rPr>
          <w:sz w:val="18"/>
          <w:szCs w:val="18"/>
        </w:rPr>
        <w:t>entièrement livrés à eux-mêmes</w:t>
      </w:r>
      <w:r>
        <w:rPr>
          <w:sz w:val="18"/>
          <w:szCs w:val="18"/>
        </w:rPr>
        <w:t>.</w:t>
      </w:r>
      <w:r w:rsidRPr="00B755C0">
        <w:rPr>
          <w:sz w:val="18"/>
          <w:szCs w:val="18"/>
        </w:rPr>
        <w:t xml:space="preserve"> </w:t>
      </w:r>
      <w:r>
        <w:rPr>
          <w:sz w:val="18"/>
          <w:szCs w:val="18"/>
        </w:rPr>
        <w:t>Élisée partage à nouveau la vie d’Élie du second semestre 1851 jusqu’à la fin de l’hiver 1852 (ici à Londres), il a alors 21 ans. Il ne vit de manière très durable avec Élie qu’à</w:t>
      </w:r>
      <w:r w:rsidRPr="00B755C0">
        <w:rPr>
          <w:sz w:val="18"/>
          <w:szCs w:val="18"/>
        </w:rPr>
        <w:t xml:space="preserve"> Paris, de 1857 à 1871</w:t>
      </w:r>
      <w:r>
        <w:rPr>
          <w:sz w:val="18"/>
          <w:szCs w:val="18"/>
        </w:rPr>
        <w:t xml:space="preserve"> (de 27 à 40 ans)</w:t>
      </w:r>
      <w:r w:rsidRPr="00B755C0">
        <w:rPr>
          <w:sz w:val="18"/>
          <w:szCs w:val="18"/>
        </w:rPr>
        <w:t>, cette fois avec les épouses et les enfants</w:t>
      </w:r>
      <w:r>
        <w:rPr>
          <w:sz w:val="18"/>
          <w:szCs w:val="18"/>
        </w:rPr>
        <w:t> : nouvelle famille ; enfin, il le côtoie de 1894 à 1904 (de 64 à 74 ans) à Ixelles, où les deux frères logent à quelques rues l’un de l’autre</w:t>
      </w:r>
      <w:r w:rsidRPr="00B755C0">
        <w:rPr>
          <w:sz w:val="18"/>
          <w:szCs w:val="18"/>
        </w:rPr>
        <w:t>.</w:t>
      </w:r>
    </w:p>
  </w:footnote>
  <w:footnote w:id="10">
    <w:p w:rsidR="000A3F18" w:rsidRPr="002A74E0" w:rsidRDefault="000A3F18" w:rsidP="002A74E0">
      <w:pPr>
        <w:pStyle w:val="Notedebasdepage"/>
        <w:jc w:val="both"/>
        <w:rPr>
          <w:sz w:val="18"/>
          <w:szCs w:val="18"/>
        </w:rPr>
      </w:pPr>
      <w:r w:rsidRPr="00157B6E">
        <w:rPr>
          <w:rStyle w:val="Appelnotedebasdep"/>
          <w:sz w:val="18"/>
          <w:szCs w:val="18"/>
        </w:rPr>
        <w:footnoteRef/>
      </w:r>
      <w:r w:rsidRPr="002A74E0">
        <w:rPr>
          <w:sz w:val="18"/>
          <w:szCs w:val="18"/>
        </w:rPr>
        <w:t xml:space="preserve"> Robert Owen (1771-1858), Friedrich </w:t>
      </w:r>
      <w:proofErr w:type="spellStart"/>
      <w:r w:rsidRPr="002A74E0">
        <w:rPr>
          <w:sz w:val="18"/>
          <w:szCs w:val="18"/>
        </w:rPr>
        <w:t>von</w:t>
      </w:r>
      <w:proofErr w:type="spellEnd"/>
      <w:r w:rsidRPr="002A74E0">
        <w:rPr>
          <w:sz w:val="18"/>
          <w:szCs w:val="18"/>
        </w:rPr>
        <w:t xml:space="preserve"> Schelling (1775-1854), Pierre Leroux (1797-1871), </w:t>
      </w:r>
      <w:r w:rsidRPr="00157B6E">
        <w:rPr>
          <w:rFonts w:asciiTheme="majorHAnsi" w:hAnsiTheme="majorHAnsi"/>
          <w:sz w:val="18"/>
          <w:szCs w:val="18"/>
        </w:rPr>
        <w:t>Pierre-Joseph Proudhon (1809-1865)</w:t>
      </w:r>
      <w:r w:rsidRPr="002A74E0">
        <w:rPr>
          <w:sz w:val="18"/>
          <w:szCs w:val="18"/>
        </w:rPr>
        <w:t>.</w:t>
      </w:r>
    </w:p>
  </w:footnote>
  <w:footnote w:id="11">
    <w:p w:rsidR="000A3F18" w:rsidRPr="00030ECD" w:rsidRDefault="000A3F18" w:rsidP="00025775">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Pr>
          <w:rFonts w:asciiTheme="majorHAnsi" w:hAnsiTheme="majorHAnsi"/>
          <w:sz w:val="18"/>
          <w:szCs w:val="18"/>
        </w:rPr>
        <w:t xml:space="preserve"> Élisée Reclus, « </w:t>
      </w:r>
      <w:r w:rsidRPr="000A3F18">
        <w:rPr>
          <w:rFonts w:asciiTheme="majorHAnsi" w:hAnsiTheme="majorHAnsi"/>
          <w:sz w:val="18"/>
          <w:szCs w:val="18"/>
        </w:rPr>
        <w:t>Vie d’Élie Reclus</w:t>
      </w:r>
      <w:r>
        <w:rPr>
          <w:rFonts w:asciiTheme="majorHAnsi" w:hAnsiTheme="majorHAnsi"/>
          <w:sz w:val="18"/>
          <w:szCs w:val="18"/>
        </w:rPr>
        <w:t> »</w:t>
      </w:r>
      <w:r w:rsidRPr="00030ECD">
        <w:rPr>
          <w:rFonts w:asciiTheme="majorHAnsi" w:hAnsiTheme="majorHAnsi"/>
          <w:sz w:val="18"/>
          <w:szCs w:val="18"/>
        </w:rPr>
        <w:t xml:space="preserve">, dans Jacques et Michel Reclus (éd.), </w:t>
      </w:r>
      <w:r w:rsidRPr="00030ECD">
        <w:rPr>
          <w:rFonts w:asciiTheme="majorHAnsi" w:hAnsiTheme="majorHAnsi"/>
          <w:i/>
          <w:sz w:val="18"/>
          <w:szCs w:val="18"/>
        </w:rPr>
        <w:t xml:space="preserve">op. </w:t>
      </w:r>
      <w:proofErr w:type="spellStart"/>
      <w:proofErr w:type="gramStart"/>
      <w:r w:rsidRPr="00030ECD">
        <w:rPr>
          <w:rFonts w:asciiTheme="majorHAnsi" w:hAnsiTheme="majorHAnsi"/>
          <w:i/>
          <w:sz w:val="18"/>
          <w:szCs w:val="18"/>
        </w:rPr>
        <w:t>cit</w:t>
      </w:r>
      <w:proofErr w:type="spellEnd"/>
      <w:r w:rsidRPr="00030ECD">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1964</w:t>
      </w:r>
      <w:r>
        <w:rPr>
          <w:rFonts w:asciiTheme="majorHAnsi" w:hAnsiTheme="majorHAnsi"/>
          <w:sz w:val="18"/>
          <w:szCs w:val="18"/>
        </w:rPr>
        <w:t xml:space="preserve"> (1905)</w:t>
      </w:r>
      <w:r w:rsidRPr="00030ECD">
        <w:rPr>
          <w:rFonts w:asciiTheme="majorHAnsi" w:hAnsiTheme="majorHAnsi"/>
          <w:sz w:val="18"/>
          <w:szCs w:val="18"/>
        </w:rPr>
        <w:t xml:space="preserve">, p. 171. </w:t>
      </w:r>
      <w:r w:rsidRPr="00030ECD">
        <w:rPr>
          <w:rFonts w:asciiTheme="majorHAnsi" w:hAnsiTheme="majorHAnsi"/>
          <w:i/>
          <w:sz w:val="18"/>
          <w:szCs w:val="18"/>
        </w:rPr>
        <w:t>Sic</w:t>
      </w:r>
      <w:r w:rsidRPr="00030ECD">
        <w:rPr>
          <w:rFonts w:asciiTheme="majorHAnsi" w:hAnsiTheme="majorHAnsi"/>
          <w:sz w:val="18"/>
          <w:szCs w:val="18"/>
        </w:rPr>
        <w:t xml:space="preserve"> pour la présentation d’Élisée par lui-même comme un « ami » de son frère Élie</w:t>
      </w:r>
      <w:r>
        <w:rPr>
          <w:rFonts w:asciiTheme="majorHAnsi" w:hAnsiTheme="majorHAnsi"/>
          <w:sz w:val="18"/>
          <w:szCs w:val="18"/>
        </w:rPr>
        <w:t> : les affinités électives ont plus de valeur que les liens biologiques hérités – comme dans les Évangiles</w:t>
      </w:r>
      <w:r w:rsidR="007F41A1">
        <w:rPr>
          <w:rFonts w:asciiTheme="majorHAnsi" w:hAnsiTheme="majorHAnsi"/>
          <w:sz w:val="18"/>
          <w:szCs w:val="18"/>
        </w:rPr>
        <w:t> ; et cf. ci-dessus note 9.</w:t>
      </w:r>
    </w:p>
  </w:footnote>
  <w:footnote w:id="12">
    <w:p w:rsidR="000A3F18" w:rsidRPr="00030ECD" w:rsidRDefault="000A3F18" w:rsidP="00315D26">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Ibidem</w:t>
      </w:r>
      <w:r w:rsidRPr="00030ECD">
        <w:rPr>
          <w:rFonts w:asciiTheme="majorHAnsi" w:hAnsiTheme="majorHAnsi"/>
          <w:sz w:val="18"/>
          <w:szCs w:val="18"/>
        </w:rPr>
        <w:t>, p. 173.</w:t>
      </w:r>
    </w:p>
  </w:footnote>
  <w:footnote w:id="13">
    <w:p w:rsidR="000A3F18" w:rsidRPr="00066F28" w:rsidRDefault="000A3F18" w:rsidP="00066F28">
      <w:pPr>
        <w:pStyle w:val="Notedebasdepage"/>
        <w:jc w:val="both"/>
        <w:rPr>
          <w:sz w:val="18"/>
          <w:szCs w:val="18"/>
        </w:rPr>
      </w:pPr>
      <w:r w:rsidRPr="00066F28">
        <w:rPr>
          <w:rStyle w:val="Appelnotedebasdep"/>
          <w:sz w:val="18"/>
          <w:szCs w:val="18"/>
        </w:rPr>
        <w:footnoteRef/>
      </w:r>
      <w:r w:rsidRPr="00066F28">
        <w:rPr>
          <w:sz w:val="18"/>
          <w:szCs w:val="18"/>
        </w:rPr>
        <w:t xml:space="preserve"> </w:t>
      </w:r>
      <w:r>
        <w:rPr>
          <w:sz w:val="18"/>
          <w:szCs w:val="18"/>
        </w:rPr>
        <w:t>E</w:t>
      </w:r>
      <w:r w:rsidRPr="00066F28">
        <w:rPr>
          <w:sz w:val="18"/>
          <w:szCs w:val="18"/>
        </w:rPr>
        <w:t>xemple</w:t>
      </w:r>
      <w:r>
        <w:rPr>
          <w:sz w:val="18"/>
          <w:szCs w:val="18"/>
        </w:rPr>
        <w:t>s</w:t>
      </w:r>
      <w:r w:rsidRPr="00066F28">
        <w:rPr>
          <w:sz w:val="18"/>
          <w:szCs w:val="18"/>
        </w:rPr>
        <w:t xml:space="preserve"> de cette réaction catholique</w:t>
      </w:r>
      <w:r>
        <w:rPr>
          <w:sz w:val="18"/>
          <w:szCs w:val="18"/>
        </w:rPr>
        <w:t xml:space="preserve"> au pays des Reclus</w:t>
      </w:r>
      <w:r w:rsidRPr="00066F28">
        <w:rPr>
          <w:sz w:val="18"/>
          <w:szCs w:val="18"/>
        </w:rPr>
        <w:t> : à Sainte-Foy-la-Grande, e</w:t>
      </w:r>
      <w:r w:rsidRPr="00066F28">
        <w:rPr>
          <w:rFonts w:asciiTheme="majorHAnsi" w:hAnsiTheme="majorHAnsi"/>
          <w:sz w:val="18"/>
          <w:szCs w:val="18"/>
        </w:rPr>
        <w:t xml:space="preserve">n 1850, deux Bibles protestantes sont brûlées dans un </w:t>
      </w:r>
      <w:r>
        <w:rPr>
          <w:rFonts w:asciiTheme="majorHAnsi" w:hAnsiTheme="majorHAnsi"/>
          <w:sz w:val="18"/>
          <w:szCs w:val="18"/>
        </w:rPr>
        <w:t xml:space="preserve">joyeux </w:t>
      </w:r>
      <w:r w:rsidRPr="00066F28">
        <w:rPr>
          <w:rFonts w:asciiTheme="majorHAnsi" w:hAnsiTheme="majorHAnsi"/>
          <w:sz w:val="18"/>
          <w:szCs w:val="18"/>
        </w:rPr>
        <w:t xml:space="preserve">déchaînement de </w:t>
      </w:r>
      <w:r>
        <w:rPr>
          <w:rFonts w:asciiTheme="majorHAnsi" w:hAnsiTheme="majorHAnsi"/>
          <w:sz w:val="18"/>
          <w:szCs w:val="18"/>
        </w:rPr>
        <w:t>fureur</w:t>
      </w:r>
      <w:r w:rsidRPr="00066F28">
        <w:rPr>
          <w:rFonts w:asciiTheme="majorHAnsi" w:hAnsiTheme="majorHAnsi"/>
          <w:sz w:val="18"/>
          <w:szCs w:val="18"/>
        </w:rPr>
        <w:t xml:space="preserve"> populaire ; à Bordeaux, en 1851, le </w:t>
      </w:r>
      <w:r>
        <w:rPr>
          <w:rFonts w:asciiTheme="majorHAnsi" w:hAnsiTheme="majorHAnsi"/>
          <w:sz w:val="18"/>
          <w:szCs w:val="18"/>
        </w:rPr>
        <w:t xml:space="preserve">bourgeois </w:t>
      </w:r>
      <w:r w:rsidRPr="00066F28">
        <w:rPr>
          <w:rFonts w:asciiTheme="majorHAnsi" w:hAnsiTheme="majorHAnsi"/>
          <w:sz w:val="18"/>
          <w:szCs w:val="18"/>
        </w:rPr>
        <w:t xml:space="preserve">calviniste </w:t>
      </w:r>
      <w:r>
        <w:rPr>
          <w:rFonts w:asciiTheme="majorHAnsi" w:hAnsiTheme="majorHAnsi"/>
          <w:sz w:val="18"/>
          <w:szCs w:val="18"/>
        </w:rPr>
        <w:t xml:space="preserve">et homme d’ordre </w:t>
      </w:r>
      <w:r w:rsidRPr="00066F28">
        <w:rPr>
          <w:rFonts w:asciiTheme="majorHAnsi" w:hAnsiTheme="majorHAnsi"/>
          <w:sz w:val="18"/>
          <w:szCs w:val="18"/>
        </w:rPr>
        <w:t>Jean Reclus</w:t>
      </w:r>
      <w:r>
        <w:rPr>
          <w:rFonts w:asciiTheme="majorHAnsi" w:hAnsiTheme="majorHAnsi"/>
          <w:sz w:val="18"/>
          <w:szCs w:val="18"/>
        </w:rPr>
        <w:t xml:space="preserve"> (1794-1869)</w:t>
      </w:r>
      <w:r w:rsidRPr="00066F28">
        <w:rPr>
          <w:rFonts w:asciiTheme="majorHAnsi" w:hAnsiTheme="majorHAnsi"/>
          <w:sz w:val="18"/>
          <w:szCs w:val="18"/>
        </w:rPr>
        <w:t xml:space="preserve">, oncle </w:t>
      </w:r>
      <w:r>
        <w:rPr>
          <w:rFonts w:asciiTheme="majorHAnsi" w:hAnsiTheme="majorHAnsi"/>
          <w:sz w:val="18"/>
          <w:szCs w:val="18"/>
        </w:rPr>
        <w:t xml:space="preserve">paternel </w:t>
      </w:r>
      <w:r w:rsidRPr="00066F28">
        <w:rPr>
          <w:rFonts w:asciiTheme="majorHAnsi" w:hAnsiTheme="majorHAnsi"/>
          <w:sz w:val="18"/>
          <w:szCs w:val="18"/>
        </w:rPr>
        <w:t>d’Élie et Élisée Reclus</w:t>
      </w:r>
      <w:r>
        <w:rPr>
          <w:rFonts w:asciiTheme="majorHAnsi" w:hAnsiTheme="majorHAnsi"/>
          <w:sz w:val="18"/>
          <w:szCs w:val="18"/>
        </w:rPr>
        <w:t xml:space="preserve"> et lui-même ancien étudiant à la Faculté de théologie protestante de Montauban</w:t>
      </w:r>
      <w:r w:rsidRPr="00066F28">
        <w:rPr>
          <w:rFonts w:asciiTheme="majorHAnsi" w:hAnsiTheme="majorHAnsi"/>
          <w:sz w:val="18"/>
          <w:szCs w:val="18"/>
        </w:rPr>
        <w:t xml:space="preserve">, voit sa carrière d’inspecteur primaire de Gironde brisée par la hiérarchie catholique locale emmenée par l’archevêque Ferdinand François Auguste </w:t>
      </w:r>
      <w:proofErr w:type="spellStart"/>
      <w:r w:rsidRPr="00066F28">
        <w:rPr>
          <w:rFonts w:asciiTheme="majorHAnsi" w:hAnsiTheme="majorHAnsi"/>
          <w:sz w:val="18"/>
          <w:szCs w:val="18"/>
        </w:rPr>
        <w:t>Donnet</w:t>
      </w:r>
      <w:proofErr w:type="spellEnd"/>
      <w:r w:rsidRPr="00066F28">
        <w:rPr>
          <w:rFonts w:asciiTheme="majorHAnsi" w:hAnsiTheme="majorHAnsi"/>
          <w:sz w:val="18"/>
          <w:szCs w:val="18"/>
        </w:rPr>
        <w:t xml:space="preserve"> (1795-1882), </w:t>
      </w:r>
      <w:r>
        <w:rPr>
          <w:rFonts w:asciiTheme="majorHAnsi" w:hAnsiTheme="majorHAnsi"/>
          <w:sz w:val="18"/>
          <w:szCs w:val="18"/>
        </w:rPr>
        <w:t xml:space="preserve">qui obtient le chapeau de </w:t>
      </w:r>
      <w:r w:rsidRPr="00066F28">
        <w:rPr>
          <w:rFonts w:asciiTheme="majorHAnsi" w:hAnsiTheme="majorHAnsi"/>
          <w:sz w:val="18"/>
          <w:szCs w:val="18"/>
        </w:rPr>
        <w:t>cardinal en 1852.</w:t>
      </w:r>
    </w:p>
  </w:footnote>
  <w:footnote w:id="14">
    <w:p w:rsidR="000A3F18" w:rsidRPr="00030ECD" w:rsidRDefault="000A3F18" w:rsidP="002A74E0">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Pr>
          <w:rFonts w:asciiTheme="majorHAnsi" w:hAnsiTheme="majorHAnsi"/>
          <w:sz w:val="18"/>
          <w:szCs w:val="18"/>
        </w:rPr>
        <w:t xml:space="preserve">La « thèse » ne confère pas le grade de « docteur » mais de « bachelier » en théologie, condition </w:t>
      </w:r>
      <w:r w:rsidRPr="00030ECD">
        <w:rPr>
          <w:rFonts w:asciiTheme="majorHAnsi" w:hAnsiTheme="majorHAnsi"/>
          <w:i/>
          <w:sz w:val="18"/>
          <w:szCs w:val="18"/>
        </w:rPr>
        <w:t>sine qua non</w:t>
      </w:r>
      <w:r>
        <w:rPr>
          <w:rFonts w:asciiTheme="majorHAnsi" w:hAnsiTheme="majorHAnsi"/>
          <w:sz w:val="18"/>
          <w:szCs w:val="18"/>
        </w:rPr>
        <w:t xml:space="preserve"> d’une entrée dans la carrière de pasteur (protestant).</w:t>
      </w:r>
    </w:p>
  </w:footnote>
  <w:footnote w:id="15">
    <w:p w:rsidR="000A3F18" w:rsidRPr="007D55A4" w:rsidRDefault="000A3F18" w:rsidP="007D55A4">
      <w:pPr>
        <w:pStyle w:val="Notedebasdepage"/>
        <w:jc w:val="both"/>
        <w:rPr>
          <w:sz w:val="18"/>
          <w:szCs w:val="18"/>
        </w:rPr>
      </w:pPr>
      <w:r w:rsidRPr="007D55A4">
        <w:rPr>
          <w:rStyle w:val="Appelnotedebasdep"/>
          <w:sz w:val="18"/>
          <w:szCs w:val="18"/>
        </w:rPr>
        <w:footnoteRef/>
      </w:r>
      <w:r w:rsidRPr="007D55A4">
        <w:rPr>
          <w:sz w:val="18"/>
          <w:szCs w:val="18"/>
        </w:rPr>
        <w:t xml:space="preserve"> </w:t>
      </w:r>
      <w:r w:rsidRPr="007D55A4">
        <w:rPr>
          <w:rFonts w:asciiTheme="majorHAnsi" w:hAnsiTheme="majorHAnsi"/>
          <w:sz w:val="18"/>
          <w:szCs w:val="18"/>
        </w:rPr>
        <w:t xml:space="preserve">Élie Reclus, </w:t>
      </w:r>
      <w:r w:rsidRPr="007D55A4">
        <w:rPr>
          <w:rFonts w:asciiTheme="majorHAnsi" w:hAnsiTheme="majorHAnsi"/>
          <w:i/>
          <w:sz w:val="18"/>
          <w:szCs w:val="18"/>
        </w:rPr>
        <w:t>Examen religieux et philosophique du principe d’autorité</w:t>
      </w:r>
      <w:r>
        <w:rPr>
          <w:rFonts w:asciiTheme="majorHAnsi" w:hAnsiTheme="majorHAnsi"/>
          <w:sz w:val="18"/>
          <w:szCs w:val="18"/>
        </w:rPr>
        <w:t xml:space="preserve">, Strasbourg, </w:t>
      </w:r>
      <w:proofErr w:type="spellStart"/>
      <w:r>
        <w:rPr>
          <w:rFonts w:asciiTheme="majorHAnsi" w:hAnsiTheme="majorHAnsi"/>
          <w:sz w:val="18"/>
          <w:szCs w:val="18"/>
        </w:rPr>
        <w:t>impr</w:t>
      </w:r>
      <w:proofErr w:type="spellEnd"/>
      <w:r>
        <w:rPr>
          <w:rFonts w:asciiTheme="majorHAnsi" w:hAnsiTheme="majorHAnsi"/>
          <w:sz w:val="18"/>
          <w:szCs w:val="18"/>
        </w:rPr>
        <w:t>. </w:t>
      </w:r>
      <w:r w:rsidRPr="007D55A4">
        <w:rPr>
          <w:rFonts w:asciiTheme="majorHAnsi" w:hAnsiTheme="majorHAnsi"/>
          <w:sz w:val="18"/>
          <w:szCs w:val="18"/>
        </w:rPr>
        <w:t xml:space="preserve">P. A. </w:t>
      </w:r>
      <w:proofErr w:type="spellStart"/>
      <w:r w:rsidRPr="007D55A4">
        <w:rPr>
          <w:rFonts w:asciiTheme="majorHAnsi" w:hAnsiTheme="majorHAnsi"/>
          <w:sz w:val="18"/>
          <w:szCs w:val="18"/>
        </w:rPr>
        <w:t>Dannbach</w:t>
      </w:r>
      <w:proofErr w:type="spellEnd"/>
      <w:r w:rsidRPr="007D55A4">
        <w:rPr>
          <w:rFonts w:asciiTheme="majorHAnsi" w:hAnsiTheme="majorHAnsi"/>
          <w:sz w:val="18"/>
          <w:szCs w:val="18"/>
        </w:rPr>
        <w:t>, 1851, 36 p.</w:t>
      </w:r>
    </w:p>
  </w:footnote>
  <w:footnote w:id="16">
    <w:p w:rsidR="000A3F18" w:rsidRPr="007D55A4" w:rsidRDefault="000A3F18" w:rsidP="007D55A4">
      <w:pPr>
        <w:pStyle w:val="Notedebasdepage"/>
        <w:jc w:val="both"/>
        <w:rPr>
          <w:sz w:val="18"/>
          <w:szCs w:val="18"/>
        </w:rPr>
      </w:pPr>
      <w:r w:rsidRPr="007D55A4">
        <w:rPr>
          <w:rStyle w:val="Appelnotedebasdep"/>
          <w:sz w:val="18"/>
          <w:szCs w:val="18"/>
        </w:rPr>
        <w:footnoteRef/>
      </w:r>
      <w:r w:rsidRPr="007D55A4">
        <w:rPr>
          <w:sz w:val="18"/>
          <w:szCs w:val="18"/>
        </w:rPr>
        <w:t xml:space="preserve"> </w:t>
      </w:r>
      <w:r w:rsidRPr="007D55A4">
        <w:rPr>
          <w:rFonts w:asciiTheme="majorHAnsi" w:hAnsiTheme="majorHAnsi"/>
          <w:sz w:val="18"/>
          <w:szCs w:val="18"/>
        </w:rPr>
        <w:t xml:space="preserve">Édouard </w:t>
      </w:r>
      <w:proofErr w:type="spellStart"/>
      <w:r w:rsidRPr="007D55A4">
        <w:rPr>
          <w:rFonts w:asciiTheme="majorHAnsi" w:hAnsiTheme="majorHAnsi"/>
          <w:sz w:val="18"/>
          <w:szCs w:val="18"/>
        </w:rPr>
        <w:t>Grimard</w:t>
      </w:r>
      <w:proofErr w:type="spellEnd"/>
      <w:r w:rsidRPr="007D55A4">
        <w:rPr>
          <w:rFonts w:asciiTheme="majorHAnsi" w:hAnsiTheme="majorHAnsi"/>
          <w:sz w:val="18"/>
          <w:szCs w:val="18"/>
        </w:rPr>
        <w:t xml:space="preserve">, </w:t>
      </w:r>
      <w:r w:rsidRPr="007D55A4">
        <w:rPr>
          <w:rFonts w:asciiTheme="majorHAnsi" w:hAnsiTheme="majorHAnsi"/>
          <w:i/>
          <w:sz w:val="18"/>
          <w:szCs w:val="18"/>
        </w:rPr>
        <w:t>L’Homme en face de Dieu, ou de l’individualité humaine, thèse philosophique et dogmatique</w:t>
      </w:r>
      <w:r>
        <w:rPr>
          <w:rFonts w:asciiTheme="majorHAnsi" w:hAnsiTheme="majorHAnsi"/>
          <w:sz w:val="18"/>
          <w:szCs w:val="18"/>
        </w:rPr>
        <w:t xml:space="preserve">, Strasbourg, </w:t>
      </w:r>
      <w:proofErr w:type="spellStart"/>
      <w:r>
        <w:rPr>
          <w:rFonts w:asciiTheme="majorHAnsi" w:hAnsiTheme="majorHAnsi"/>
          <w:sz w:val="18"/>
          <w:szCs w:val="18"/>
        </w:rPr>
        <w:t>impr</w:t>
      </w:r>
      <w:proofErr w:type="spellEnd"/>
      <w:r>
        <w:rPr>
          <w:rFonts w:asciiTheme="majorHAnsi" w:hAnsiTheme="majorHAnsi"/>
          <w:sz w:val="18"/>
          <w:szCs w:val="18"/>
        </w:rPr>
        <w:t>. </w:t>
      </w:r>
      <w:r w:rsidRPr="007D55A4">
        <w:rPr>
          <w:rFonts w:asciiTheme="majorHAnsi" w:hAnsiTheme="majorHAnsi"/>
          <w:sz w:val="18"/>
          <w:szCs w:val="18"/>
        </w:rPr>
        <w:t>G. </w:t>
      </w:r>
      <w:proofErr w:type="spellStart"/>
      <w:r w:rsidRPr="007D55A4">
        <w:rPr>
          <w:rFonts w:asciiTheme="majorHAnsi" w:hAnsiTheme="majorHAnsi"/>
          <w:sz w:val="18"/>
          <w:szCs w:val="18"/>
        </w:rPr>
        <w:t>Silbermann</w:t>
      </w:r>
      <w:proofErr w:type="spellEnd"/>
      <w:r w:rsidRPr="007D55A4">
        <w:rPr>
          <w:rFonts w:asciiTheme="majorHAnsi" w:hAnsiTheme="majorHAnsi"/>
          <w:sz w:val="18"/>
          <w:szCs w:val="18"/>
        </w:rPr>
        <w:t>, 1851, 102 p.</w:t>
      </w:r>
    </w:p>
  </w:footnote>
  <w:footnote w:id="17">
    <w:p w:rsidR="000A3F18" w:rsidRPr="00030ECD" w:rsidRDefault="000A3F18" w:rsidP="00DF0761">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Ces informations ont été portées par erreur sur l’acte, puis </w:t>
      </w:r>
      <w:r>
        <w:rPr>
          <w:rFonts w:asciiTheme="majorHAnsi" w:hAnsiTheme="majorHAnsi"/>
          <w:sz w:val="18"/>
          <w:szCs w:val="18"/>
        </w:rPr>
        <w:t>biff</w:t>
      </w:r>
      <w:r w:rsidRPr="00030ECD">
        <w:rPr>
          <w:rFonts w:asciiTheme="majorHAnsi" w:hAnsiTheme="majorHAnsi"/>
          <w:sz w:val="18"/>
          <w:szCs w:val="18"/>
        </w:rPr>
        <w:t xml:space="preserve">ées, et les </w:t>
      </w:r>
      <w:r>
        <w:rPr>
          <w:rFonts w:asciiTheme="majorHAnsi" w:hAnsiTheme="majorHAnsi"/>
          <w:sz w:val="18"/>
          <w:szCs w:val="18"/>
        </w:rPr>
        <w:t>renseignements</w:t>
      </w:r>
      <w:r w:rsidRPr="00030ECD">
        <w:rPr>
          <w:rFonts w:asciiTheme="majorHAnsi" w:hAnsiTheme="majorHAnsi"/>
          <w:sz w:val="18"/>
          <w:szCs w:val="18"/>
        </w:rPr>
        <w:t xml:space="preserve"> sur les parents de la décédée, seules nécessaires normalement, ont été ajoutées en marge.</w:t>
      </w:r>
      <w:r>
        <w:rPr>
          <w:rFonts w:asciiTheme="majorHAnsi" w:hAnsiTheme="majorHAnsi"/>
          <w:sz w:val="18"/>
          <w:szCs w:val="18"/>
        </w:rPr>
        <w:t xml:space="preserve"> </w:t>
      </w:r>
      <w:r w:rsidRPr="00030ECD">
        <w:rPr>
          <w:rFonts w:asciiTheme="majorHAnsi" w:hAnsiTheme="majorHAnsi"/>
          <w:sz w:val="18"/>
          <w:szCs w:val="18"/>
        </w:rPr>
        <w:t xml:space="preserve">Les tables décennales de </w:t>
      </w:r>
      <w:r>
        <w:rPr>
          <w:rFonts w:asciiTheme="majorHAnsi" w:hAnsiTheme="majorHAnsi"/>
          <w:sz w:val="18"/>
          <w:szCs w:val="18"/>
        </w:rPr>
        <w:t xml:space="preserve">l’état-civil  de </w:t>
      </w:r>
      <w:r w:rsidRPr="00030ECD">
        <w:rPr>
          <w:rFonts w:asciiTheme="majorHAnsi" w:hAnsiTheme="majorHAnsi"/>
          <w:sz w:val="18"/>
          <w:szCs w:val="18"/>
        </w:rPr>
        <w:t xml:space="preserve">Sainte-Foy-la-Grande montrent un acte de décès d’un Pierre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14 octobre 1841</w:t>
      </w:r>
      <w:r>
        <w:rPr>
          <w:rFonts w:asciiTheme="majorHAnsi" w:hAnsiTheme="majorHAnsi"/>
          <w:sz w:val="18"/>
          <w:szCs w:val="18"/>
        </w:rPr>
        <w:t> : est-ce le grand-père d’Édouard ?</w:t>
      </w:r>
    </w:p>
  </w:footnote>
  <w:footnote w:id="18">
    <w:p w:rsidR="000A3F18" w:rsidRPr="00030ECD" w:rsidRDefault="000A3F18" w:rsidP="0064305A">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Paul Broca, </w:t>
      </w:r>
      <w:r w:rsidRPr="00030ECD">
        <w:rPr>
          <w:rFonts w:asciiTheme="majorHAnsi" w:hAnsiTheme="majorHAnsi"/>
          <w:i/>
          <w:sz w:val="18"/>
          <w:szCs w:val="18"/>
        </w:rPr>
        <w:t>Correspondance, 1841-1857</w:t>
      </w:r>
      <w:r>
        <w:rPr>
          <w:rFonts w:asciiTheme="majorHAnsi" w:hAnsiTheme="majorHAnsi"/>
          <w:sz w:val="18"/>
          <w:szCs w:val="18"/>
        </w:rPr>
        <w:t xml:space="preserve">, Paris, </w:t>
      </w:r>
      <w:proofErr w:type="spellStart"/>
      <w:r>
        <w:rPr>
          <w:rFonts w:asciiTheme="majorHAnsi" w:hAnsiTheme="majorHAnsi"/>
          <w:sz w:val="18"/>
          <w:szCs w:val="18"/>
        </w:rPr>
        <w:t>t</w:t>
      </w:r>
      <w:r w:rsidRPr="00030ECD">
        <w:rPr>
          <w:rFonts w:asciiTheme="majorHAnsi" w:hAnsiTheme="majorHAnsi"/>
          <w:sz w:val="18"/>
          <w:szCs w:val="18"/>
        </w:rPr>
        <w:t>ypogr</w:t>
      </w:r>
      <w:proofErr w:type="spellEnd"/>
      <w:r w:rsidRPr="00030ECD">
        <w:rPr>
          <w:rFonts w:asciiTheme="majorHAnsi" w:hAnsiTheme="majorHAnsi"/>
          <w:sz w:val="18"/>
          <w:szCs w:val="18"/>
        </w:rPr>
        <w:t>. Paul Schmidt, 1886, 2 t. Lettre de Paris, le 25 novembre 1841 : « Je vous signalerai en particulier [pour ses salutations à distribuer aux connaissances] les dames Gaussen, Méloé, M.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quand vous le verrez » (t. I, </w:t>
      </w:r>
      <w:r w:rsidRPr="00030ECD">
        <w:rPr>
          <w:rFonts w:asciiTheme="majorHAnsi" w:hAnsiTheme="majorHAnsi"/>
          <w:i/>
          <w:sz w:val="18"/>
          <w:szCs w:val="18"/>
        </w:rPr>
        <w:t>1841-1847</w:t>
      </w:r>
      <w:r w:rsidRPr="00030ECD">
        <w:rPr>
          <w:rFonts w:asciiTheme="majorHAnsi" w:hAnsiTheme="majorHAnsi"/>
          <w:sz w:val="18"/>
          <w:szCs w:val="18"/>
        </w:rPr>
        <w:t xml:space="preserve">, p. 24). Lettre de Paris, le </w:t>
      </w:r>
      <w:r w:rsidR="006F7E05">
        <w:rPr>
          <w:rFonts w:asciiTheme="majorHAnsi" w:hAnsiTheme="majorHAnsi"/>
          <w:sz w:val="18"/>
          <w:szCs w:val="18"/>
        </w:rPr>
        <w:t>11 août 1848 : « La sœur de Mme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trouvera Élie Broca </w:t>
      </w:r>
      <w:r>
        <w:rPr>
          <w:rFonts w:asciiTheme="majorHAnsi" w:hAnsiTheme="majorHAnsi"/>
          <w:sz w:val="18"/>
          <w:szCs w:val="18"/>
        </w:rPr>
        <w:t xml:space="preserve">[1814-1887, son frère aîné, en 1872 proviseur du lycée Charlemagne à Paris] </w:t>
      </w:r>
      <w:r w:rsidRPr="00030ECD">
        <w:rPr>
          <w:rFonts w:asciiTheme="majorHAnsi" w:hAnsiTheme="majorHAnsi"/>
          <w:sz w:val="18"/>
          <w:szCs w:val="18"/>
        </w:rPr>
        <w:t xml:space="preserve">installé dans ma demeure » (t. II, </w:t>
      </w:r>
      <w:r w:rsidRPr="00030ECD">
        <w:rPr>
          <w:rFonts w:asciiTheme="majorHAnsi" w:hAnsiTheme="majorHAnsi"/>
          <w:i/>
          <w:sz w:val="18"/>
          <w:szCs w:val="18"/>
        </w:rPr>
        <w:t>1848-1857</w:t>
      </w:r>
      <w:r w:rsidRPr="00030ECD">
        <w:rPr>
          <w:rFonts w:asciiTheme="majorHAnsi" w:hAnsiTheme="majorHAnsi"/>
          <w:sz w:val="18"/>
          <w:szCs w:val="18"/>
        </w:rPr>
        <w:t>, p. 54).</w:t>
      </w:r>
      <w:r>
        <w:rPr>
          <w:rFonts w:asciiTheme="majorHAnsi" w:hAnsiTheme="majorHAnsi"/>
          <w:sz w:val="18"/>
          <w:szCs w:val="18"/>
        </w:rPr>
        <w:t xml:space="preserve"> Toutefois, et o</w:t>
      </w:r>
      <w:r w:rsidRPr="00030ECD">
        <w:rPr>
          <w:rFonts w:asciiTheme="majorHAnsi" w:hAnsiTheme="majorHAnsi"/>
          <w:sz w:val="18"/>
          <w:szCs w:val="18"/>
        </w:rPr>
        <w:t xml:space="preserve">utre le Pierre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mentionné ci-</w:t>
      </w:r>
      <w:r>
        <w:rPr>
          <w:rFonts w:asciiTheme="majorHAnsi" w:hAnsiTheme="majorHAnsi"/>
          <w:sz w:val="18"/>
          <w:szCs w:val="18"/>
        </w:rPr>
        <w:t>avant</w:t>
      </w:r>
      <w:r w:rsidRPr="00030ECD">
        <w:rPr>
          <w:rFonts w:asciiTheme="majorHAnsi" w:hAnsiTheme="majorHAnsi"/>
          <w:sz w:val="18"/>
          <w:szCs w:val="18"/>
        </w:rPr>
        <w:t xml:space="preserve">, </w:t>
      </w:r>
      <w:r>
        <w:rPr>
          <w:rFonts w:asciiTheme="majorHAnsi" w:hAnsiTheme="majorHAnsi"/>
          <w:sz w:val="18"/>
          <w:szCs w:val="18"/>
        </w:rPr>
        <w:t xml:space="preserve">les </w:t>
      </w:r>
      <w:r w:rsidRPr="00030ECD">
        <w:rPr>
          <w:rFonts w:asciiTheme="majorHAnsi" w:hAnsiTheme="majorHAnsi"/>
          <w:sz w:val="18"/>
          <w:szCs w:val="18"/>
        </w:rPr>
        <w:t xml:space="preserve">tables </w:t>
      </w:r>
      <w:r>
        <w:rPr>
          <w:rFonts w:asciiTheme="majorHAnsi" w:hAnsiTheme="majorHAnsi"/>
          <w:sz w:val="18"/>
          <w:szCs w:val="18"/>
        </w:rPr>
        <w:t xml:space="preserve">d’état-civil de Sainte-Foy-la-Grande </w:t>
      </w:r>
      <w:r w:rsidRPr="00030ECD">
        <w:rPr>
          <w:rFonts w:asciiTheme="majorHAnsi" w:hAnsiTheme="majorHAnsi"/>
          <w:sz w:val="18"/>
          <w:szCs w:val="18"/>
        </w:rPr>
        <w:t xml:space="preserve">montrent </w:t>
      </w:r>
      <w:r>
        <w:rPr>
          <w:rFonts w:asciiTheme="majorHAnsi" w:hAnsiTheme="majorHAnsi"/>
          <w:sz w:val="18"/>
          <w:szCs w:val="18"/>
        </w:rPr>
        <w:t xml:space="preserve">de multiples </w:t>
      </w:r>
      <w:proofErr w:type="spellStart"/>
      <w:r>
        <w:rPr>
          <w:rFonts w:asciiTheme="majorHAnsi" w:hAnsiTheme="majorHAnsi"/>
          <w:sz w:val="18"/>
          <w:szCs w:val="18"/>
        </w:rPr>
        <w:t>Grimard</w:t>
      </w:r>
      <w:proofErr w:type="spellEnd"/>
      <w:r>
        <w:rPr>
          <w:rFonts w:asciiTheme="majorHAnsi" w:hAnsiTheme="majorHAnsi"/>
          <w:sz w:val="18"/>
          <w:szCs w:val="18"/>
        </w:rPr>
        <w:t>. E</w:t>
      </w:r>
      <w:r w:rsidRPr="00030ECD">
        <w:rPr>
          <w:rFonts w:asciiTheme="majorHAnsi" w:hAnsiTheme="majorHAnsi"/>
          <w:sz w:val="18"/>
          <w:szCs w:val="18"/>
        </w:rPr>
        <w:t xml:space="preserve">ntre 1803 et 1862, neuf naissances (Théodore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18 août 1806, Joseph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13 janvier 1809, Alexandre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7 janvier 1811, Marie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12 octobre 1826, Étienne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18 septembre 1828, Jeanne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19 avril 1830, Pierre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9 novembre 1832, Anne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21 novembre 1834, Jeanne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13 août 1853)</w:t>
      </w:r>
      <w:r>
        <w:rPr>
          <w:rFonts w:asciiTheme="majorHAnsi" w:hAnsiTheme="majorHAnsi"/>
          <w:sz w:val="18"/>
          <w:szCs w:val="18"/>
        </w:rPr>
        <w:t>,</w:t>
      </w:r>
      <w:r w:rsidRPr="00030ECD">
        <w:rPr>
          <w:rFonts w:asciiTheme="majorHAnsi" w:hAnsiTheme="majorHAnsi"/>
          <w:sz w:val="18"/>
          <w:szCs w:val="18"/>
        </w:rPr>
        <w:t xml:space="preserve"> un mariage (Marie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et Pierre </w:t>
      </w:r>
      <w:proofErr w:type="spellStart"/>
      <w:r w:rsidRPr="00030ECD">
        <w:rPr>
          <w:rFonts w:asciiTheme="majorHAnsi" w:hAnsiTheme="majorHAnsi"/>
          <w:sz w:val="18"/>
          <w:szCs w:val="18"/>
        </w:rPr>
        <w:t>Gireaud</w:t>
      </w:r>
      <w:proofErr w:type="spellEnd"/>
      <w:r w:rsidRPr="00030ECD">
        <w:rPr>
          <w:rFonts w:asciiTheme="majorHAnsi" w:hAnsiTheme="majorHAnsi"/>
          <w:sz w:val="18"/>
          <w:szCs w:val="18"/>
        </w:rPr>
        <w:t xml:space="preserve"> le 6 février 1845)</w:t>
      </w:r>
      <w:r>
        <w:rPr>
          <w:rFonts w:asciiTheme="majorHAnsi" w:hAnsiTheme="majorHAnsi"/>
          <w:sz w:val="18"/>
          <w:szCs w:val="18"/>
        </w:rPr>
        <w:t>,</w:t>
      </w:r>
      <w:r w:rsidRPr="00030ECD">
        <w:rPr>
          <w:rFonts w:asciiTheme="majorHAnsi" w:hAnsiTheme="majorHAnsi"/>
          <w:sz w:val="18"/>
          <w:szCs w:val="18"/>
        </w:rPr>
        <w:t xml:space="preserve"> trois décès (Élisabeth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26 octobre 1806, Marie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1</w:t>
      </w:r>
      <w:r w:rsidRPr="00030ECD">
        <w:rPr>
          <w:rFonts w:asciiTheme="majorHAnsi" w:hAnsiTheme="majorHAnsi"/>
          <w:sz w:val="18"/>
          <w:szCs w:val="18"/>
          <w:vertAlign w:val="superscript"/>
        </w:rPr>
        <w:t>er</w:t>
      </w:r>
      <w:r w:rsidRPr="00030ECD">
        <w:rPr>
          <w:rFonts w:asciiTheme="majorHAnsi" w:hAnsiTheme="majorHAnsi"/>
          <w:sz w:val="18"/>
          <w:szCs w:val="18"/>
        </w:rPr>
        <w:t xml:space="preserve"> septembre 1831, et peut-être un Gustave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29 février 1860), auxquels s’ajoutent, à la fin du siècle, Marie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8 novembre 1890, Jeanne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le 30 mai 1892.</w:t>
      </w:r>
      <w:r>
        <w:rPr>
          <w:rFonts w:asciiTheme="majorHAnsi" w:hAnsiTheme="majorHAnsi"/>
          <w:sz w:val="18"/>
          <w:szCs w:val="18"/>
        </w:rPr>
        <w:t xml:space="preserve"> Il s’agit ici de sondages : les décennies 1860, 1870 et 1880 n’ont pas été systématiquement examinées.</w:t>
      </w:r>
    </w:p>
  </w:footnote>
  <w:footnote w:id="19">
    <w:p w:rsidR="000A3F18" w:rsidRPr="00030ECD" w:rsidRDefault="000A3F18" w:rsidP="00DD006D">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 Le père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est mort », écrit le 22 décembre 1869 </w:t>
      </w:r>
      <w:proofErr w:type="spellStart"/>
      <w:r w:rsidRPr="00030ECD">
        <w:rPr>
          <w:rFonts w:asciiTheme="majorHAnsi" w:hAnsiTheme="majorHAnsi"/>
          <w:sz w:val="18"/>
          <w:szCs w:val="18"/>
        </w:rPr>
        <w:t>Zéline</w:t>
      </w:r>
      <w:proofErr w:type="spellEnd"/>
      <w:r w:rsidRPr="00030ECD">
        <w:rPr>
          <w:rFonts w:asciiTheme="majorHAnsi" w:hAnsiTheme="majorHAnsi"/>
          <w:sz w:val="18"/>
          <w:szCs w:val="18"/>
        </w:rPr>
        <w:t xml:space="preserve"> </w:t>
      </w:r>
      <w:proofErr w:type="spellStart"/>
      <w:r w:rsidRPr="00030ECD">
        <w:rPr>
          <w:rFonts w:asciiTheme="majorHAnsi" w:hAnsiTheme="majorHAnsi"/>
          <w:sz w:val="18"/>
          <w:szCs w:val="18"/>
        </w:rPr>
        <w:t>Trigant</w:t>
      </w:r>
      <w:proofErr w:type="spellEnd"/>
      <w:r w:rsidRPr="00030ECD">
        <w:rPr>
          <w:rFonts w:asciiTheme="majorHAnsi" w:hAnsiTheme="majorHAnsi"/>
          <w:sz w:val="18"/>
          <w:szCs w:val="18"/>
        </w:rPr>
        <w:t>, la mère d’Élie et Élisée Reclus, à son autre fils Armand Reclus : lettre </w:t>
      </w:r>
      <w:r>
        <w:rPr>
          <w:rFonts w:asciiTheme="majorHAnsi" w:hAnsiTheme="majorHAnsi"/>
          <w:sz w:val="18"/>
          <w:szCs w:val="18"/>
        </w:rPr>
        <w:t>n° </w:t>
      </w:r>
      <w:r w:rsidRPr="00030ECD">
        <w:rPr>
          <w:rFonts w:asciiTheme="majorHAnsi" w:hAnsiTheme="majorHAnsi"/>
          <w:sz w:val="18"/>
          <w:szCs w:val="18"/>
        </w:rPr>
        <w:t xml:space="preserve">19 dans Gabrielle </w:t>
      </w:r>
      <w:proofErr w:type="spellStart"/>
      <w:r w:rsidRPr="00030ECD">
        <w:rPr>
          <w:rFonts w:asciiTheme="majorHAnsi" w:hAnsiTheme="majorHAnsi"/>
          <w:sz w:val="18"/>
          <w:szCs w:val="18"/>
        </w:rPr>
        <w:t>Cadier</w:t>
      </w:r>
      <w:proofErr w:type="spellEnd"/>
      <w:r w:rsidRPr="00030ECD">
        <w:rPr>
          <w:rFonts w:asciiTheme="majorHAnsi" w:hAnsiTheme="majorHAnsi"/>
          <w:sz w:val="18"/>
          <w:szCs w:val="18"/>
        </w:rPr>
        <w:t xml:space="preserve">-Rey et Danièle </w:t>
      </w:r>
      <w:proofErr w:type="spellStart"/>
      <w:r w:rsidRPr="00030ECD">
        <w:rPr>
          <w:rFonts w:asciiTheme="majorHAnsi" w:hAnsiTheme="majorHAnsi"/>
          <w:sz w:val="18"/>
          <w:szCs w:val="18"/>
        </w:rPr>
        <w:t>Provain</w:t>
      </w:r>
      <w:proofErr w:type="spellEnd"/>
      <w:r w:rsidRPr="00030ECD">
        <w:rPr>
          <w:rFonts w:asciiTheme="majorHAnsi" w:hAnsiTheme="majorHAnsi"/>
          <w:sz w:val="18"/>
          <w:szCs w:val="18"/>
        </w:rPr>
        <w:t xml:space="preserve"> (éd.), </w:t>
      </w:r>
      <w:r w:rsidRPr="00030ECD">
        <w:rPr>
          <w:rFonts w:asciiTheme="majorHAnsi" w:hAnsiTheme="majorHAnsi"/>
          <w:i/>
          <w:sz w:val="18"/>
          <w:szCs w:val="18"/>
        </w:rPr>
        <w:t xml:space="preserve">Lettres de </w:t>
      </w:r>
      <w:proofErr w:type="spellStart"/>
      <w:r w:rsidRPr="00030ECD">
        <w:rPr>
          <w:rFonts w:asciiTheme="majorHAnsi" w:hAnsiTheme="majorHAnsi"/>
          <w:i/>
          <w:sz w:val="18"/>
          <w:szCs w:val="18"/>
        </w:rPr>
        <w:t>Zéline</w:t>
      </w:r>
      <w:proofErr w:type="spellEnd"/>
      <w:r w:rsidRPr="00030ECD">
        <w:rPr>
          <w:rFonts w:asciiTheme="majorHAnsi" w:hAnsiTheme="majorHAnsi"/>
          <w:i/>
          <w:sz w:val="18"/>
          <w:szCs w:val="18"/>
        </w:rPr>
        <w:t xml:space="preserve"> Reclus à son fils Armand, 1867-1874</w:t>
      </w:r>
      <w:r w:rsidRPr="00030ECD">
        <w:rPr>
          <w:rFonts w:asciiTheme="majorHAnsi" w:hAnsiTheme="majorHAnsi"/>
          <w:sz w:val="18"/>
          <w:szCs w:val="18"/>
        </w:rPr>
        <w:t>, Pau, Centre d’étude du protestantisme béarnais, Archives départementales des Pyrénées-Atlantiques, 2012, p. 82.</w:t>
      </w:r>
    </w:p>
  </w:footnote>
  <w:footnote w:id="20">
    <w:p w:rsidR="000A3F18" w:rsidRPr="003A4E04" w:rsidRDefault="000A3F18" w:rsidP="003A4E04">
      <w:pPr>
        <w:pStyle w:val="Notedebasdepage"/>
        <w:jc w:val="both"/>
        <w:rPr>
          <w:sz w:val="18"/>
          <w:szCs w:val="18"/>
        </w:rPr>
      </w:pPr>
      <w:r w:rsidRPr="003A4E04">
        <w:rPr>
          <w:rStyle w:val="Appelnotedebasdep"/>
          <w:sz w:val="18"/>
          <w:szCs w:val="18"/>
        </w:rPr>
        <w:footnoteRef/>
      </w:r>
      <w:r w:rsidRPr="003A4E04">
        <w:rPr>
          <w:sz w:val="18"/>
          <w:szCs w:val="18"/>
        </w:rPr>
        <w:t xml:space="preserve"> D</w:t>
      </w:r>
      <w:r w:rsidRPr="003A4E04">
        <w:rPr>
          <w:rFonts w:asciiTheme="majorHAnsi" w:hAnsiTheme="majorHAnsi"/>
          <w:sz w:val="18"/>
          <w:szCs w:val="18"/>
        </w:rPr>
        <w:t>epuis le XVIII</w:t>
      </w:r>
      <w:r w:rsidRPr="003A4E04">
        <w:rPr>
          <w:rFonts w:asciiTheme="majorHAnsi" w:hAnsiTheme="majorHAnsi"/>
          <w:sz w:val="18"/>
          <w:szCs w:val="18"/>
          <w:vertAlign w:val="superscript"/>
        </w:rPr>
        <w:t>e</w:t>
      </w:r>
      <w:r w:rsidRPr="003A4E04">
        <w:rPr>
          <w:rFonts w:asciiTheme="majorHAnsi" w:hAnsiTheme="majorHAnsi"/>
          <w:sz w:val="18"/>
          <w:szCs w:val="18"/>
        </w:rPr>
        <w:t> siècle, cette petite ville abrite par ailleurs le collège protestant des Frères Moraves par lequel Élie, Élisée Reclus et presque tous leurs frères et sœurs sont passés à partir de 1839.</w:t>
      </w:r>
    </w:p>
  </w:footnote>
  <w:footnote w:id="21">
    <w:p w:rsidR="000A3F18" w:rsidRPr="00030ECD" w:rsidRDefault="000A3F18" w:rsidP="00D6394C">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Les tables décennales de Sainte-Foy-la-Grande n’annoncent aucune « </w:t>
      </w:r>
      <w:proofErr w:type="spellStart"/>
      <w:r w:rsidRPr="00030ECD">
        <w:rPr>
          <w:rFonts w:asciiTheme="majorHAnsi" w:hAnsiTheme="majorHAnsi"/>
          <w:sz w:val="18"/>
          <w:szCs w:val="18"/>
        </w:rPr>
        <w:t>Rénou</w:t>
      </w:r>
      <w:r>
        <w:rPr>
          <w:rFonts w:asciiTheme="majorHAnsi" w:hAnsiTheme="majorHAnsi"/>
          <w:sz w:val="18"/>
          <w:szCs w:val="18"/>
        </w:rPr>
        <w:t>s</w:t>
      </w:r>
      <w:proofErr w:type="spellEnd"/>
      <w:r w:rsidRPr="00030ECD">
        <w:rPr>
          <w:rFonts w:asciiTheme="majorHAnsi" w:hAnsiTheme="majorHAnsi"/>
          <w:sz w:val="18"/>
          <w:szCs w:val="18"/>
        </w:rPr>
        <w:t> » ou « </w:t>
      </w:r>
      <w:proofErr w:type="spellStart"/>
      <w:r w:rsidRPr="00030ECD">
        <w:rPr>
          <w:rFonts w:asciiTheme="majorHAnsi" w:hAnsiTheme="majorHAnsi"/>
          <w:sz w:val="18"/>
          <w:szCs w:val="18"/>
        </w:rPr>
        <w:t>Renou</w:t>
      </w:r>
      <w:r>
        <w:rPr>
          <w:rFonts w:asciiTheme="majorHAnsi" w:hAnsiTheme="majorHAnsi"/>
          <w:sz w:val="18"/>
          <w:szCs w:val="18"/>
        </w:rPr>
        <w:t>s</w:t>
      </w:r>
      <w:proofErr w:type="spellEnd"/>
      <w:r w:rsidRPr="00030ECD">
        <w:rPr>
          <w:rFonts w:asciiTheme="majorHAnsi" w:hAnsiTheme="majorHAnsi"/>
          <w:sz w:val="18"/>
          <w:szCs w:val="18"/>
        </w:rPr>
        <w:t> ».</w:t>
      </w:r>
    </w:p>
  </w:footnote>
  <w:footnote w:id="22">
    <w:p w:rsidR="000A3F18" w:rsidRPr="00A92BA5" w:rsidRDefault="000A3F18" w:rsidP="00A92BA5">
      <w:pPr>
        <w:pStyle w:val="Notedebasdepage"/>
        <w:jc w:val="both"/>
        <w:rPr>
          <w:sz w:val="18"/>
          <w:szCs w:val="18"/>
        </w:rPr>
      </w:pPr>
      <w:r w:rsidRPr="00A92BA5">
        <w:rPr>
          <w:rStyle w:val="Appelnotedebasdep"/>
          <w:sz w:val="18"/>
          <w:szCs w:val="18"/>
        </w:rPr>
        <w:footnoteRef/>
      </w:r>
      <w:r w:rsidRPr="00A92BA5">
        <w:rPr>
          <w:sz w:val="18"/>
          <w:szCs w:val="18"/>
        </w:rPr>
        <w:t xml:space="preserve"> </w:t>
      </w:r>
      <w:r w:rsidRPr="00A92BA5">
        <w:rPr>
          <w:i/>
          <w:sz w:val="18"/>
          <w:szCs w:val="18"/>
        </w:rPr>
        <w:t xml:space="preserve">Bibliographie générale de l’Agenais et des parties du Condomois et du </w:t>
      </w:r>
      <w:proofErr w:type="spellStart"/>
      <w:r w:rsidRPr="00A92BA5">
        <w:rPr>
          <w:i/>
          <w:sz w:val="18"/>
          <w:szCs w:val="18"/>
        </w:rPr>
        <w:t>Bazadais</w:t>
      </w:r>
      <w:proofErr w:type="spellEnd"/>
      <w:r>
        <w:rPr>
          <w:sz w:val="18"/>
          <w:szCs w:val="18"/>
        </w:rPr>
        <w:t xml:space="preserve">, Paris, t. I, 1886, </w:t>
      </w:r>
      <w:proofErr w:type="spellStart"/>
      <w:r>
        <w:rPr>
          <w:sz w:val="18"/>
          <w:szCs w:val="18"/>
        </w:rPr>
        <w:t>réimpr</w:t>
      </w:r>
      <w:proofErr w:type="spellEnd"/>
      <w:r>
        <w:rPr>
          <w:sz w:val="18"/>
          <w:szCs w:val="18"/>
        </w:rPr>
        <w:t>. </w:t>
      </w:r>
      <w:r w:rsidRPr="00A92BA5">
        <w:rPr>
          <w:sz w:val="18"/>
          <w:szCs w:val="18"/>
        </w:rPr>
        <w:t xml:space="preserve">Genève, </w:t>
      </w:r>
      <w:proofErr w:type="spellStart"/>
      <w:r w:rsidRPr="00A92BA5">
        <w:rPr>
          <w:sz w:val="18"/>
          <w:szCs w:val="18"/>
        </w:rPr>
        <w:t>Slatkine</w:t>
      </w:r>
      <w:proofErr w:type="spellEnd"/>
      <w:r w:rsidRPr="00A92BA5">
        <w:rPr>
          <w:sz w:val="18"/>
          <w:szCs w:val="18"/>
        </w:rPr>
        <w:t>, 1969, p. 342.</w:t>
      </w:r>
    </w:p>
  </w:footnote>
  <w:footnote w:id="23">
    <w:p w:rsidR="000A3F18" w:rsidRPr="005F0C45" w:rsidRDefault="000A3F18" w:rsidP="005F0C45">
      <w:pPr>
        <w:pStyle w:val="Notedebasdepage"/>
        <w:jc w:val="both"/>
        <w:rPr>
          <w:sz w:val="18"/>
          <w:szCs w:val="18"/>
        </w:rPr>
      </w:pPr>
      <w:r w:rsidRPr="005F0C45">
        <w:rPr>
          <w:rStyle w:val="Appelnotedebasdep"/>
          <w:sz w:val="18"/>
          <w:szCs w:val="18"/>
        </w:rPr>
        <w:footnoteRef/>
      </w:r>
      <w:r w:rsidRPr="005F0C45">
        <w:rPr>
          <w:sz w:val="18"/>
          <w:szCs w:val="18"/>
        </w:rPr>
        <w:t xml:space="preserve"> La mère d’Élie et Élisée Reclus</w:t>
      </w:r>
      <w:r>
        <w:rPr>
          <w:sz w:val="18"/>
          <w:szCs w:val="18"/>
        </w:rPr>
        <w:t>,</w:t>
      </w:r>
      <w:r w:rsidRPr="005F0C45">
        <w:rPr>
          <w:sz w:val="18"/>
          <w:szCs w:val="18"/>
        </w:rPr>
        <w:t xml:space="preserve"> </w:t>
      </w:r>
      <w:proofErr w:type="spellStart"/>
      <w:r w:rsidRPr="005F0C45">
        <w:rPr>
          <w:sz w:val="18"/>
          <w:szCs w:val="18"/>
        </w:rPr>
        <w:t>Zéline</w:t>
      </w:r>
      <w:proofErr w:type="spellEnd"/>
      <w:r w:rsidRPr="005F0C45">
        <w:rPr>
          <w:sz w:val="18"/>
          <w:szCs w:val="18"/>
        </w:rPr>
        <w:t xml:space="preserve"> </w:t>
      </w:r>
      <w:proofErr w:type="spellStart"/>
      <w:r w:rsidRPr="005F0C45">
        <w:rPr>
          <w:sz w:val="18"/>
          <w:szCs w:val="18"/>
        </w:rPr>
        <w:t>Trigant</w:t>
      </w:r>
      <w:proofErr w:type="spellEnd"/>
      <w:r w:rsidRPr="005F0C45">
        <w:rPr>
          <w:sz w:val="18"/>
          <w:szCs w:val="18"/>
        </w:rPr>
        <w:t xml:space="preserve"> ou </w:t>
      </w:r>
      <w:proofErr w:type="spellStart"/>
      <w:r w:rsidRPr="005F0C45">
        <w:rPr>
          <w:sz w:val="18"/>
          <w:szCs w:val="18"/>
        </w:rPr>
        <w:t>Trigant-Marquey</w:t>
      </w:r>
      <w:proofErr w:type="spellEnd"/>
      <w:r w:rsidRPr="005F0C45">
        <w:rPr>
          <w:sz w:val="18"/>
          <w:szCs w:val="18"/>
        </w:rPr>
        <w:t xml:space="preserve"> (1805-1887), </w:t>
      </w:r>
      <w:r>
        <w:rPr>
          <w:sz w:val="18"/>
          <w:szCs w:val="18"/>
        </w:rPr>
        <w:t xml:space="preserve">est </w:t>
      </w:r>
      <w:r w:rsidRPr="005F0C45">
        <w:rPr>
          <w:sz w:val="18"/>
          <w:szCs w:val="18"/>
        </w:rPr>
        <w:t xml:space="preserve">née à La Roche-Chalais (Dordogne) dans un milieu socialement plus relevé que celui du père des frères Reclus, le pasteur Jacques Reclus, </w:t>
      </w:r>
      <w:r>
        <w:rPr>
          <w:sz w:val="18"/>
          <w:szCs w:val="18"/>
        </w:rPr>
        <w:t xml:space="preserve">né au </w:t>
      </w:r>
      <w:proofErr w:type="spellStart"/>
      <w:r>
        <w:rPr>
          <w:sz w:val="18"/>
          <w:szCs w:val="18"/>
        </w:rPr>
        <w:t>Fleix</w:t>
      </w:r>
      <w:proofErr w:type="spellEnd"/>
      <w:r>
        <w:rPr>
          <w:sz w:val="18"/>
          <w:szCs w:val="18"/>
        </w:rPr>
        <w:t xml:space="preserve"> (Dordogne)</w:t>
      </w:r>
      <w:r w:rsidRPr="005F0C45">
        <w:rPr>
          <w:sz w:val="18"/>
          <w:szCs w:val="18"/>
        </w:rPr>
        <w:t>.</w:t>
      </w:r>
    </w:p>
  </w:footnote>
  <w:footnote w:id="24">
    <w:p w:rsidR="000A3F18" w:rsidRPr="007D55A4" w:rsidRDefault="000A3F18" w:rsidP="007D55A4">
      <w:pPr>
        <w:pStyle w:val="Notedebasdepage"/>
        <w:jc w:val="both"/>
        <w:rPr>
          <w:sz w:val="18"/>
          <w:szCs w:val="18"/>
        </w:rPr>
      </w:pPr>
      <w:r w:rsidRPr="007D55A4">
        <w:rPr>
          <w:rStyle w:val="Appelnotedebasdep"/>
          <w:sz w:val="18"/>
          <w:szCs w:val="18"/>
        </w:rPr>
        <w:footnoteRef/>
      </w:r>
      <w:r w:rsidRPr="007D55A4">
        <w:rPr>
          <w:sz w:val="18"/>
          <w:szCs w:val="18"/>
        </w:rPr>
        <w:t xml:space="preserve"> Jean-François </w:t>
      </w:r>
      <w:proofErr w:type="spellStart"/>
      <w:r w:rsidRPr="007D55A4">
        <w:rPr>
          <w:sz w:val="18"/>
          <w:szCs w:val="18"/>
        </w:rPr>
        <w:t>Trigant</w:t>
      </w:r>
      <w:proofErr w:type="spellEnd"/>
      <w:r w:rsidRPr="007D55A4">
        <w:rPr>
          <w:sz w:val="18"/>
          <w:szCs w:val="18"/>
        </w:rPr>
        <w:t xml:space="preserve">-Beaumont, </w:t>
      </w:r>
      <w:r w:rsidRPr="007D55A4">
        <w:rPr>
          <w:rFonts w:asciiTheme="majorHAnsi" w:eastAsia="Arial Unicode MS" w:hAnsiTheme="majorHAnsi" w:cs="Arial Unicode MS"/>
          <w:i/>
          <w:sz w:val="18"/>
          <w:szCs w:val="18"/>
        </w:rPr>
        <w:t>Recherches critiques sur le livre des Actes des Apôtres</w:t>
      </w:r>
      <w:r>
        <w:rPr>
          <w:rFonts w:asciiTheme="majorHAnsi" w:eastAsia="Arial Unicode MS" w:hAnsiTheme="majorHAnsi" w:cs="Arial Unicode MS"/>
          <w:sz w:val="18"/>
          <w:szCs w:val="18"/>
        </w:rPr>
        <w:t xml:space="preserve">, Montauban, </w:t>
      </w:r>
      <w:proofErr w:type="spellStart"/>
      <w:r>
        <w:rPr>
          <w:rFonts w:asciiTheme="majorHAnsi" w:eastAsia="Arial Unicode MS" w:hAnsiTheme="majorHAnsi" w:cs="Arial Unicode MS"/>
          <w:sz w:val="18"/>
          <w:szCs w:val="18"/>
        </w:rPr>
        <w:t>impr</w:t>
      </w:r>
      <w:proofErr w:type="spellEnd"/>
      <w:r>
        <w:rPr>
          <w:rFonts w:asciiTheme="majorHAnsi" w:eastAsia="Arial Unicode MS" w:hAnsiTheme="majorHAnsi" w:cs="Arial Unicode MS"/>
          <w:sz w:val="18"/>
          <w:szCs w:val="18"/>
        </w:rPr>
        <w:t>. </w:t>
      </w:r>
      <w:proofErr w:type="spellStart"/>
      <w:r w:rsidRPr="007D55A4">
        <w:rPr>
          <w:rFonts w:asciiTheme="majorHAnsi" w:eastAsia="Arial Unicode MS" w:hAnsiTheme="majorHAnsi" w:cs="Arial Unicode MS"/>
          <w:sz w:val="18"/>
          <w:szCs w:val="18"/>
        </w:rPr>
        <w:t>Lapie-Fontanel</w:t>
      </w:r>
      <w:proofErr w:type="spellEnd"/>
      <w:r w:rsidRPr="007D55A4">
        <w:rPr>
          <w:rFonts w:asciiTheme="majorHAnsi" w:eastAsia="Arial Unicode MS" w:hAnsiTheme="majorHAnsi" w:cs="Arial Unicode MS"/>
          <w:sz w:val="18"/>
          <w:szCs w:val="18"/>
        </w:rPr>
        <w:t>, 1849, 67 p.</w:t>
      </w:r>
    </w:p>
  </w:footnote>
  <w:footnote w:id="25">
    <w:p w:rsidR="000A3F18" w:rsidRPr="00030ECD" w:rsidRDefault="000A3F18" w:rsidP="006E768E">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Avant le 1</w:t>
      </w:r>
      <w:r w:rsidRPr="00030ECD">
        <w:rPr>
          <w:rFonts w:asciiTheme="majorHAnsi" w:hAnsiTheme="majorHAnsi"/>
          <w:sz w:val="18"/>
          <w:szCs w:val="18"/>
          <w:vertAlign w:val="superscript"/>
        </w:rPr>
        <w:t>er</w:t>
      </w:r>
      <w:r w:rsidRPr="00030ECD">
        <w:rPr>
          <w:rFonts w:asciiTheme="majorHAnsi" w:hAnsiTheme="majorHAnsi"/>
          <w:sz w:val="18"/>
          <w:szCs w:val="18"/>
        </w:rPr>
        <w:t xml:space="preserve"> juin 1857 puisque Élisée Reclus évoque ensemble, à cette date, Lina et 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dans une lettre expédiée de </w:t>
      </w:r>
      <w:proofErr w:type="spellStart"/>
      <w:r w:rsidRPr="00030ECD">
        <w:rPr>
          <w:rFonts w:asciiTheme="majorHAnsi" w:hAnsiTheme="majorHAnsi"/>
          <w:sz w:val="18"/>
          <w:szCs w:val="18"/>
        </w:rPr>
        <w:t>Riohacha</w:t>
      </w:r>
      <w:proofErr w:type="spellEnd"/>
      <w:r w:rsidRPr="00030ECD">
        <w:rPr>
          <w:rFonts w:asciiTheme="majorHAnsi" w:hAnsiTheme="majorHAnsi"/>
          <w:sz w:val="18"/>
          <w:szCs w:val="18"/>
        </w:rPr>
        <w:t xml:space="preserve"> en </w:t>
      </w:r>
      <w:r>
        <w:rPr>
          <w:rFonts w:asciiTheme="majorHAnsi" w:hAnsiTheme="majorHAnsi"/>
          <w:sz w:val="18"/>
          <w:szCs w:val="18"/>
        </w:rPr>
        <w:t>Colombie </w:t>
      </w:r>
      <w:r w:rsidRPr="00030ECD">
        <w:rPr>
          <w:rFonts w:asciiTheme="majorHAnsi" w:hAnsiTheme="majorHAnsi"/>
          <w:sz w:val="18"/>
          <w:szCs w:val="18"/>
        </w:rPr>
        <w:t xml:space="preserve">: Louise </w:t>
      </w:r>
      <w:proofErr w:type="spellStart"/>
      <w:r w:rsidRPr="00030ECD">
        <w:rPr>
          <w:rFonts w:asciiTheme="majorHAnsi" w:hAnsiTheme="majorHAnsi"/>
          <w:sz w:val="18"/>
          <w:szCs w:val="18"/>
        </w:rPr>
        <w:t>Dumesnil</w:t>
      </w:r>
      <w:proofErr w:type="spellEnd"/>
      <w:r w:rsidRPr="00030ECD">
        <w:rPr>
          <w:rFonts w:asciiTheme="majorHAnsi" w:hAnsiTheme="majorHAnsi"/>
          <w:sz w:val="18"/>
          <w:szCs w:val="18"/>
        </w:rPr>
        <w:t xml:space="preserve"> (éd.), Élisée Reclus, </w:t>
      </w:r>
      <w:r w:rsidRPr="00030ECD">
        <w:rPr>
          <w:rFonts w:asciiTheme="majorHAnsi" w:hAnsiTheme="majorHAnsi"/>
          <w:i/>
          <w:sz w:val="18"/>
          <w:szCs w:val="18"/>
        </w:rPr>
        <w:t>Correspondance</w:t>
      </w:r>
      <w:r w:rsidRPr="00030ECD">
        <w:rPr>
          <w:rFonts w:asciiTheme="majorHAnsi" w:hAnsiTheme="majorHAnsi"/>
          <w:sz w:val="18"/>
          <w:szCs w:val="18"/>
        </w:rPr>
        <w:t xml:space="preserve">, t. I, </w:t>
      </w:r>
      <w:r w:rsidRPr="00030ECD">
        <w:rPr>
          <w:rFonts w:asciiTheme="majorHAnsi" w:hAnsiTheme="majorHAnsi"/>
          <w:i/>
          <w:sz w:val="18"/>
          <w:szCs w:val="18"/>
        </w:rPr>
        <w:t>Décembre 1850-Mai 1870</w:t>
      </w:r>
      <w:r w:rsidRPr="00030ECD">
        <w:rPr>
          <w:rFonts w:asciiTheme="majorHAnsi" w:hAnsiTheme="majorHAnsi"/>
          <w:sz w:val="18"/>
          <w:szCs w:val="18"/>
        </w:rPr>
        <w:t>,</w:t>
      </w:r>
      <w:r>
        <w:rPr>
          <w:rFonts w:asciiTheme="majorHAnsi" w:hAnsiTheme="majorHAnsi"/>
          <w:sz w:val="18"/>
          <w:szCs w:val="18"/>
        </w:rPr>
        <w:t xml:space="preserve"> Paris, Schleicher, 1911</w:t>
      </w:r>
      <w:r w:rsidRPr="00030ECD">
        <w:rPr>
          <w:rFonts w:asciiTheme="majorHAnsi" w:hAnsiTheme="majorHAnsi"/>
          <w:sz w:val="18"/>
          <w:szCs w:val="18"/>
        </w:rPr>
        <w:t xml:space="preserve">, p. 163. Si l’on tient compte du </w:t>
      </w:r>
      <w:r>
        <w:rPr>
          <w:rFonts w:asciiTheme="majorHAnsi" w:hAnsiTheme="majorHAnsi"/>
          <w:sz w:val="18"/>
          <w:szCs w:val="18"/>
        </w:rPr>
        <w:t>délai d’acheminement d’une lettre venue de</w:t>
      </w:r>
      <w:r w:rsidRPr="00030ECD">
        <w:rPr>
          <w:rFonts w:asciiTheme="majorHAnsi" w:hAnsiTheme="majorHAnsi"/>
          <w:sz w:val="18"/>
          <w:szCs w:val="18"/>
        </w:rPr>
        <w:t xml:space="preserve"> Paris </w:t>
      </w:r>
      <w:r>
        <w:rPr>
          <w:rFonts w:asciiTheme="majorHAnsi" w:hAnsiTheme="majorHAnsi"/>
          <w:sz w:val="18"/>
          <w:szCs w:val="18"/>
        </w:rPr>
        <w:t xml:space="preserve">et </w:t>
      </w:r>
      <w:r w:rsidRPr="00030ECD">
        <w:rPr>
          <w:rFonts w:asciiTheme="majorHAnsi" w:hAnsiTheme="majorHAnsi"/>
          <w:sz w:val="18"/>
          <w:szCs w:val="18"/>
        </w:rPr>
        <w:t xml:space="preserve">l’informant du mariage, on peut avancer que l’union de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eut lieu au plus tard quelques </w:t>
      </w:r>
      <w:r>
        <w:rPr>
          <w:rFonts w:asciiTheme="majorHAnsi" w:hAnsiTheme="majorHAnsi"/>
          <w:sz w:val="18"/>
          <w:szCs w:val="18"/>
        </w:rPr>
        <w:t>mois auparavant. L</w:t>
      </w:r>
      <w:r w:rsidRPr="00030ECD">
        <w:rPr>
          <w:rFonts w:asciiTheme="majorHAnsi" w:hAnsiTheme="majorHAnsi"/>
          <w:sz w:val="18"/>
          <w:szCs w:val="18"/>
        </w:rPr>
        <w:t xml:space="preserve">es parents </w:t>
      </w:r>
      <w:proofErr w:type="spellStart"/>
      <w:r w:rsidRPr="00030ECD">
        <w:rPr>
          <w:rFonts w:asciiTheme="majorHAnsi" w:hAnsiTheme="majorHAnsi"/>
          <w:sz w:val="18"/>
          <w:szCs w:val="18"/>
        </w:rPr>
        <w:t>Trigant</w:t>
      </w:r>
      <w:proofErr w:type="spellEnd"/>
      <w:r w:rsidRPr="00030ECD">
        <w:rPr>
          <w:rFonts w:asciiTheme="majorHAnsi" w:hAnsiTheme="majorHAnsi"/>
          <w:sz w:val="18"/>
          <w:szCs w:val="18"/>
        </w:rPr>
        <w:t xml:space="preserve">-Beaumont de Lina résidaient à Sainte-Foy-la-Grande au moment du décès de leur fils Jean-François </w:t>
      </w:r>
      <w:proofErr w:type="spellStart"/>
      <w:r w:rsidRPr="00030ECD">
        <w:rPr>
          <w:rFonts w:asciiTheme="majorHAnsi" w:hAnsiTheme="majorHAnsi"/>
          <w:sz w:val="18"/>
          <w:szCs w:val="18"/>
        </w:rPr>
        <w:t>Trigant</w:t>
      </w:r>
      <w:proofErr w:type="spellEnd"/>
      <w:r w:rsidRPr="00030ECD">
        <w:rPr>
          <w:rFonts w:asciiTheme="majorHAnsi" w:hAnsiTheme="majorHAnsi"/>
          <w:sz w:val="18"/>
          <w:szCs w:val="18"/>
        </w:rPr>
        <w:t>-Beaumont le 1</w:t>
      </w:r>
      <w:r w:rsidRPr="00030ECD">
        <w:rPr>
          <w:rFonts w:asciiTheme="majorHAnsi" w:hAnsiTheme="majorHAnsi"/>
          <w:sz w:val="18"/>
          <w:szCs w:val="18"/>
          <w:vertAlign w:val="superscript"/>
        </w:rPr>
        <w:t>er</w:t>
      </w:r>
      <w:r w:rsidRPr="00030ECD">
        <w:rPr>
          <w:rFonts w:asciiTheme="majorHAnsi" w:hAnsiTheme="majorHAnsi"/>
          <w:sz w:val="18"/>
          <w:szCs w:val="18"/>
        </w:rPr>
        <w:t xml:space="preserve"> mai 1854, mais le mariage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ne figure pas sur les tables décennales de cette commune.</w:t>
      </w:r>
    </w:p>
  </w:footnote>
  <w:footnote w:id="26">
    <w:p w:rsidR="000A3F18" w:rsidRPr="00030ECD" w:rsidRDefault="000A3F18" w:rsidP="00C04060">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Cette parenté est mentionnée par Maxime </w:t>
      </w:r>
      <w:proofErr w:type="spellStart"/>
      <w:r w:rsidRPr="00030ECD">
        <w:rPr>
          <w:rFonts w:asciiTheme="majorHAnsi" w:hAnsiTheme="majorHAnsi"/>
          <w:sz w:val="18"/>
          <w:szCs w:val="18"/>
        </w:rPr>
        <w:t>Trigant</w:t>
      </w:r>
      <w:proofErr w:type="spellEnd"/>
      <w:r w:rsidRPr="00030ECD">
        <w:rPr>
          <w:rFonts w:asciiTheme="majorHAnsi" w:hAnsiTheme="majorHAnsi"/>
          <w:sz w:val="18"/>
          <w:szCs w:val="18"/>
        </w:rPr>
        <w:t xml:space="preserve"> de la Tour, </w:t>
      </w:r>
      <w:r w:rsidRPr="00030ECD">
        <w:rPr>
          <w:rFonts w:asciiTheme="majorHAnsi" w:hAnsiTheme="majorHAnsi"/>
          <w:i/>
          <w:sz w:val="18"/>
          <w:szCs w:val="18"/>
        </w:rPr>
        <w:t xml:space="preserve">Les </w:t>
      </w:r>
      <w:proofErr w:type="spellStart"/>
      <w:r w:rsidRPr="00030ECD">
        <w:rPr>
          <w:rFonts w:asciiTheme="majorHAnsi" w:hAnsiTheme="majorHAnsi"/>
          <w:i/>
          <w:sz w:val="18"/>
          <w:szCs w:val="18"/>
        </w:rPr>
        <w:t>Trigant</w:t>
      </w:r>
      <w:proofErr w:type="spellEnd"/>
      <w:r w:rsidRPr="00030ECD">
        <w:rPr>
          <w:rFonts w:asciiTheme="majorHAnsi" w:hAnsiTheme="majorHAnsi"/>
          <w:i/>
          <w:sz w:val="18"/>
          <w:szCs w:val="18"/>
        </w:rPr>
        <w:t>, souvenirs de famille</w:t>
      </w:r>
      <w:r w:rsidRPr="00030ECD">
        <w:rPr>
          <w:rFonts w:asciiTheme="majorHAnsi" w:hAnsiTheme="majorHAnsi"/>
          <w:sz w:val="18"/>
          <w:szCs w:val="18"/>
        </w:rPr>
        <w:t xml:space="preserve">, Bergerac, </w:t>
      </w:r>
      <w:proofErr w:type="spellStart"/>
      <w:r>
        <w:rPr>
          <w:rFonts w:asciiTheme="majorHAnsi" w:hAnsiTheme="majorHAnsi"/>
          <w:sz w:val="18"/>
          <w:szCs w:val="18"/>
        </w:rPr>
        <w:t>I</w:t>
      </w:r>
      <w:r w:rsidRPr="00030ECD">
        <w:rPr>
          <w:rFonts w:asciiTheme="majorHAnsi" w:hAnsiTheme="majorHAnsi"/>
          <w:sz w:val="18"/>
          <w:szCs w:val="18"/>
        </w:rPr>
        <w:t>mpr</w:t>
      </w:r>
      <w:proofErr w:type="spellEnd"/>
      <w:r w:rsidRPr="00030ECD">
        <w:rPr>
          <w:rFonts w:asciiTheme="majorHAnsi" w:hAnsiTheme="majorHAnsi"/>
          <w:sz w:val="18"/>
          <w:szCs w:val="18"/>
        </w:rPr>
        <w:t xml:space="preserve">. générale du Sud-Ouest, 1895-1896, mais l’auteur donne de fausses informations sur Lina </w:t>
      </w:r>
      <w:proofErr w:type="spellStart"/>
      <w:r w:rsidRPr="00030ECD">
        <w:rPr>
          <w:rFonts w:asciiTheme="majorHAnsi" w:hAnsiTheme="majorHAnsi"/>
          <w:sz w:val="18"/>
          <w:szCs w:val="18"/>
        </w:rPr>
        <w:t>Trigant</w:t>
      </w:r>
      <w:proofErr w:type="spellEnd"/>
      <w:r w:rsidRPr="00030ECD">
        <w:rPr>
          <w:rFonts w:asciiTheme="majorHAnsi" w:hAnsiTheme="majorHAnsi"/>
          <w:sz w:val="18"/>
          <w:szCs w:val="18"/>
        </w:rPr>
        <w:t xml:space="preserve">-Beaumont épouse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w:t>
      </w:r>
    </w:p>
  </w:footnote>
  <w:footnote w:id="27">
    <w:p w:rsidR="000A3F18" w:rsidRPr="00382BFF" w:rsidRDefault="000A3F18" w:rsidP="00382BFF">
      <w:pPr>
        <w:pStyle w:val="Notedebasdepage"/>
        <w:jc w:val="both"/>
        <w:rPr>
          <w:sz w:val="18"/>
          <w:szCs w:val="18"/>
        </w:rPr>
      </w:pPr>
      <w:r w:rsidRPr="00382BFF">
        <w:rPr>
          <w:rStyle w:val="Appelnotedebasdep"/>
          <w:sz w:val="18"/>
          <w:szCs w:val="18"/>
        </w:rPr>
        <w:footnoteRef/>
      </w:r>
      <w:r w:rsidRPr="00382BFF">
        <w:rPr>
          <w:sz w:val="18"/>
          <w:szCs w:val="18"/>
        </w:rPr>
        <w:t xml:space="preserve"> </w:t>
      </w:r>
      <w:proofErr w:type="spellStart"/>
      <w:r w:rsidRPr="00382BFF">
        <w:rPr>
          <w:sz w:val="18"/>
          <w:szCs w:val="18"/>
        </w:rPr>
        <w:t>Noémi</w:t>
      </w:r>
      <w:proofErr w:type="spellEnd"/>
      <w:r w:rsidRPr="00382BFF">
        <w:rPr>
          <w:sz w:val="18"/>
          <w:szCs w:val="18"/>
        </w:rPr>
        <w:t xml:space="preserve"> Reclus (1828-1905) est la sœur de Suzanne Reclus (1825-1916) épouse </w:t>
      </w:r>
      <w:proofErr w:type="spellStart"/>
      <w:r w:rsidRPr="00382BFF">
        <w:rPr>
          <w:sz w:val="18"/>
          <w:szCs w:val="18"/>
        </w:rPr>
        <w:t>Laurand</w:t>
      </w:r>
      <w:proofErr w:type="spellEnd"/>
      <w:r w:rsidRPr="00382BFF">
        <w:rPr>
          <w:sz w:val="18"/>
          <w:szCs w:val="18"/>
        </w:rPr>
        <w:t xml:space="preserve"> et de Pauline Reclus (1838-1925) épouse Kergomard, qui </w:t>
      </w:r>
      <w:proofErr w:type="gramStart"/>
      <w:r w:rsidRPr="00382BFF">
        <w:rPr>
          <w:sz w:val="18"/>
          <w:szCs w:val="18"/>
        </w:rPr>
        <w:t>appara</w:t>
      </w:r>
      <w:r>
        <w:rPr>
          <w:sz w:val="18"/>
          <w:szCs w:val="18"/>
        </w:rPr>
        <w:t>î</w:t>
      </w:r>
      <w:r w:rsidRPr="00382BFF">
        <w:rPr>
          <w:sz w:val="18"/>
          <w:szCs w:val="18"/>
        </w:rPr>
        <w:t>tront</w:t>
      </w:r>
      <w:proofErr w:type="gramEnd"/>
      <w:r w:rsidRPr="00382BFF">
        <w:rPr>
          <w:sz w:val="18"/>
          <w:szCs w:val="18"/>
        </w:rPr>
        <w:t xml:space="preserve"> </w:t>
      </w:r>
      <w:r>
        <w:rPr>
          <w:sz w:val="18"/>
          <w:szCs w:val="18"/>
        </w:rPr>
        <w:t>plus loin</w:t>
      </w:r>
      <w:r w:rsidRPr="00382BFF">
        <w:rPr>
          <w:sz w:val="18"/>
          <w:szCs w:val="18"/>
        </w:rPr>
        <w:t xml:space="preserve">. Elles sont nées à Bordeaux de Jean Reclus, frère aîné du pasteur Jacques Reclus, et de </w:t>
      </w:r>
      <w:r>
        <w:rPr>
          <w:sz w:val="18"/>
          <w:szCs w:val="18"/>
        </w:rPr>
        <w:t>Pauline</w:t>
      </w:r>
      <w:r w:rsidRPr="00382BFF">
        <w:rPr>
          <w:sz w:val="18"/>
          <w:szCs w:val="18"/>
        </w:rPr>
        <w:t xml:space="preserve"> Ducos (1792-1848).</w:t>
      </w:r>
    </w:p>
  </w:footnote>
  <w:footnote w:id="28">
    <w:p w:rsidR="000A3F18" w:rsidRPr="00030ECD" w:rsidRDefault="000A3F18" w:rsidP="001448DE">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Pr>
          <w:rFonts w:asciiTheme="majorHAnsi" w:hAnsiTheme="majorHAnsi"/>
          <w:sz w:val="18"/>
          <w:szCs w:val="18"/>
        </w:rPr>
        <w:t xml:space="preserve">Plus âgé, </w:t>
      </w:r>
      <w:r w:rsidRPr="00030ECD">
        <w:rPr>
          <w:rFonts w:asciiTheme="majorHAnsi" w:hAnsiTheme="majorHAnsi"/>
          <w:sz w:val="18"/>
          <w:szCs w:val="18"/>
        </w:rPr>
        <w:t xml:space="preserve">Gustave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a soutenu une thèse de théologie à la Faculté de théologie protestante de </w:t>
      </w:r>
      <w:r>
        <w:rPr>
          <w:rFonts w:asciiTheme="majorHAnsi" w:hAnsiTheme="majorHAnsi"/>
          <w:sz w:val="18"/>
          <w:szCs w:val="18"/>
        </w:rPr>
        <w:t xml:space="preserve">l’Université de </w:t>
      </w:r>
      <w:r w:rsidRPr="00030ECD">
        <w:rPr>
          <w:rFonts w:asciiTheme="majorHAnsi" w:hAnsiTheme="majorHAnsi"/>
          <w:sz w:val="18"/>
          <w:szCs w:val="18"/>
        </w:rPr>
        <w:t>Strasbourg</w:t>
      </w:r>
      <w:r>
        <w:rPr>
          <w:rFonts w:asciiTheme="majorHAnsi" w:hAnsiTheme="majorHAnsi"/>
          <w:sz w:val="18"/>
          <w:szCs w:val="18"/>
        </w:rPr>
        <w:t xml:space="preserve"> dès 1845</w:t>
      </w:r>
      <w:r w:rsidRPr="00030ECD">
        <w:rPr>
          <w:rFonts w:asciiTheme="majorHAnsi" w:hAnsiTheme="majorHAnsi"/>
          <w:sz w:val="18"/>
          <w:szCs w:val="18"/>
        </w:rPr>
        <w:t xml:space="preserve"> : F.-Gustave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w:t>
      </w:r>
      <w:r w:rsidRPr="00030ECD">
        <w:rPr>
          <w:rFonts w:asciiTheme="majorHAnsi" w:hAnsiTheme="majorHAnsi"/>
          <w:i/>
          <w:sz w:val="18"/>
          <w:szCs w:val="18"/>
        </w:rPr>
        <w:t>Les Histoires de l’Ancien Testament dans le Nouveau en tant qu’elles ont subi l’influence de la tradition</w:t>
      </w:r>
      <w:r w:rsidRPr="00030ECD">
        <w:rPr>
          <w:rFonts w:asciiTheme="majorHAnsi" w:hAnsiTheme="majorHAnsi"/>
          <w:sz w:val="18"/>
          <w:szCs w:val="18"/>
        </w:rPr>
        <w:t>, Strasbourg, Berger-</w:t>
      </w:r>
      <w:proofErr w:type="spellStart"/>
      <w:r w:rsidRPr="00030ECD">
        <w:rPr>
          <w:rFonts w:asciiTheme="majorHAnsi" w:hAnsiTheme="majorHAnsi"/>
          <w:sz w:val="18"/>
          <w:szCs w:val="18"/>
        </w:rPr>
        <w:t>Levrault</w:t>
      </w:r>
      <w:proofErr w:type="spellEnd"/>
      <w:r w:rsidRPr="00030ECD">
        <w:rPr>
          <w:rFonts w:asciiTheme="majorHAnsi" w:hAnsiTheme="majorHAnsi"/>
          <w:sz w:val="18"/>
          <w:szCs w:val="18"/>
        </w:rPr>
        <w:t>, 1845.</w:t>
      </w:r>
    </w:p>
  </w:footnote>
  <w:footnote w:id="29">
    <w:p w:rsidR="000A3F18" w:rsidRPr="004B1A52" w:rsidRDefault="000A3F18" w:rsidP="00F70843">
      <w:pPr>
        <w:pStyle w:val="Notedebasdepage"/>
        <w:jc w:val="both"/>
        <w:rPr>
          <w:sz w:val="18"/>
          <w:szCs w:val="18"/>
        </w:rPr>
      </w:pPr>
      <w:r w:rsidRPr="004B1A52">
        <w:rPr>
          <w:rStyle w:val="Appelnotedebasdep"/>
          <w:sz w:val="18"/>
          <w:szCs w:val="18"/>
        </w:rPr>
        <w:footnoteRef/>
      </w:r>
      <w:r w:rsidRPr="004B1A52">
        <w:rPr>
          <w:sz w:val="18"/>
          <w:szCs w:val="18"/>
        </w:rPr>
        <w:t xml:space="preserve"> Clarisse Brian, « Histoire de Magali née le 12 juin 1860 », p. 132</w:t>
      </w:r>
      <w:r>
        <w:rPr>
          <w:sz w:val="18"/>
          <w:szCs w:val="18"/>
        </w:rPr>
        <w:t xml:space="preserve"> (</w:t>
      </w:r>
      <w:r w:rsidRPr="004B1A52">
        <w:rPr>
          <w:sz w:val="18"/>
          <w:szCs w:val="18"/>
        </w:rPr>
        <w:t>4</w:t>
      </w:r>
      <w:r w:rsidRPr="004B1A52">
        <w:rPr>
          <w:sz w:val="18"/>
          <w:szCs w:val="18"/>
          <w:vertAlign w:val="superscript"/>
        </w:rPr>
        <w:t>e</w:t>
      </w:r>
      <w:r w:rsidRPr="004B1A52">
        <w:rPr>
          <w:sz w:val="18"/>
          <w:szCs w:val="18"/>
        </w:rPr>
        <w:t> année, 5</w:t>
      </w:r>
      <w:r w:rsidRPr="004B1A52">
        <w:rPr>
          <w:sz w:val="18"/>
          <w:szCs w:val="18"/>
          <w:vertAlign w:val="superscript"/>
        </w:rPr>
        <w:t>e</w:t>
      </w:r>
      <w:r w:rsidRPr="004B1A52">
        <w:rPr>
          <w:sz w:val="18"/>
          <w:szCs w:val="18"/>
        </w:rPr>
        <w:t> mois</w:t>
      </w:r>
      <w:r>
        <w:rPr>
          <w:sz w:val="18"/>
          <w:szCs w:val="18"/>
        </w:rPr>
        <w:t>, 12 octobre-12 novembre 1863)</w:t>
      </w:r>
      <w:r w:rsidR="00EA7F58">
        <w:rPr>
          <w:sz w:val="18"/>
          <w:szCs w:val="18"/>
        </w:rPr>
        <w:t>.</w:t>
      </w:r>
    </w:p>
  </w:footnote>
  <w:footnote w:id="30">
    <w:p w:rsidR="00EA7F58" w:rsidRPr="00EA7F58" w:rsidRDefault="00EA7F58" w:rsidP="00EA7F58">
      <w:pPr>
        <w:pStyle w:val="Notedebasdepage"/>
        <w:jc w:val="both"/>
        <w:rPr>
          <w:sz w:val="18"/>
          <w:szCs w:val="18"/>
        </w:rPr>
      </w:pPr>
      <w:r w:rsidRPr="00EA7F58">
        <w:rPr>
          <w:rStyle w:val="Appelnotedebasdep"/>
          <w:sz w:val="18"/>
          <w:szCs w:val="18"/>
        </w:rPr>
        <w:footnoteRef/>
      </w:r>
      <w:r w:rsidRPr="00EA7F58">
        <w:rPr>
          <w:sz w:val="18"/>
          <w:szCs w:val="18"/>
        </w:rPr>
        <w:t xml:space="preserve"> J</w:t>
      </w:r>
      <w:r w:rsidRPr="00EA7F58">
        <w:rPr>
          <w:rFonts w:asciiTheme="majorHAnsi" w:hAnsiTheme="majorHAnsi"/>
          <w:sz w:val="18"/>
          <w:szCs w:val="18"/>
        </w:rPr>
        <w:t>uste après la mort de Lina, Clarisse note que Charles « est en pension chez M. </w:t>
      </w:r>
      <w:proofErr w:type="spellStart"/>
      <w:r w:rsidRPr="00EA7F58">
        <w:rPr>
          <w:rFonts w:asciiTheme="majorHAnsi" w:hAnsiTheme="majorHAnsi"/>
          <w:sz w:val="18"/>
          <w:szCs w:val="18"/>
        </w:rPr>
        <w:t>Gaudez</w:t>
      </w:r>
      <w:proofErr w:type="spellEnd"/>
      <w:r w:rsidRPr="00EA7F58">
        <w:rPr>
          <w:rFonts w:asciiTheme="majorHAnsi" w:hAnsiTheme="majorHAnsi"/>
          <w:sz w:val="18"/>
          <w:szCs w:val="18"/>
        </w:rPr>
        <w:t xml:space="preserve"> », aux Batignolles, comme si Édouard </w:t>
      </w:r>
      <w:proofErr w:type="spellStart"/>
      <w:r w:rsidRPr="00EA7F58">
        <w:rPr>
          <w:rFonts w:asciiTheme="majorHAnsi" w:hAnsiTheme="majorHAnsi"/>
          <w:sz w:val="18"/>
          <w:szCs w:val="18"/>
        </w:rPr>
        <w:t>Grimard</w:t>
      </w:r>
      <w:proofErr w:type="spellEnd"/>
      <w:r w:rsidRPr="00EA7F58">
        <w:rPr>
          <w:rFonts w:asciiTheme="majorHAnsi" w:hAnsiTheme="majorHAnsi"/>
          <w:sz w:val="18"/>
          <w:szCs w:val="18"/>
        </w:rPr>
        <w:t xml:space="preserve"> l’y avait placé après la mort de Lina (</w:t>
      </w:r>
      <w:r w:rsidRPr="00EA7F58">
        <w:rPr>
          <w:rFonts w:asciiTheme="majorHAnsi" w:hAnsiTheme="majorHAnsi"/>
          <w:i/>
          <w:sz w:val="18"/>
          <w:szCs w:val="18"/>
        </w:rPr>
        <w:t>ibidem</w:t>
      </w:r>
      <w:r w:rsidRPr="00EA7F58">
        <w:rPr>
          <w:rFonts w:asciiTheme="majorHAnsi" w:hAnsiTheme="majorHAnsi"/>
          <w:sz w:val="18"/>
          <w:szCs w:val="18"/>
        </w:rPr>
        <w:t>).</w:t>
      </w:r>
    </w:p>
  </w:footnote>
  <w:footnote w:id="31">
    <w:p w:rsidR="000A3F18" w:rsidRPr="003214C0" w:rsidRDefault="000A3F18" w:rsidP="003214C0">
      <w:pPr>
        <w:pStyle w:val="Notedebasdepage"/>
        <w:jc w:val="both"/>
        <w:rPr>
          <w:sz w:val="18"/>
          <w:szCs w:val="18"/>
        </w:rPr>
      </w:pPr>
      <w:r w:rsidRPr="003214C0">
        <w:rPr>
          <w:rStyle w:val="Appelnotedebasdep"/>
          <w:sz w:val="18"/>
          <w:szCs w:val="18"/>
        </w:rPr>
        <w:footnoteRef/>
      </w:r>
      <w:r w:rsidRPr="003214C0">
        <w:rPr>
          <w:sz w:val="18"/>
          <w:szCs w:val="18"/>
        </w:rPr>
        <w:t xml:space="preserve"> </w:t>
      </w:r>
      <w:r w:rsidRPr="003214C0">
        <w:rPr>
          <w:i/>
          <w:sz w:val="18"/>
          <w:szCs w:val="18"/>
        </w:rPr>
        <w:t>Bibliographie générale de l’Agenais</w:t>
      </w:r>
      <w:r>
        <w:rPr>
          <w:i/>
          <w:sz w:val="18"/>
          <w:szCs w:val="18"/>
        </w:rPr>
        <w:t>…</w:t>
      </w:r>
      <w:r w:rsidRPr="003214C0">
        <w:rPr>
          <w:sz w:val="18"/>
          <w:szCs w:val="18"/>
        </w:rPr>
        <w:t xml:space="preserve">, </w:t>
      </w:r>
      <w:r w:rsidRPr="002B48D1">
        <w:rPr>
          <w:i/>
          <w:sz w:val="18"/>
          <w:szCs w:val="18"/>
        </w:rPr>
        <w:t xml:space="preserve">op. </w:t>
      </w:r>
      <w:proofErr w:type="spellStart"/>
      <w:proofErr w:type="gramStart"/>
      <w:r w:rsidRPr="002B48D1">
        <w:rPr>
          <w:i/>
          <w:sz w:val="18"/>
          <w:szCs w:val="18"/>
        </w:rPr>
        <w:t>cit</w:t>
      </w:r>
      <w:proofErr w:type="spellEnd"/>
      <w:r w:rsidRPr="002B48D1">
        <w:rPr>
          <w:i/>
          <w:sz w:val="18"/>
          <w:szCs w:val="18"/>
        </w:rPr>
        <w:t>.</w:t>
      </w:r>
      <w:r>
        <w:rPr>
          <w:sz w:val="18"/>
          <w:szCs w:val="18"/>
        </w:rPr>
        <w:t>,</w:t>
      </w:r>
      <w:proofErr w:type="gramEnd"/>
      <w:r>
        <w:rPr>
          <w:sz w:val="18"/>
          <w:szCs w:val="18"/>
        </w:rPr>
        <w:t xml:space="preserve"> </w:t>
      </w:r>
      <w:r w:rsidRPr="003214C0">
        <w:rPr>
          <w:sz w:val="18"/>
          <w:szCs w:val="18"/>
        </w:rPr>
        <w:t>1886, p. 342</w:t>
      </w:r>
      <w:r>
        <w:rPr>
          <w:sz w:val="18"/>
          <w:szCs w:val="18"/>
        </w:rPr>
        <w:t>.</w:t>
      </w:r>
    </w:p>
  </w:footnote>
  <w:footnote w:id="32">
    <w:p w:rsidR="000A3F18" w:rsidRPr="00030ECD" w:rsidRDefault="000A3F18" w:rsidP="00DA0F3A">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Louise </w:t>
      </w:r>
      <w:proofErr w:type="spellStart"/>
      <w:r w:rsidRPr="00030ECD">
        <w:rPr>
          <w:rFonts w:asciiTheme="majorHAnsi" w:hAnsiTheme="majorHAnsi"/>
          <w:sz w:val="18"/>
          <w:szCs w:val="18"/>
        </w:rPr>
        <w:t>Dumesnil</w:t>
      </w:r>
      <w:proofErr w:type="spellEnd"/>
      <w:r w:rsidRPr="00030ECD">
        <w:rPr>
          <w:rFonts w:asciiTheme="majorHAnsi" w:hAnsiTheme="majorHAnsi"/>
          <w:sz w:val="18"/>
          <w:szCs w:val="18"/>
        </w:rPr>
        <w:t xml:space="preserve"> (éd.), Élisée Reclus, </w:t>
      </w:r>
      <w:r w:rsidRPr="00030ECD">
        <w:rPr>
          <w:rFonts w:asciiTheme="majorHAnsi" w:hAnsiTheme="majorHAnsi"/>
          <w:i/>
          <w:sz w:val="18"/>
          <w:szCs w:val="18"/>
        </w:rPr>
        <w:t>Correspondance</w:t>
      </w:r>
      <w:r w:rsidRPr="00030ECD">
        <w:rPr>
          <w:rFonts w:asciiTheme="majorHAnsi" w:hAnsiTheme="majorHAnsi"/>
          <w:sz w:val="18"/>
          <w:szCs w:val="18"/>
        </w:rPr>
        <w:t xml:space="preserve">, t. I, </w:t>
      </w:r>
      <w:r w:rsidRPr="00030ECD">
        <w:rPr>
          <w:rFonts w:asciiTheme="majorHAnsi" w:hAnsiTheme="majorHAnsi"/>
          <w:i/>
          <w:sz w:val="18"/>
          <w:szCs w:val="18"/>
        </w:rPr>
        <w:t>op. </w:t>
      </w:r>
      <w:proofErr w:type="spellStart"/>
      <w:proofErr w:type="gramStart"/>
      <w:r w:rsidRPr="00030ECD">
        <w:rPr>
          <w:rFonts w:asciiTheme="majorHAnsi" w:hAnsiTheme="majorHAnsi"/>
          <w:i/>
          <w:sz w:val="18"/>
          <w:szCs w:val="18"/>
        </w:rPr>
        <w:t>cit</w:t>
      </w:r>
      <w:proofErr w:type="spellEnd"/>
      <w:r w:rsidRPr="00030ECD">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p. 12.</w:t>
      </w:r>
    </w:p>
  </w:footnote>
  <w:footnote w:id="33">
    <w:p w:rsidR="000A3F18" w:rsidRPr="00FD0BAC" w:rsidRDefault="000A3F18" w:rsidP="00DA0F3A">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FD0BAC">
        <w:rPr>
          <w:rFonts w:asciiTheme="majorHAnsi" w:hAnsiTheme="majorHAnsi"/>
          <w:sz w:val="18"/>
          <w:szCs w:val="18"/>
        </w:rPr>
        <w:t xml:space="preserve"> </w:t>
      </w:r>
      <w:r w:rsidRPr="00FD0BAC">
        <w:rPr>
          <w:rFonts w:asciiTheme="majorHAnsi" w:hAnsiTheme="majorHAnsi"/>
          <w:i/>
          <w:sz w:val="18"/>
          <w:szCs w:val="18"/>
        </w:rPr>
        <w:t>Ibidem</w:t>
      </w:r>
      <w:r w:rsidRPr="00FD0BAC">
        <w:rPr>
          <w:rFonts w:asciiTheme="majorHAnsi" w:hAnsiTheme="majorHAnsi"/>
          <w:sz w:val="18"/>
          <w:szCs w:val="18"/>
        </w:rPr>
        <w:t>, p. 13.</w:t>
      </w:r>
    </w:p>
  </w:footnote>
  <w:footnote w:id="34">
    <w:p w:rsidR="000A3F18" w:rsidRPr="00FD0BAC" w:rsidRDefault="000A3F18" w:rsidP="00DA0F3A">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FD0BAC">
        <w:rPr>
          <w:rFonts w:asciiTheme="majorHAnsi" w:hAnsiTheme="majorHAnsi"/>
          <w:sz w:val="18"/>
          <w:szCs w:val="18"/>
        </w:rPr>
        <w:t xml:space="preserve"> </w:t>
      </w:r>
      <w:r w:rsidRPr="00FD0BAC">
        <w:rPr>
          <w:rFonts w:asciiTheme="majorHAnsi" w:hAnsiTheme="majorHAnsi"/>
          <w:i/>
          <w:sz w:val="18"/>
          <w:szCs w:val="18"/>
        </w:rPr>
        <w:t>Ibid.</w:t>
      </w:r>
      <w:r w:rsidRPr="00FD0BAC">
        <w:rPr>
          <w:rFonts w:asciiTheme="majorHAnsi" w:hAnsiTheme="majorHAnsi"/>
          <w:sz w:val="18"/>
          <w:szCs w:val="18"/>
        </w:rPr>
        <w:t>, p. 50.</w:t>
      </w:r>
    </w:p>
  </w:footnote>
  <w:footnote w:id="35">
    <w:p w:rsidR="000A3F18" w:rsidRPr="00DF2777" w:rsidRDefault="000A3F18" w:rsidP="00DF2777">
      <w:pPr>
        <w:pStyle w:val="Notedebasdepage"/>
        <w:jc w:val="both"/>
        <w:rPr>
          <w:sz w:val="18"/>
          <w:szCs w:val="18"/>
        </w:rPr>
      </w:pPr>
      <w:r w:rsidRPr="00DF2777">
        <w:rPr>
          <w:rStyle w:val="Appelnotedebasdep"/>
          <w:sz w:val="18"/>
          <w:szCs w:val="18"/>
        </w:rPr>
        <w:footnoteRef/>
      </w:r>
      <w:r w:rsidRPr="00DF2777">
        <w:rPr>
          <w:sz w:val="18"/>
          <w:szCs w:val="18"/>
        </w:rPr>
        <w:t xml:space="preserve"> D’une place parisienne à une cour de prison : le 3 avril 1871, la place Vendôme est le point de départ de la colonne de fédérés envo</w:t>
      </w:r>
      <w:r>
        <w:rPr>
          <w:sz w:val="18"/>
          <w:szCs w:val="18"/>
        </w:rPr>
        <w:t>yée sur le plateau de Châtillon. Élisée en fait partie. Au matin du</w:t>
      </w:r>
      <w:r w:rsidRPr="00DF2777">
        <w:rPr>
          <w:sz w:val="18"/>
          <w:szCs w:val="18"/>
        </w:rPr>
        <w:t xml:space="preserve"> 4 avril, </w:t>
      </w:r>
      <w:r>
        <w:rPr>
          <w:sz w:val="18"/>
          <w:szCs w:val="18"/>
        </w:rPr>
        <w:t xml:space="preserve">il est capturé. S’ensuivent </w:t>
      </w:r>
      <w:r w:rsidRPr="00DF2777">
        <w:rPr>
          <w:sz w:val="18"/>
          <w:szCs w:val="18"/>
        </w:rPr>
        <w:t xml:space="preserve">dix mois </w:t>
      </w:r>
      <w:r>
        <w:rPr>
          <w:sz w:val="18"/>
          <w:szCs w:val="18"/>
        </w:rPr>
        <w:t>d’emprisonnement</w:t>
      </w:r>
      <w:r w:rsidRPr="00DF2777">
        <w:rPr>
          <w:sz w:val="18"/>
          <w:szCs w:val="18"/>
        </w:rPr>
        <w:t xml:space="preserve"> dans les geôles des Versaillais.</w:t>
      </w:r>
    </w:p>
  </w:footnote>
  <w:footnote w:id="36">
    <w:p w:rsidR="000A3F18" w:rsidRPr="00DF2777" w:rsidRDefault="000A3F18" w:rsidP="00DA0F3A">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DF2777">
        <w:rPr>
          <w:rFonts w:asciiTheme="majorHAnsi" w:hAnsiTheme="majorHAnsi"/>
          <w:sz w:val="18"/>
          <w:szCs w:val="18"/>
        </w:rPr>
        <w:t xml:space="preserve"> </w:t>
      </w:r>
      <w:r w:rsidRPr="00DF2777">
        <w:rPr>
          <w:rFonts w:asciiTheme="majorHAnsi" w:hAnsiTheme="majorHAnsi"/>
          <w:i/>
          <w:sz w:val="18"/>
          <w:szCs w:val="18"/>
        </w:rPr>
        <w:t>Ibid.</w:t>
      </w:r>
      <w:r w:rsidRPr="00DF2777">
        <w:rPr>
          <w:rFonts w:asciiTheme="majorHAnsi" w:hAnsiTheme="majorHAnsi"/>
          <w:sz w:val="18"/>
          <w:szCs w:val="18"/>
        </w:rPr>
        <w:t>, p. 66.</w:t>
      </w:r>
      <w:r>
        <w:rPr>
          <w:rFonts w:asciiTheme="majorHAnsi" w:hAnsiTheme="majorHAnsi"/>
          <w:sz w:val="18"/>
          <w:szCs w:val="18"/>
        </w:rPr>
        <w:t xml:space="preserve"> Plantes et prisonniers, même combat.</w:t>
      </w:r>
    </w:p>
  </w:footnote>
  <w:footnote w:id="37">
    <w:p w:rsidR="000A3F18" w:rsidRPr="00E6598B" w:rsidRDefault="000A3F18" w:rsidP="001E6BB1">
      <w:pPr>
        <w:pStyle w:val="Notedebasdepage"/>
        <w:jc w:val="both"/>
        <w:rPr>
          <w:sz w:val="18"/>
          <w:szCs w:val="18"/>
        </w:rPr>
      </w:pPr>
      <w:r w:rsidRPr="00E6598B">
        <w:rPr>
          <w:rStyle w:val="Appelnotedebasdep"/>
          <w:sz w:val="18"/>
          <w:szCs w:val="18"/>
        </w:rPr>
        <w:footnoteRef/>
      </w:r>
      <w:r w:rsidRPr="00E6598B">
        <w:rPr>
          <w:sz w:val="18"/>
          <w:szCs w:val="18"/>
        </w:rPr>
        <w:t xml:space="preserve"> </w:t>
      </w:r>
      <w:r>
        <w:rPr>
          <w:sz w:val="18"/>
          <w:szCs w:val="18"/>
        </w:rPr>
        <w:t>C</w:t>
      </w:r>
      <w:r w:rsidRPr="00E6598B">
        <w:rPr>
          <w:rFonts w:asciiTheme="majorHAnsi" w:hAnsiTheme="majorHAnsi"/>
          <w:sz w:val="18"/>
          <w:szCs w:val="18"/>
        </w:rPr>
        <w:t>f. la f</w:t>
      </w:r>
      <w:r>
        <w:rPr>
          <w:rFonts w:asciiTheme="majorHAnsi" w:hAnsiTheme="majorHAnsi"/>
          <w:sz w:val="18"/>
          <w:szCs w:val="18"/>
        </w:rPr>
        <w:t>in de sa bibliographie ci-après</w:t>
      </w:r>
      <w:r w:rsidRPr="00E6598B">
        <w:rPr>
          <w:rFonts w:asciiTheme="majorHAnsi" w:hAnsiTheme="majorHAnsi"/>
          <w:sz w:val="18"/>
          <w:szCs w:val="18"/>
        </w:rPr>
        <w:t>.</w:t>
      </w:r>
    </w:p>
  </w:footnote>
  <w:footnote w:id="38">
    <w:p w:rsidR="000A3F18" w:rsidRPr="00030ECD" w:rsidRDefault="000A3F18" w:rsidP="00D313F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 Pauline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est morte : j’ai reçu d’Edmond </w:t>
      </w:r>
      <w:r>
        <w:rPr>
          <w:rFonts w:asciiTheme="majorHAnsi" w:hAnsiTheme="majorHAnsi"/>
          <w:sz w:val="18"/>
          <w:szCs w:val="18"/>
        </w:rPr>
        <w:t>[</w:t>
      </w:r>
      <w:r w:rsidRPr="00AF4481">
        <w:rPr>
          <w:rFonts w:asciiTheme="majorHAnsi" w:hAnsiTheme="majorHAnsi"/>
          <w:i/>
          <w:sz w:val="18"/>
          <w:szCs w:val="18"/>
        </w:rPr>
        <w:t>sic</w:t>
      </w:r>
      <w:r>
        <w:rPr>
          <w:rFonts w:asciiTheme="majorHAnsi" w:hAnsiTheme="majorHAnsi"/>
          <w:sz w:val="18"/>
          <w:szCs w:val="18"/>
        </w:rPr>
        <w:t xml:space="preserve">] </w:t>
      </w:r>
      <w:r w:rsidRPr="00030ECD">
        <w:rPr>
          <w:rFonts w:asciiTheme="majorHAnsi" w:hAnsiTheme="majorHAnsi"/>
          <w:sz w:val="18"/>
          <w:szCs w:val="18"/>
        </w:rPr>
        <w:t>une lettre désespérée : je m’y attendais. Saura-t-il s’apercevoir que son supplice est fini ? Consentira-t-il à venir habiter Paris ? Je le désire vivement pour que Max puisse rentrer et travailler », écrit Pauline Reclus (Kergomard) à son fils Jean Kergomard le 5 novembre 1896 (lettre </w:t>
      </w:r>
      <w:r>
        <w:rPr>
          <w:rFonts w:asciiTheme="majorHAnsi" w:hAnsiTheme="majorHAnsi"/>
          <w:sz w:val="18"/>
          <w:szCs w:val="18"/>
        </w:rPr>
        <w:t>n° </w:t>
      </w:r>
      <w:r w:rsidRPr="00030ECD">
        <w:rPr>
          <w:rFonts w:asciiTheme="majorHAnsi" w:hAnsiTheme="majorHAnsi"/>
          <w:sz w:val="18"/>
          <w:szCs w:val="18"/>
        </w:rPr>
        <w:t xml:space="preserve">17 dans Geneviève Kergomard et Alain Kergomard (éd.), </w:t>
      </w:r>
      <w:r w:rsidRPr="00030ECD">
        <w:rPr>
          <w:rFonts w:asciiTheme="majorHAnsi" w:hAnsiTheme="majorHAnsi"/>
          <w:i/>
          <w:sz w:val="18"/>
          <w:szCs w:val="18"/>
        </w:rPr>
        <w:t>Pauline Kergomard créatrice de la maternelle moderne, correspondances privées, rapports aux ministres</w:t>
      </w:r>
      <w:r w:rsidRPr="00030ECD">
        <w:rPr>
          <w:rFonts w:asciiTheme="majorHAnsi" w:hAnsiTheme="majorHAnsi"/>
          <w:sz w:val="18"/>
          <w:szCs w:val="18"/>
        </w:rPr>
        <w:t xml:space="preserve">, Rodez, Le Fil d’Ariane, </w:t>
      </w:r>
      <w:r>
        <w:rPr>
          <w:rFonts w:asciiTheme="majorHAnsi" w:hAnsiTheme="majorHAnsi"/>
          <w:sz w:val="18"/>
          <w:szCs w:val="18"/>
        </w:rPr>
        <w:t>2</w:t>
      </w:r>
      <w:r w:rsidRPr="00B9435F">
        <w:rPr>
          <w:rFonts w:asciiTheme="majorHAnsi" w:hAnsiTheme="majorHAnsi"/>
          <w:sz w:val="18"/>
          <w:szCs w:val="18"/>
          <w:vertAlign w:val="superscript"/>
        </w:rPr>
        <w:t>e</w:t>
      </w:r>
      <w:r>
        <w:rPr>
          <w:rFonts w:asciiTheme="majorHAnsi" w:hAnsiTheme="majorHAnsi"/>
          <w:sz w:val="18"/>
          <w:szCs w:val="18"/>
        </w:rPr>
        <w:t xml:space="preserve"> éd. </w:t>
      </w:r>
      <w:r w:rsidRPr="00030ECD">
        <w:rPr>
          <w:rFonts w:asciiTheme="majorHAnsi" w:hAnsiTheme="majorHAnsi"/>
          <w:sz w:val="18"/>
          <w:szCs w:val="18"/>
        </w:rPr>
        <w:t xml:space="preserve">2000, p. 96). </w:t>
      </w:r>
      <w:r>
        <w:rPr>
          <w:rFonts w:asciiTheme="majorHAnsi" w:hAnsiTheme="majorHAnsi"/>
          <w:sz w:val="18"/>
          <w:szCs w:val="18"/>
        </w:rPr>
        <w:t>I</w:t>
      </w:r>
      <w:r w:rsidRPr="00030ECD">
        <w:rPr>
          <w:rFonts w:asciiTheme="majorHAnsi" w:hAnsiTheme="majorHAnsi"/>
          <w:sz w:val="18"/>
          <w:szCs w:val="18"/>
        </w:rPr>
        <w:t>l est probable qu‘Édouard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a été faussemen</w:t>
      </w:r>
      <w:r>
        <w:rPr>
          <w:rFonts w:asciiTheme="majorHAnsi" w:hAnsiTheme="majorHAnsi"/>
          <w:sz w:val="18"/>
          <w:szCs w:val="18"/>
        </w:rPr>
        <w:t>t retranscrit en Edmond lors du travail d’édition de cette correspondance</w:t>
      </w:r>
      <w:r w:rsidRPr="00030ECD">
        <w:rPr>
          <w:rFonts w:asciiTheme="majorHAnsi" w:hAnsiTheme="majorHAnsi"/>
          <w:sz w:val="18"/>
          <w:szCs w:val="18"/>
        </w:rPr>
        <w:t>. Ce décès n’est pas répertorié dans les décès de Toulouse ni dans ceux de Sainte-Foy-la-Grande</w:t>
      </w:r>
      <w:r>
        <w:rPr>
          <w:rFonts w:asciiTheme="majorHAnsi" w:hAnsiTheme="majorHAnsi"/>
          <w:sz w:val="18"/>
          <w:szCs w:val="18"/>
        </w:rPr>
        <w:t>. L</w:t>
      </w:r>
      <w:r w:rsidRPr="00030ECD">
        <w:rPr>
          <w:rFonts w:asciiTheme="majorHAnsi" w:hAnsiTheme="majorHAnsi"/>
          <w:sz w:val="18"/>
          <w:szCs w:val="18"/>
        </w:rPr>
        <w:t xml:space="preserve">e propos de Pauline Kergomard dit le déchirement d’Édouard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à la mort de son épouse, ce qui contribuerait à expliquer qu’une fois revenu à Paris, il ait écrit et publié deux récits spirites en 1899 et 1900, plutôt que de nouveaux ouvrages de botanique.</w:t>
      </w:r>
    </w:p>
  </w:footnote>
  <w:footnote w:id="39">
    <w:p w:rsidR="000A3F18" w:rsidRPr="00030ECD" w:rsidRDefault="000A3F18" w:rsidP="00B07FAC">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 Pauline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 sur la liste du recensement de 1886 à Tarbes ; « Paule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 sur celle de 1891 à Toulouse (Édouard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est successivement en poste dans ces deux villes). L’avantage de ces appellations est de ne pas nommer la seconde épouse du nom de la première, morte en 1863 et que l’on appelait « Lina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w:t>
      </w:r>
    </w:p>
  </w:footnote>
  <w:footnote w:id="40">
    <w:p w:rsidR="000A3F18" w:rsidRPr="003B32EA" w:rsidRDefault="000A3F18" w:rsidP="003B32EA">
      <w:pPr>
        <w:pStyle w:val="Notedebasdepage"/>
        <w:jc w:val="both"/>
        <w:rPr>
          <w:sz w:val="18"/>
          <w:szCs w:val="18"/>
        </w:rPr>
      </w:pPr>
      <w:r w:rsidRPr="003B32EA">
        <w:rPr>
          <w:rStyle w:val="Appelnotedebasdep"/>
          <w:sz w:val="18"/>
          <w:szCs w:val="18"/>
        </w:rPr>
        <w:footnoteRef/>
      </w:r>
      <w:r w:rsidRPr="003B32EA">
        <w:rPr>
          <w:sz w:val="18"/>
          <w:szCs w:val="18"/>
        </w:rPr>
        <w:t xml:space="preserve"> </w:t>
      </w:r>
      <w:r w:rsidRPr="003B32EA">
        <w:rPr>
          <w:rFonts w:asciiTheme="majorHAnsi" w:hAnsiTheme="majorHAnsi"/>
          <w:sz w:val="18"/>
          <w:szCs w:val="18"/>
        </w:rPr>
        <w:t xml:space="preserve">Louise </w:t>
      </w:r>
      <w:proofErr w:type="spellStart"/>
      <w:r w:rsidRPr="003B32EA">
        <w:rPr>
          <w:rFonts w:asciiTheme="majorHAnsi" w:hAnsiTheme="majorHAnsi"/>
          <w:sz w:val="18"/>
          <w:szCs w:val="18"/>
        </w:rPr>
        <w:t>Dumesnil</w:t>
      </w:r>
      <w:proofErr w:type="spellEnd"/>
      <w:r w:rsidRPr="003B32EA">
        <w:rPr>
          <w:rFonts w:asciiTheme="majorHAnsi" w:hAnsiTheme="majorHAnsi"/>
          <w:sz w:val="18"/>
          <w:szCs w:val="18"/>
        </w:rPr>
        <w:t xml:space="preserve"> (éd.), Élisée Reclus, </w:t>
      </w:r>
      <w:r w:rsidRPr="003B32EA">
        <w:rPr>
          <w:rFonts w:asciiTheme="majorHAnsi" w:hAnsiTheme="majorHAnsi"/>
          <w:i/>
          <w:sz w:val="18"/>
          <w:szCs w:val="18"/>
        </w:rPr>
        <w:t>Correspondance</w:t>
      </w:r>
      <w:r w:rsidRPr="003B32EA">
        <w:rPr>
          <w:rFonts w:asciiTheme="majorHAnsi" w:hAnsiTheme="majorHAnsi"/>
          <w:sz w:val="18"/>
          <w:szCs w:val="18"/>
        </w:rPr>
        <w:t xml:space="preserve">, t. I, </w:t>
      </w:r>
      <w:r w:rsidRPr="003B32EA">
        <w:rPr>
          <w:rFonts w:asciiTheme="majorHAnsi" w:hAnsiTheme="majorHAnsi"/>
          <w:i/>
          <w:sz w:val="18"/>
          <w:szCs w:val="18"/>
        </w:rPr>
        <w:t>op. </w:t>
      </w:r>
      <w:proofErr w:type="spellStart"/>
      <w:proofErr w:type="gramStart"/>
      <w:r w:rsidRPr="003B32EA">
        <w:rPr>
          <w:rFonts w:asciiTheme="majorHAnsi" w:hAnsiTheme="majorHAnsi"/>
          <w:i/>
          <w:sz w:val="18"/>
          <w:szCs w:val="18"/>
        </w:rPr>
        <w:t>cit</w:t>
      </w:r>
      <w:proofErr w:type="spellEnd"/>
      <w:r w:rsidRPr="003B32EA">
        <w:rPr>
          <w:rFonts w:asciiTheme="majorHAnsi" w:hAnsiTheme="majorHAnsi"/>
          <w:i/>
          <w:sz w:val="18"/>
          <w:szCs w:val="18"/>
        </w:rPr>
        <w:t>.</w:t>
      </w:r>
      <w:r w:rsidRPr="003B32EA">
        <w:rPr>
          <w:rFonts w:asciiTheme="majorHAnsi" w:hAnsiTheme="majorHAnsi"/>
          <w:sz w:val="18"/>
          <w:szCs w:val="18"/>
        </w:rPr>
        <w:t>,</w:t>
      </w:r>
      <w:proofErr w:type="gramEnd"/>
      <w:r w:rsidRPr="003B32EA">
        <w:rPr>
          <w:rFonts w:asciiTheme="majorHAnsi" w:hAnsiTheme="majorHAnsi"/>
          <w:sz w:val="18"/>
          <w:szCs w:val="18"/>
        </w:rPr>
        <w:t xml:space="preserve"> p. 2</w:t>
      </w:r>
      <w:r>
        <w:rPr>
          <w:rFonts w:asciiTheme="majorHAnsi" w:hAnsiTheme="majorHAnsi"/>
          <w:sz w:val="18"/>
          <w:szCs w:val="18"/>
        </w:rPr>
        <w:t>6</w:t>
      </w:r>
      <w:r w:rsidRPr="003B32EA">
        <w:rPr>
          <w:rFonts w:asciiTheme="majorHAnsi" w:hAnsiTheme="majorHAnsi"/>
          <w:sz w:val="18"/>
          <w:szCs w:val="18"/>
        </w:rPr>
        <w:t xml:space="preserve">1. Cette lettre </w:t>
      </w:r>
      <w:r>
        <w:rPr>
          <w:rFonts w:asciiTheme="majorHAnsi" w:hAnsiTheme="majorHAnsi"/>
          <w:sz w:val="18"/>
          <w:szCs w:val="18"/>
        </w:rPr>
        <w:t xml:space="preserve">à </w:t>
      </w:r>
      <w:r w:rsidR="00860CF5">
        <w:rPr>
          <w:rFonts w:asciiTheme="majorHAnsi" w:hAnsiTheme="majorHAnsi"/>
          <w:sz w:val="18"/>
          <w:szCs w:val="18"/>
        </w:rPr>
        <w:t>Élie</w:t>
      </w:r>
      <w:r>
        <w:rPr>
          <w:rFonts w:asciiTheme="majorHAnsi" w:hAnsiTheme="majorHAnsi"/>
          <w:sz w:val="18"/>
          <w:szCs w:val="18"/>
        </w:rPr>
        <w:t xml:space="preserve"> Reclus,</w:t>
      </w:r>
      <w:r w:rsidRPr="003B32EA">
        <w:rPr>
          <w:rFonts w:asciiTheme="majorHAnsi" w:hAnsiTheme="majorHAnsi"/>
          <w:sz w:val="18"/>
          <w:szCs w:val="18"/>
        </w:rPr>
        <w:t xml:space="preserve"> sans date</w:t>
      </w:r>
      <w:r>
        <w:rPr>
          <w:rFonts w:asciiTheme="majorHAnsi" w:hAnsiTheme="majorHAnsi"/>
          <w:sz w:val="18"/>
          <w:szCs w:val="18"/>
        </w:rPr>
        <w:t>,</w:t>
      </w:r>
      <w:r w:rsidRPr="003B32EA">
        <w:rPr>
          <w:rFonts w:asciiTheme="majorHAnsi" w:hAnsiTheme="majorHAnsi"/>
          <w:sz w:val="18"/>
          <w:szCs w:val="18"/>
        </w:rPr>
        <w:t xml:space="preserve"> est datée de 1866 par Louise </w:t>
      </w:r>
      <w:proofErr w:type="spellStart"/>
      <w:r w:rsidRPr="003B32EA">
        <w:rPr>
          <w:rFonts w:asciiTheme="majorHAnsi" w:hAnsiTheme="majorHAnsi"/>
          <w:sz w:val="18"/>
          <w:szCs w:val="18"/>
        </w:rPr>
        <w:t>Dumesnil</w:t>
      </w:r>
      <w:proofErr w:type="spellEnd"/>
      <w:r w:rsidRPr="003B32EA">
        <w:rPr>
          <w:rFonts w:asciiTheme="majorHAnsi" w:hAnsiTheme="majorHAnsi"/>
          <w:sz w:val="18"/>
          <w:szCs w:val="18"/>
        </w:rPr>
        <w:t xml:space="preserve">, mais </w:t>
      </w:r>
      <w:r>
        <w:rPr>
          <w:rFonts w:asciiTheme="majorHAnsi" w:hAnsiTheme="majorHAnsi"/>
          <w:sz w:val="18"/>
          <w:szCs w:val="18"/>
        </w:rPr>
        <w:t xml:space="preserve">son propos indique qu’elle est plutôt du printemps 1868 (Max </w:t>
      </w:r>
      <w:proofErr w:type="spellStart"/>
      <w:r>
        <w:rPr>
          <w:rFonts w:asciiTheme="majorHAnsi" w:hAnsiTheme="majorHAnsi"/>
          <w:sz w:val="18"/>
          <w:szCs w:val="18"/>
        </w:rPr>
        <w:t>Nettlau</w:t>
      </w:r>
      <w:proofErr w:type="spellEnd"/>
      <w:r>
        <w:rPr>
          <w:rFonts w:asciiTheme="majorHAnsi" w:hAnsiTheme="majorHAnsi"/>
          <w:sz w:val="18"/>
          <w:szCs w:val="18"/>
        </w:rPr>
        <w:t xml:space="preserve"> la situe entre juin et septembre 1868 : </w:t>
      </w:r>
      <w:proofErr w:type="spellStart"/>
      <w:r w:rsidRPr="00030ECD">
        <w:rPr>
          <w:rFonts w:asciiTheme="majorHAnsi" w:hAnsiTheme="majorHAnsi"/>
          <w:i/>
          <w:sz w:val="18"/>
          <w:szCs w:val="18"/>
        </w:rPr>
        <w:t>Eliseo</w:t>
      </w:r>
      <w:proofErr w:type="spellEnd"/>
      <w:r w:rsidRPr="00030ECD">
        <w:rPr>
          <w:rFonts w:asciiTheme="majorHAnsi" w:hAnsiTheme="majorHAnsi"/>
          <w:i/>
          <w:sz w:val="18"/>
          <w:szCs w:val="18"/>
        </w:rPr>
        <w:t xml:space="preserve"> Reclus, la vida de un </w:t>
      </w:r>
      <w:proofErr w:type="spellStart"/>
      <w:r w:rsidRPr="00030ECD">
        <w:rPr>
          <w:rFonts w:asciiTheme="majorHAnsi" w:hAnsiTheme="majorHAnsi"/>
          <w:i/>
          <w:sz w:val="18"/>
          <w:szCs w:val="18"/>
        </w:rPr>
        <w:t>sabio</w:t>
      </w:r>
      <w:proofErr w:type="spellEnd"/>
      <w:r w:rsidRPr="00030ECD">
        <w:rPr>
          <w:rFonts w:asciiTheme="majorHAnsi" w:hAnsiTheme="majorHAnsi"/>
          <w:i/>
          <w:sz w:val="18"/>
          <w:szCs w:val="18"/>
        </w:rPr>
        <w:t xml:space="preserve"> </w:t>
      </w:r>
      <w:proofErr w:type="spellStart"/>
      <w:r w:rsidRPr="00030ECD">
        <w:rPr>
          <w:rFonts w:asciiTheme="majorHAnsi" w:hAnsiTheme="majorHAnsi"/>
          <w:i/>
          <w:sz w:val="18"/>
          <w:szCs w:val="18"/>
        </w:rPr>
        <w:t>justo</w:t>
      </w:r>
      <w:proofErr w:type="spellEnd"/>
      <w:r w:rsidRPr="00030ECD">
        <w:rPr>
          <w:rFonts w:asciiTheme="majorHAnsi" w:hAnsiTheme="majorHAnsi"/>
          <w:i/>
          <w:sz w:val="18"/>
          <w:szCs w:val="18"/>
        </w:rPr>
        <w:t xml:space="preserve"> y </w:t>
      </w:r>
      <w:proofErr w:type="spellStart"/>
      <w:r w:rsidRPr="00030ECD">
        <w:rPr>
          <w:rFonts w:asciiTheme="majorHAnsi" w:hAnsiTheme="majorHAnsi"/>
          <w:i/>
          <w:sz w:val="18"/>
          <w:szCs w:val="18"/>
        </w:rPr>
        <w:t>rebelde</w:t>
      </w:r>
      <w:proofErr w:type="spellEnd"/>
      <w:r w:rsidRPr="00030ECD">
        <w:rPr>
          <w:rFonts w:asciiTheme="majorHAnsi" w:hAnsiTheme="majorHAnsi"/>
          <w:sz w:val="18"/>
          <w:szCs w:val="18"/>
        </w:rPr>
        <w:t xml:space="preserve">, Barcelone, </w:t>
      </w:r>
      <w:proofErr w:type="spellStart"/>
      <w:r w:rsidRPr="00030ECD">
        <w:rPr>
          <w:rFonts w:asciiTheme="majorHAnsi" w:hAnsiTheme="majorHAnsi"/>
          <w:sz w:val="18"/>
          <w:szCs w:val="18"/>
        </w:rPr>
        <w:t>Publicaciones</w:t>
      </w:r>
      <w:proofErr w:type="spellEnd"/>
      <w:r w:rsidRPr="00030ECD">
        <w:rPr>
          <w:rFonts w:asciiTheme="majorHAnsi" w:hAnsiTheme="majorHAnsi"/>
          <w:sz w:val="18"/>
          <w:szCs w:val="18"/>
        </w:rPr>
        <w:t xml:space="preserve"> de la </w:t>
      </w:r>
      <w:proofErr w:type="spellStart"/>
      <w:r w:rsidRPr="00030ECD">
        <w:rPr>
          <w:rFonts w:asciiTheme="majorHAnsi" w:hAnsiTheme="majorHAnsi"/>
          <w:i/>
          <w:sz w:val="18"/>
          <w:szCs w:val="18"/>
        </w:rPr>
        <w:t>Revista</w:t>
      </w:r>
      <w:proofErr w:type="spellEnd"/>
      <w:r w:rsidRPr="00030ECD">
        <w:rPr>
          <w:rFonts w:asciiTheme="majorHAnsi" w:hAnsiTheme="majorHAnsi"/>
          <w:i/>
          <w:sz w:val="18"/>
          <w:szCs w:val="18"/>
        </w:rPr>
        <w:t xml:space="preserve"> Blanca</w:t>
      </w:r>
      <w:r w:rsidRPr="00030ECD">
        <w:rPr>
          <w:rFonts w:asciiTheme="majorHAnsi" w:hAnsiTheme="majorHAnsi"/>
          <w:sz w:val="18"/>
          <w:szCs w:val="18"/>
        </w:rPr>
        <w:t>, 192</w:t>
      </w:r>
      <w:r w:rsidR="00860CF5">
        <w:rPr>
          <w:rFonts w:asciiTheme="majorHAnsi" w:hAnsiTheme="majorHAnsi"/>
          <w:sz w:val="18"/>
          <w:szCs w:val="18"/>
        </w:rPr>
        <w:t>9</w:t>
      </w:r>
      <w:r w:rsidRPr="00030ECD">
        <w:rPr>
          <w:rFonts w:asciiTheme="majorHAnsi" w:hAnsiTheme="majorHAnsi"/>
          <w:sz w:val="18"/>
          <w:szCs w:val="18"/>
        </w:rPr>
        <w:t>-19</w:t>
      </w:r>
      <w:r w:rsidR="00860CF5">
        <w:rPr>
          <w:rFonts w:asciiTheme="majorHAnsi" w:hAnsiTheme="majorHAnsi"/>
          <w:sz w:val="18"/>
          <w:szCs w:val="18"/>
        </w:rPr>
        <w:t>30</w:t>
      </w:r>
      <w:r w:rsidRPr="00030ECD">
        <w:rPr>
          <w:rFonts w:asciiTheme="majorHAnsi" w:hAnsiTheme="majorHAnsi"/>
          <w:sz w:val="18"/>
          <w:szCs w:val="18"/>
        </w:rPr>
        <w:t>, 2 vol., t. I,</w:t>
      </w:r>
      <w:r>
        <w:rPr>
          <w:rFonts w:asciiTheme="majorHAnsi" w:hAnsiTheme="majorHAnsi"/>
          <w:sz w:val="18"/>
          <w:szCs w:val="18"/>
        </w:rPr>
        <w:t xml:space="preserve"> p. 180, n. 124)</w:t>
      </w:r>
      <w:r w:rsidRPr="003B32EA">
        <w:rPr>
          <w:rFonts w:asciiTheme="majorHAnsi" w:hAnsiTheme="majorHAnsi"/>
          <w:sz w:val="18"/>
          <w:szCs w:val="18"/>
        </w:rPr>
        <w:t> ; les Reclus participent alors à l’organisation d’une Société de revendication des droits de la femme</w:t>
      </w:r>
      <w:r>
        <w:rPr>
          <w:rFonts w:asciiTheme="majorHAnsi" w:hAnsiTheme="majorHAnsi"/>
          <w:sz w:val="18"/>
          <w:szCs w:val="18"/>
        </w:rPr>
        <w:t>,</w:t>
      </w:r>
      <w:r w:rsidRPr="003B32EA">
        <w:rPr>
          <w:rFonts w:asciiTheme="majorHAnsi" w:hAnsiTheme="majorHAnsi"/>
          <w:sz w:val="18"/>
          <w:szCs w:val="18"/>
        </w:rPr>
        <w:t xml:space="preserve"> qui livre une « adresse » lors d’un meeting tenu à la salle du </w:t>
      </w:r>
      <w:proofErr w:type="spellStart"/>
      <w:r w:rsidRPr="003B32EA">
        <w:rPr>
          <w:rFonts w:asciiTheme="majorHAnsi" w:hAnsiTheme="majorHAnsi"/>
          <w:sz w:val="18"/>
          <w:szCs w:val="18"/>
        </w:rPr>
        <w:t>Wauxhall</w:t>
      </w:r>
      <w:proofErr w:type="spellEnd"/>
      <w:r w:rsidRPr="003B32EA">
        <w:rPr>
          <w:rFonts w:asciiTheme="majorHAnsi" w:hAnsiTheme="majorHAnsi"/>
          <w:sz w:val="18"/>
          <w:szCs w:val="18"/>
        </w:rPr>
        <w:t xml:space="preserve"> (Paris 10</w:t>
      </w:r>
      <w:r w:rsidRPr="003B32EA">
        <w:rPr>
          <w:rFonts w:asciiTheme="majorHAnsi" w:hAnsiTheme="majorHAnsi"/>
          <w:sz w:val="18"/>
          <w:szCs w:val="18"/>
          <w:vertAlign w:val="superscript"/>
        </w:rPr>
        <w:t>e</w:t>
      </w:r>
      <w:r w:rsidRPr="003B32EA">
        <w:rPr>
          <w:rFonts w:asciiTheme="majorHAnsi" w:hAnsiTheme="majorHAnsi"/>
          <w:sz w:val="18"/>
          <w:szCs w:val="18"/>
        </w:rPr>
        <w:t>) le 7 juillet 1868 (cf. </w:t>
      </w:r>
      <w:r>
        <w:rPr>
          <w:rFonts w:asciiTheme="majorHAnsi" w:hAnsiTheme="majorHAnsi"/>
          <w:sz w:val="18"/>
          <w:szCs w:val="18"/>
        </w:rPr>
        <w:t xml:space="preserve">Christophe Brun, </w:t>
      </w:r>
      <w:r w:rsidRPr="006F08DD">
        <w:rPr>
          <w:rFonts w:asciiTheme="majorHAnsi" w:hAnsiTheme="majorHAnsi"/>
          <w:i/>
          <w:sz w:val="18"/>
          <w:szCs w:val="18"/>
        </w:rPr>
        <w:t>Élisée Reclus, une chronologie familiale, 1796-201</w:t>
      </w:r>
      <w:r w:rsidR="00860CF5">
        <w:rPr>
          <w:rFonts w:asciiTheme="majorHAnsi" w:hAnsiTheme="majorHAnsi"/>
          <w:i/>
          <w:sz w:val="18"/>
          <w:szCs w:val="18"/>
        </w:rPr>
        <w:t>5</w:t>
      </w:r>
      <w:r>
        <w:rPr>
          <w:rFonts w:asciiTheme="majorHAnsi" w:hAnsiTheme="majorHAnsi"/>
          <w:sz w:val="18"/>
          <w:szCs w:val="18"/>
        </w:rPr>
        <w:t>, 2</w:t>
      </w:r>
      <w:r w:rsidRPr="006F08DD">
        <w:rPr>
          <w:rFonts w:asciiTheme="majorHAnsi" w:hAnsiTheme="majorHAnsi"/>
          <w:sz w:val="18"/>
          <w:szCs w:val="18"/>
          <w:vertAlign w:val="superscript"/>
        </w:rPr>
        <w:t>e</w:t>
      </w:r>
      <w:r>
        <w:rPr>
          <w:rFonts w:asciiTheme="majorHAnsi" w:hAnsiTheme="majorHAnsi"/>
          <w:sz w:val="18"/>
          <w:szCs w:val="18"/>
        </w:rPr>
        <w:t xml:space="preserve"> version </w:t>
      </w:r>
      <w:r w:rsidR="00FD312D">
        <w:rPr>
          <w:rFonts w:asciiTheme="majorHAnsi" w:hAnsiTheme="majorHAnsi"/>
          <w:sz w:val="18"/>
          <w:szCs w:val="18"/>
        </w:rPr>
        <w:t>avril</w:t>
      </w:r>
      <w:r>
        <w:rPr>
          <w:rFonts w:asciiTheme="majorHAnsi" w:hAnsiTheme="majorHAnsi"/>
          <w:sz w:val="18"/>
          <w:szCs w:val="18"/>
        </w:rPr>
        <w:t xml:space="preserve"> 2015, à la date de juin 1868, </w:t>
      </w:r>
      <w:r w:rsidRPr="00AF4481">
        <w:rPr>
          <w:rFonts w:asciiTheme="majorHAnsi" w:hAnsiTheme="majorHAnsi"/>
          <w:sz w:val="18"/>
          <w:szCs w:val="18"/>
        </w:rPr>
        <w:t>fichier en libre accès sur http://raforum.info/reclus/</w:t>
      </w:r>
      <w:r>
        <w:rPr>
          <w:rFonts w:asciiTheme="majorHAnsi" w:hAnsiTheme="majorHAnsi"/>
          <w:sz w:val="18"/>
          <w:szCs w:val="18"/>
        </w:rPr>
        <w:t>).</w:t>
      </w:r>
    </w:p>
  </w:footnote>
  <w:footnote w:id="41">
    <w:p w:rsidR="000A3F18" w:rsidRPr="00030ECD" w:rsidRDefault="000A3F18" w:rsidP="00744A2B">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Sur la liste du recensement de 1886 à Tarbes.</w:t>
      </w:r>
    </w:p>
  </w:footnote>
  <w:footnote w:id="42">
    <w:p w:rsidR="000A3F18" w:rsidRPr="004E2520" w:rsidRDefault="000A3F18" w:rsidP="004E2520">
      <w:pPr>
        <w:pStyle w:val="Notedebasdepage"/>
        <w:jc w:val="both"/>
        <w:rPr>
          <w:sz w:val="18"/>
          <w:szCs w:val="18"/>
        </w:rPr>
      </w:pPr>
      <w:r w:rsidRPr="004E2520">
        <w:rPr>
          <w:rStyle w:val="Appelnotedebasdep"/>
          <w:sz w:val="18"/>
          <w:szCs w:val="18"/>
        </w:rPr>
        <w:footnoteRef/>
      </w:r>
      <w:r w:rsidRPr="004E2520">
        <w:rPr>
          <w:sz w:val="18"/>
          <w:szCs w:val="18"/>
        </w:rPr>
        <w:t xml:space="preserve"> </w:t>
      </w:r>
      <w:r>
        <w:rPr>
          <w:sz w:val="18"/>
          <w:szCs w:val="18"/>
        </w:rPr>
        <w:t xml:space="preserve">Des années 1850 aux années 1880, </w:t>
      </w:r>
      <w:r w:rsidRPr="004E2520">
        <w:rPr>
          <w:sz w:val="18"/>
          <w:szCs w:val="18"/>
        </w:rPr>
        <w:t xml:space="preserve">Arthur Mangin est </w:t>
      </w:r>
      <w:r>
        <w:rPr>
          <w:sz w:val="18"/>
          <w:szCs w:val="18"/>
        </w:rPr>
        <w:t>l’auteur de nombreux ouvrages</w:t>
      </w:r>
      <w:r w:rsidRPr="004E2520">
        <w:rPr>
          <w:sz w:val="18"/>
          <w:szCs w:val="18"/>
        </w:rPr>
        <w:t xml:space="preserve"> </w:t>
      </w:r>
      <w:r>
        <w:rPr>
          <w:sz w:val="18"/>
          <w:szCs w:val="18"/>
        </w:rPr>
        <w:t xml:space="preserve">à succès, longtemps réédités, </w:t>
      </w:r>
      <w:r w:rsidRPr="004E2520">
        <w:rPr>
          <w:sz w:val="18"/>
          <w:szCs w:val="18"/>
        </w:rPr>
        <w:t>sur l’industrie, les savants,</w:t>
      </w:r>
      <w:r>
        <w:rPr>
          <w:sz w:val="18"/>
          <w:szCs w:val="18"/>
        </w:rPr>
        <w:t xml:space="preserve"> la découverte du monde et divers thèmes naturalistes, </w:t>
      </w:r>
      <w:r w:rsidRPr="004E2520">
        <w:rPr>
          <w:sz w:val="18"/>
          <w:szCs w:val="18"/>
        </w:rPr>
        <w:t>presque tous publiés à Tours chez Mame.</w:t>
      </w:r>
      <w:r>
        <w:rPr>
          <w:sz w:val="18"/>
          <w:szCs w:val="18"/>
        </w:rPr>
        <w:t xml:space="preserve"> Par exemple, e</w:t>
      </w:r>
      <w:r w:rsidRPr="004E2520">
        <w:rPr>
          <w:sz w:val="18"/>
          <w:szCs w:val="18"/>
        </w:rPr>
        <w:t>n 186</w:t>
      </w:r>
      <w:r>
        <w:rPr>
          <w:sz w:val="18"/>
          <w:szCs w:val="18"/>
        </w:rPr>
        <w:t>0</w:t>
      </w:r>
      <w:r w:rsidRPr="004E2520">
        <w:rPr>
          <w:sz w:val="18"/>
          <w:szCs w:val="18"/>
        </w:rPr>
        <w:t xml:space="preserve">, il fait paraître </w:t>
      </w:r>
      <w:r w:rsidRPr="00484696">
        <w:rPr>
          <w:i/>
          <w:sz w:val="18"/>
          <w:szCs w:val="18"/>
        </w:rPr>
        <w:t>Le Cacao et le chocolat</w:t>
      </w:r>
      <w:r>
        <w:rPr>
          <w:sz w:val="18"/>
          <w:szCs w:val="18"/>
        </w:rPr>
        <w:t xml:space="preserve">, Paris, Guillaumin ; en 1861, </w:t>
      </w:r>
      <w:r w:rsidRPr="00860CF5">
        <w:rPr>
          <w:i/>
          <w:sz w:val="18"/>
          <w:szCs w:val="18"/>
        </w:rPr>
        <w:t>L’Homme : histoire</w:t>
      </w:r>
      <w:r>
        <w:rPr>
          <w:i/>
          <w:sz w:val="18"/>
          <w:szCs w:val="18"/>
        </w:rPr>
        <w:t xml:space="preserve"> naturelle</w:t>
      </w:r>
      <w:r>
        <w:rPr>
          <w:sz w:val="18"/>
          <w:szCs w:val="18"/>
        </w:rPr>
        <w:t>, Paris, N.-J. </w:t>
      </w:r>
      <w:proofErr w:type="spellStart"/>
      <w:r>
        <w:rPr>
          <w:sz w:val="18"/>
          <w:szCs w:val="18"/>
        </w:rPr>
        <w:t>Philippart</w:t>
      </w:r>
      <w:proofErr w:type="spellEnd"/>
      <w:r>
        <w:rPr>
          <w:sz w:val="18"/>
          <w:szCs w:val="18"/>
        </w:rPr>
        <w:t xml:space="preserve"> ; en 1862, </w:t>
      </w:r>
      <w:r w:rsidRPr="00757C09">
        <w:rPr>
          <w:i/>
          <w:sz w:val="18"/>
          <w:szCs w:val="18"/>
        </w:rPr>
        <w:t>Voyage scientifique autour de ma chambre</w:t>
      </w:r>
      <w:r>
        <w:rPr>
          <w:sz w:val="18"/>
          <w:szCs w:val="18"/>
        </w:rPr>
        <w:t xml:space="preserve">, Paris, Bureau du Musée des familles ; en 1864, </w:t>
      </w:r>
      <w:r w:rsidRPr="00BD0B1D">
        <w:rPr>
          <w:i/>
          <w:sz w:val="18"/>
          <w:szCs w:val="18"/>
        </w:rPr>
        <w:t>Les Mystères de l’océan</w:t>
      </w:r>
      <w:r>
        <w:rPr>
          <w:sz w:val="18"/>
          <w:szCs w:val="18"/>
        </w:rPr>
        <w:t xml:space="preserve">, Tours, Mame ; en 1867, </w:t>
      </w:r>
      <w:r w:rsidRPr="004E2520">
        <w:rPr>
          <w:i/>
          <w:sz w:val="18"/>
          <w:szCs w:val="18"/>
        </w:rPr>
        <w:t>Les Jardins, histoire et description</w:t>
      </w:r>
      <w:r>
        <w:rPr>
          <w:sz w:val="18"/>
          <w:szCs w:val="18"/>
        </w:rPr>
        <w:t xml:space="preserve">, Tours, Mame ; en 1870, </w:t>
      </w:r>
      <w:r w:rsidRPr="00A04291">
        <w:rPr>
          <w:i/>
          <w:sz w:val="18"/>
          <w:szCs w:val="18"/>
        </w:rPr>
        <w:t>Les Plantes utiles</w:t>
      </w:r>
      <w:r>
        <w:rPr>
          <w:sz w:val="18"/>
          <w:szCs w:val="18"/>
        </w:rPr>
        <w:t>, Tours, Mame.</w:t>
      </w:r>
    </w:p>
  </w:footnote>
  <w:footnote w:id="43">
    <w:p w:rsidR="000A3F18" w:rsidRPr="00030ECD" w:rsidRDefault="000A3F18" w:rsidP="006921E7">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3214C0">
        <w:rPr>
          <w:i/>
          <w:sz w:val="18"/>
          <w:szCs w:val="18"/>
        </w:rPr>
        <w:t>Bibliographie générale de l’Agenais</w:t>
      </w:r>
      <w:r>
        <w:rPr>
          <w:i/>
          <w:sz w:val="18"/>
          <w:szCs w:val="18"/>
        </w:rPr>
        <w:t>…</w:t>
      </w:r>
      <w:r w:rsidRPr="003214C0">
        <w:rPr>
          <w:sz w:val="18"/>
          <w:szCs w:val="18"/>
        </w:rPr>
        <w:t xml:space="preserve">, </w:t>
      </w:r>
      <w:r w:rsidRPr="002B48D1">
        <w:rPr>
          <w:i/>
          <w:sz w:val="18"/>
          <w:szCs w:val="18"/>
        </w:rPr>
        <w:t xml:space="preserve">op. </w:t>
      </w:r>
      <w:proofErr w:type="spellStart"/>
      <w:proofErr w:type="gramStart"/>
      <w:r w:rsidRPr="002B48D1">
        <w:rPr>
          <w:i/>
          <w:sz w:val="18"/>
          <w:szCs w:val="18"/>
        </w:rPr>
        <w:t>cit</w:t>
      </w:r>
      <w:proofErr w:type="spellEnd"/>
      <w:r w:rsidRPr="002B48D1">
        <w:rPr>
          <w:i/>
          <w:sz w:val="18"/>
          <w:szCs w:val="18"/>
        </w:rPr>
        <w:t>.</w:t>
      </w:r>
      <w:r>
        <w:rPr>
          <w:sz w:val="18"/>
          <w:szCs w:val="18"/>
        </w:rPr>
        <w:t>,</w:t>
      </w:r>
      <w:proofErr w:type="gramEnd"/>
      <w:r>
        <w:rPr>
          <w:sz w:val="18"/>
          <w:szCs w:val="18"/>
        </w:rPr>
        <w:t xml:space="preserve"> </w:t>
      </w:r>
      <w:r w:rsidRPr="003214C0">
        <w:rPr>
          <w:sz w:val="18"/>
          <w:szCs w:val="18"/>
        </w:rPr>
        <w:t>1886, p. 342</w:t>
      </w:r>
      <w:r>
        <w:rPr>
          <w:sz w:val="18"/>
          <w:szCs w:val="18"/>
        </w:rPr>
        <w:t xml:space="preserve">. </w:t>
      </w:r>
      <w:r w:rsidRPr="00030ECD">
        <w:rPr>
          <w:rFonts w:asciiTheme="majorHAnsi" w:hAnsiTheme="majorHAnsi"/>
          <w:sz w:val="18"/>
          <w:szCs w:val="18"/>
        </w:rPr>
        <w:t xml:space="preserve">Lucien </w:t>
      </w:r>
      <w:proofErr w:type="spellStart"/>
      <w:r w:rsidRPr="00030ECD">
        <w:rPr>
          <w:rFonts w:asciiTheme="majorHAnsi" w:hAnsiTheme="majorHAnsi"/>
          <w:sz w:val="18"/>
          <w:szCs w:val="18"/>
        </w:rPr>
        <w:t>Carrive</w:t>
      </w:r>
      <w:proofErr w:type="spellEnd"/>
      <w:r w:rsidRPr="00030ECD">
        <w:rPr>
          <w:rFonts w:asciiTheme="majorHAnsi" w:hAnsiTheme="majorHAnsi"/>
          <w:sz w:val="18"/>
          <w:szCs w:val="18"/>
        </w:rPr>
        <w:t xml:space="preserve"> (1931-2008), professeur de littérature anglaise à Paris III, fut à ses heures perdues éditeur de correspondances de la famille </w:t>
      </w:r>
      <w:proofErr w:type="spellStart"/>
      <w:r w:rsidRPr="00030ECD">
        <w:rPr>
          <w:rFonts w:asciiTheme="majorHAnsi" w:hAnsiTheme="majorHAnsi"/>
          <w:sz w:val="18"/>
          <w:szCs w:val="18"/>
        </w:rPr>
        <w:t>Steeg</w:t>
      </w:r>
      <w:proofErr w:type="spellEnd"/>
      <w:r w:rsidRPr="00030ECD">
        <w:rPr>
          <w:rFonts w:asciiTheme="majorHAnsi" w:hAnsiTheme="majorHAnsi"/>
          <w:sz w:val="18"/>
          <w:szCs w:val="18"/>
        </w:rPr>
        <w:t xml:space="preserve"> dont il était un descendant. Il </w:t>
      </w:r>
      <w:r>
        <w:rPr>
          <w:rFonts w:asciiTheme="majorHAnsi" w:hAnsiTheme="majorHAnsi"/>
          <w:sz w:val="18"/>
          <w:szCs w:val="18"/>
        </w:rPr>
        <w:t>signale q</w:t>
      </w:r>
      <w:r w:rsidRPr="00030ECD">
        <w:rPr>
          <w:rFonts w:asciiTheme="majorHAnsi" w:hAnsiTheme="majorHAnsi"/>
          <w:sz w:val="18"/>
          <w:szCs w:val="18"/>
        </w:rPr>
        <w:t xml:space="preserve">u’Édouard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fut « professeur au collège de Sainte-</w:t>
      </w:r>
      <w:proofErr w:type="gramStart"/>
      <w:r w:rsidRPr="00030ECD">
        <w:rPr>
          <w:rFonts w:asciiTheme="majorHAnsi" w:hAnsiTheme="majorHAnsi"/>
          <w:sz w:val="18"/>
          <w:szCs w:val="18"/>
        </w:rPr>
        <w:t>Foy[</w:t>
      </w:r>
      <w:proofErr w:type="gramEnd"/>
      <w:r w:rsidRPr="00030ECD">
        <w:rPr>
          <w:rFonts w:asciiTheme="majorHAnsi" w:hAnsiTheme="majorHAnsi"/>
          <w:sz w:val="18"/>
          <w:szCs w:val="18"/>
        </w:rPr>
        <w:t>-la-Grande] »</w:t>
      </w:r>
      <w:r>
        <w:rPr>
          <w:rFonts w:asciiTheme="majorHAnsi" w:hAnsiTheme="majorHAnsi"/>
          <w:sz w:val="18"/>
          <w:szCs w:val="18"/>
        </w:rPr>
        <w:t>.</w:t>
      </w:r>
      <w:r w:rsidRPr="00030ECD">
        <w:rPr>
          <w:rFonts w:asciiTheme="majorHAnsi" w:hAnsiTheme="majorHAnsi"/>
          <w:sz w:val="18"/>
          <w:szCs w:val="18"/>
        </w:rPr>
        <w:t xml:space="preserve"> Cf. Lucien </w:t>
      </w:r>
      <w:proofErr w:type="spellStart"/>
      <w:r w:rsidRPr="00030ECD">
        <w:rPr>
          <w:rFonts w:asciiTheme="majorHAnsi" w:hAnsiTheme="majorHAnsi"/>
          <w:sz w:val="18"/>
          <w:szCs w:val="18"/>
        </w:rPr>
        <w:t>Carrive</w:t>
      </w:r>
      <w:proofErr w:type="spellEnd"/>
      <w:r w:rsidRPr="00030ECD">
        <w:rPr>
          <w:rFonts w:asciiTheme="majorHAnsi" w:hAnsiTheme="majorHAnsi"/>
          <w:sz w:val="18"/>
          <w:szCs w:val="18"/>
        </w:rPr>
        <w:t xml:space="preserve"> (éd.), </w:t>
      </w:r>
      <w:r w:rsidRPr="00030ECD">
        <w:rPr>
          <w:rFonts w:asciiTheme="majorHAnsi" w:hAnsiTheme="majorHAnsi"/>
          <w:i/>
          <w:sz w:val="18"/>
          <w:szCs w:val="18"/>
        </w:rPr>
        <w:t>Un pasteur républicain au XIX</w:t>
      </w:r>
      <w:r w:rsidRPr="00030ECD">
        <w:rPr>
          <w:rFonts w:asciiTheme="majorHAnsi" w:hAnsiTheme="majorHAnsi"/>
          <w:i/>
          <w:sz w:val="18"/>
          <w:szCs w:val="18"/>
          <w:vertAlign w:val="superscript"/>
        </w:rPr>
        <w:t>e</w:t>
      </w:r>
      <w:r w:rsidRPr="00030ECD">
        <w:rPr>
          <w:rFonts w:asciiTheme="majorHAnsi" w:hAnsiTheme="majorHAnsi"/>
          <w:i/>
          <w:sz w:val="18"/>
          <w:szCs w:val="18"/>
        </w:rPr>
        <w:t xml:space="preserve"> siècle. Lettres de Jules </w:t>
      </w:r>
      <w:proofErr w:type="spellStart"/>
      <w:r w:rsidRPr="00030ECD">
        <w:rPr>
          <w:rFonts w:asciiTheme="majorHAnsi" w:hAnsiTheme="majorHAnsi"/>
          <w:i/>
          <w:sz w:val="18"/>
          <w:szCs w:val="18"/>
        </w:rPr>
        <w:t>Steeg</w:t>
      </w:r>
      <w:proofErr w:type="spellEnd"/>
      <w:r w:rsidRPr="00030ECD">
        <w:rPr>
          <w:rFonts w:asciiTheme="majorHAnsi" w:hAnsiTheme="majorHAnsi"/>
          <w:i/>
          <w:sz w:val="18"/>
          <w:szCs w:val="18"/>
        </w:rPr>
        <w:t xml:space="preserve"> à Maurice </w:t>
      </w:r>
      <w:proofErr w:type="spellStart"/>
      <w:r w:rsidRPr="00030ECD">
        <w:rPr>
          <w:rFonts w:asciiTheme="majorHAnsi" w:hAnsiTheme="majorHAnsi"/>
          <w:i/>
          <w:sz w:val="18"/>
          <w:szCs w:val="18"/>
        </w:rPr>
        <w:t>Schwalb</w:t>
      </w:r>
      <w:proofErr w:type="spellEnd"/>
      <w:r w:rsidRPr="00030ECD">
        <w:rPr>
          <w:rFonts w:asciiTheme="majorHAnsi" w:hAnsiTheme="majorHAnsi"/>
          <w:i/>
          <w:sz w:val="18"/>
          <w:szCs w:val="18"/>
        </w:rPr>
        <w:t>, 1831-1898</w:t>
      </w:r>
      <w:r w:rsidRPr="00030ECD">
        <w:rPr>
          <w:rFonts w:asciiTheme="majorHAnsi" w:hAnsiTheme="majorHAnsi"/>
          <w:sz w:val="18"/>
          <w:szCs w:val="18"/>
        </w:rPr>
        <w:t>,</w:t>
      </w:r>
      <w:r>
        <w:rPr>
          <w:rFonts w:asciiTheme="majorHAnsi" w:hAnsiTheme="majorHAnsi"/>
          <w:sz w:val="18"/>
          <w:szCs w:val="18"/>
        </w:rPr>
        <w:t xml:space="preserve"> Paris, Presses de la Sorbonne N</w:t>
      </w:r>
      <w:r w:rsidRPr="00030ECD">
        <w:rPr>
          <w:rFonts w:asciiTheme="majorHAnsi" w:hAnsiTheme="majorHAnsi"/>
          <w:sz w:val="18"/>
          <w:szCs w:val="18"/>
        </w:rPr>
        <w:t>ouvelle, 1993, 472 p., p. 191 n. </w:t>
      </w:r>
      <w:proofErr w:type="gramStart"/>
      <w:r w:rsidRPr="00030ECD">
        <w:rPr>
          <w:rFonts w:asciiTheme="majorHAnsi" w:hAnsiTheme="majorHAnsi"/>
          <w:sz w:val="18"/>
          <w:szCs w:val="18"/>
        </w:rPr>
        <w:t>1</w:t>
      </w:r>
      <w:proofErr w:type="gramEnd"/>
      <w:r w:rsidRPr="00030ECD">
        <w:rPr>
          <w:rFonts w:asciiTheme="majorHAnsi" w:hAnsiTheme="majorHAnsi"/>
          <w:sz w:val="18"/>
          <w:szCs w:val="18"/>
        </w:rPr>
        <w:t>.</w:t>
      </w:r>
    </w:p>
  </w:footnote>
  <w:footnote w:id="44">
    <w:p w:rsidR="000A3F18" w:rsidRDefault="000A3F18">
      <w:pPr>
        <w:pStyle w:val="Notedebasdepage"/>
      </w:pPr>
      <w:r>
        <w:rPr>
          <w:rStyle w:val="Appelnotedebasdep"/>
        </w:rPr>
        <w:footnoteRef/>
      </w:r>
      <w:r>
        <w:t xml:space="preserve"> </w:t>
      </w:r>
      <w:r w:rsidRPr="003214C0">
        <w:rPr>
          <w:i/>
          <w:sz w:val="18"/>
          <w:szCs w:val="18"/>
        </w:rPr>
        <w:t>Bibliographie générale de l’Agenais</w:t>
      </w:r>
      <w:r>
        <w:rPr>
          <w:i/>
          <w:sz w:val="18"/>
          <w:szCs w:val="18"/>
        </w:rPr>
        <w:t>…</w:t>
      </w:r>
      <w:r w:rsidRPr="003214C0">
        <w:rPr>
          <w:sz w:val="18"/>
          <w:szCs w:val="18"/>
        </w:rPr>
        <w:t xml:space="preserve">, </w:t>
      </w:r>
      <w:r w:rsidRPr="002B48D1">
        <w:rPr>
          <w:i/>
          <w:sz w:val="18"/>
          <w:szCs w:val="18"/>
        </w:rPr>
        <w:t xml:space="preserve">op. </w:t>
      </w:r>
      <w:proofErr w:type="spellStart"/>
      <w:proofErr w:type="gramStart"/>
      <w:r w:rsidRPr="002B48D1">
        <w:rPr>
          <w:i/>
          <w:sz w:val="18"/>
          <w:szCs w:val="18"/>
        </w:rPr>
        <w:t>cit</w:t>
      </w:r>
      <w:proofErr w:type="spellEnd"/>
      <w:r w:rsidRPr="002B48D1">
        <w:rPr>
          <w:i/>
          <w:sz w:val="18"/>
          <w:szCs w:val="18"/>
        </w:rPr>
        <w:t>.</w:t>
      </w:r>
      <w:r>
        <w:rPr>
          <w:sz w:val="18"/>
          <w:szCs w:val="18"/>
        </w:rPr>
        <w:t>,</w:t>
      </w:r>
      <w:proofErr w:type="gramEnd"/>
      <w:r>
        <w:rPr>
          <w:sz w:val="18"/>
          <w:szCs w:val="18"/>
        </w:rPr>
        <w:t xml:space="preserve"> </w:t>
      </w:r>
      <w:r w:rsidRPr="003214C0">
        <w:rPr>
          <w:sz w:val="18"/>
          <w:szCs w:val="18"/>
        </w:rPr>
        <w:t>1886, p. 342</w:t>
      </w:r>
      <w:r>
        <w:rPr>
          <w:sz w:val="18"/>
          <w:szCs w:val="18"/>
        </w:rPr>
        <w:t>.</w:t>
      </w:r>
    </w:p>
  </w:footnote>
  <w:footnote w:id="45">
    <w:p w:rsidR="000A3F18" w:rsidRPr="00030ECD" w:rsidRDefault="000A3F18" w:rsidP="004F43E9">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Il est promu de la 3</w:t>
      </w:r>
      <w:r w:rsidRPr="00030ECD">
        <w:rPr>
          <w:rFonts w:asciiTheme="majorHAnsi" w:hAnsiTheme="majorHAnsi"/>
          <w:sz w:val="18"/>
          <w:szCs w:val="18"/>
          <w:vertAlign w:val="superscript"/>
        </w:rPr>
        <w:t>e</w:t>
      </w:r>
      <w:r w:rsidRPr="00030ECD">
        <w:rPr>
          <w:rFonts w:asciiTheme="majorHAnsi" w:hAnsiTheme="majorHAnsi"/>
          <w:sz w:val="18"/>
          <w:szCs w:val="18"/>
        </w:rPr>
        <w:t xml:space="preserve"> à la 2</w:t>
      </w:r>
      <w:r w:rsidRPr="00030ECD">
        <w:rPr>
          <w:rFonts w:asciiTheme="majorHAnsi" w:hAnsiTheme="majorHAnsi"/>
          <w:sz w:val="18"/>
          <w:szCs w:val="18"/>
          <w:vertAlign w:val="superscript"/>
        </w:rPr>
        <w:t>e</w:t>
      </w:r>
      <w:r w:rsidRPr="00030ECD">
        <w:rPr>
          <w:rFonts w:asciiTheme="majorHAnsi" w:hAnsiTheme="majorHAnsi"/>
          <w:sz w:val="18"/>
          <w:szCs w:val="18"/>
        </w:rPr>
        <w:t xml:space="preserve"> classe, cf. </w:t>
      </w:r>
      <w:r w:rsidRPr="00030ECD">
        <w:rPr>
          <w:rFonts w:asciiTheme="majorHAnsi" w:hAnsiTheme="majorHAnsi"/>
          <w:i/>
          <w:sz w:val="18"/>
          <w:szCs w:val="18"/>
        </w:rPr>
        <w:t>Le XIX</w:t>
      </w:r>
      <w:r w:rsidRPr="00030ECD">
        <w:rPr>
          <w:rFonts w:asciiTheme="majorHAnsi" w:hAnsiTheme="majorHAnsi"/>
          <w:i/>
          <w:sz w:val="18"/>
          <w:szCs w:val="18"/>
          <w:vertAlign w:val="superscript"/>
        </w:rPr>
        <w:t>e</w:t>
      </w:r>
      <w:r w:rsidRPr="00030ECD">
        <w:rPr>
          <w:rFonts w:asciiTheme="majorHAnsi" w:hAnsiTheme="majorHAnsi"/>
          <w:i/>
          <w:sz w:val="18"/>
          <w:szCs w:val="18"/>
        </w:rPr>
        <w:t> siècle</w:t>
      </w:r>
      <w:r w:rsidRPr="00030ECD">
        <w:rPr>
          <w:rFonts w:asciiTheme="majorHAnsi" w:hAnsiTheme="majorHAnsi"/>
          <w:sz w:val="18"/>
          <w:szCs w:val="18"/>
        </w:rPr>
        <w:t xml:space="preserve"> (Paris), 4 décembre 1886.</w:t>
      </w:r>
    </w:p>
  </w:footnote>
  <w:footnote w:id="46">
    <w:p w:rsidR="000A3F18" w:rsidRPr="0017516B" w:rsidRDefault="000A3F18" w:rsidP="00880B46">
      <w:pPr>
        <w:pStyle w:val="Notedebasdepage"/>
        <w:jc w:val="both"/>
        <w:rPr>
          <w:sz w:val="18"/>
          <w:szCs w:val="18"/>
        </w:rPr>
      </w:pPr>
      <w:r w:rsidRPr="0017516B">
        <w:rPr>
          <w:rStyle w:val="Appelnotedebasdep"/>
          <w:sz w:val="18"/>
          <w:szCs w:val="18"/>
        </w:rPr>
        <w:footnoteRef/>
      </w:r>
      <w:r w:rsidRPr="0017516B">
        <w:rPr>
          <w:sz w:val="18"/>
          <w:szCs w:val="18"/>
        </w:rPr>
        <w:t xml:space="preserve"> Pierre Goy</w:t>
      </w:r>
      <w:r>
        <w:rPr>
          <w:sz w:val="18"/>
          <w:szCs w:val="18"/>
        </w:rPr>
        <w:t xml:space="preserve">, pasteur et enseignant (à la pension </w:t>
      </w:r>
      <w:proofErr w:type="spellStart"/>
      <w:r>
        <w:rPr>
          <w:sz w:val="18"/>
          <w:szCs w:val="18"/>
        </w:rPr>
        <w:t>Belhorbe</w:t>
      </w:r>
      <w:proofErr w:type="spellEnd"/>
      <w:r>
        <w:rPr>
          <w:sz w:val="18"/>
          <w:szCs w:val="18"/>
        </w:rPr>
        <w:t xml:space="preserve"> et au collège protestant à Sainte-Foy-la-Grande), puis seulement enseignant et directeur d’École normale (à Alger, Albi, Toulouse),</w:t>
      </w:r>
      <w:r w:rsidRPr="0017516B">
        <w:rPr>
          <w:sz w:val="18"/>
          <w:szCs w:val="18"/>
        </w:rPr>
        <w:t xml:space="preserve"> est un grand ami de jeunesse de deux proches collaborateurs d</w:t>
      </w:r>
      <w:r>
        <w:rPr>
          <w:sz w:val="18"/>
          <w:szCs w:val="18"/>
        </w:rPr>
        <w:t>u protestant</w:t>
      </w:r>
      <w:r w:rsidRPr="0017516B">
        <w:rPr>
          <w:sz w:val="18"/>
          <w:szCs w:val="18"/>
        </w:rPr>
        <w:t xml:space="preserve"> Ferdinand Buisson</w:t>
      </w:r>
      <w:r>
        <w:rPr>
          <w:sz w:val="18"/>
          <w:szCs w:val="18"/>
        </w:rPr>
        <w:t> :</w:t>
      </w:r>
      <w:r w:rsidRPr="0017516B">
        <w:rPr>
          <w:sz w:val="18"/>
          <w:szCs w:val="18"/>
        </w:rPr>
        <w:t xml:space="preserve"> le Béarnais Félix </w:t>
      </w:r>
      <w:proofErr w:type="spellStart"/>
      <w:r w:rsidRPr="0017516B">
        <w:rPr>
          <w:sz w:val="18"/>
          <w:szCs w:val="18"/>
        </w:rPr>
        <w:t>Pécaut</w:t>
      </w:r>
      <w:proofErr w:type="spellEnd"/>
      <w:r w:rsidRPr="0017516B">
        <w:rPr>
          <w:sz w:val="18"/>
          <w:szCs w:val="18"/>
        </w:rPr>
        <w:t xml:space="preserve"> (1828-1898</w:t>
      </w:r>
      <w:r>
        <w:rPr>
          <w:sz w:val="18"/>
          <w:szCs w:val="18"/>
        </w:rPr>
        <w:t xml:space="preserve">), </w:t>
      </w:r>
      <w:r w:rsidRPr="0017516B">
        <w:rPr>
          <w:sz w:val="18"/>
          <w:szCs w:val="18"/>
        </w:rPr>
        <w:t xml:space="preserve">pasteur passé par la Faculté de théologie protestante de Montauban, puis enseignant, inspecteur général de l’Instruction publique et surtout fondateur en 1880, puis âme jusqu’en 1896, de l’École normale supérieure primaire de jeunes filles de Fontenay-aux-Roses </w:t>
      </w:r>
      <w:r>
        <w:rPr>
          <w:sz w:val="18"/>
          <w:szCs w:val="18"/>
        </w:rPr>
        <w:t>(</w:t>
      </w:r>
      <w:r w:rsidRPr="0017516B">
        <w:rPr>
          <w:sz w:val="18"/>
          <w:szCs w:val="18"/>
        </w:rPr>
        <w:t>Seine-et-Oise, aujourd’hui Hauts-de-Seine)</w:t>
      </w:r>
      <w:r>
        <w:rPr>
          <w:sz w:val="18"/>
          <w:szCs w:val="18"/>
        </w:rPr>
        <w:t xml:space="preserve"> ; </w:t>
      </w:r>
      <w:r w:rsidRPr="0017516B">
        <w:rPr>
          <w:sz w:val="18"/>
          <w:szCs w:val="18"/>
        </w:rPr>
        <w:t xml:space="preserve">Jules </w:t>
      </w:r>
      <w:proofErr w:type="spellStart"/>
      <w:r w:rsidRPr="0017516B">
        <w:rPr>
          <w:sz w:val="18"/>
          <w:szCs w:val="18"/>
        </w:rPr>
        <w:t>Steeg</w:t>
      </w:r>
      <w:proofErr w:type="spellEnd"/>
      <w:r w:rsidRPr="0017516B">
        <w:rPr>
          <w:sz w:val="18"/>
          <w:szCs w:val="18"/>
        </w:rPr>
        <w:t xml:space="preserve"> (1836-1898</w:t>
      </w:r>
      <w:r>
        <w:rPr>
          <w:sz w:val="18"/>
          <w:szCs w:val="18"/>
        </w:rPr>
        <w:t>)</w:t>
      </w:r>
      <w:r w:rsidRPr="0017516B">
        <w:rPr>
          <w:sz w:val="18"/>
          <w:szCs w:val="18"/>
        </w:rPr>
        <w:t xml:space="preserve">, </w:t>
      </w:r>
      <w:r>
        <w:rPr>
          <w:sz w:val="18"/>
          <w:szCs w:val="18"/>
        </w:rPr>
        <w:t xml:space="preserve">pasteur, député, </w:t>
      </w:r>
      <w:r w:rsidRPr="0017516B">
        <w:rPr>
          <w:sz w:val="18"/>
          <w:szCs w:val="18"/>
        </w:rPr>
        <w:t>inspecteur général de l’Instr</w:t>
      </w:r>
      <w:r>
        <w:rPr>
          <w:sz w:val="18"/>
          <w:szCs w:val="18"/>
        </w:rPr>
        <w:t xml:space="preserve">uction publique, </w:t>
      </w:r>
      <w:r w:rsidRPr="0017516B">
        <w:rPr>
          <w:sz w:val="18"/>
          <w:szCs w:val="18"/>
        </w:rPr>
        <w:t xml:space="preserve">successeur de </w:t>
      </w:r>
      <w:proofErr w:type="spellStart"/>
      <w:r w:rsidRPr="0017516B">
        <w:rPr>
          <w:sz w:val="18"/>
          <w:szCs w:val="18"/>
        </w:rPr>
        <w:t>Pécaut</w:t>
      </w:r>
      <w:proofErr w:type="spellEnd"/>
      <w:r w:rsidRPr="0017516B">
        <w:rPr>
          <w:sz w:val="18"/>
          <w:szCs w:val="18"/>
        </w:rPr>
        <w:t xml:space="preserve"> comme directeur des études à Fontenay-aux-Roses de 1896 </w:t>
      </w:r>
      <w:r>
        <w:rPr>
          <w:sz w:val="18"/>
          <w:szCs w:val="18"/>
        </w:rPr>
        <w:t>jusqu’</w:t>
      </w:r>
      <w:r w:rsidRPr="0017516B">
        <w:rPr>
          <w:sz w:val="18"/>
          <w:szCs w:val="18"/>
        </w:rPr>
        <w:t xml:space="preserve">à sa mort en 1898. Un petit-fils de Félix, Jacques </w:t>
      </w:r>
      <w:proofErr w:type="spellStart"/>
      <w:r w:rsidRPr="0017516B">
        <w:rPr>
          <w:sz w:val="18"/>
          <w:szCs w:val="18"/>
        </w:rPr>
        <w:t>Pécaut</w:t>
      </w:r>
      <w:proofErr w:type="spellEnd"/>
      <w:r w:rsidRPr="0017516B">
        <w:rPr>
          <w:sz w:val="18"/>
          <w:szCs w:val="18"/>
        </w:rPr>
        <w:t xml:space="preserve"> (1892-1946), épouse</w:t>
      </w:r>
      <w:r>
        <w:rPr>
          <w:sz w:val="18"/>
          <w:szCs w:val="18"/>
        </w:rPr>
        <w:t>ra</w:t>
      </w:r>
      <w:r w:rsidRPr="0017516B">
        <w:rPr>
          <w:sz w:val="18"/>
          <w:szCs w:val="18"/>
        </w:rPr>
        <w:t xml:space="preserve"> Madeleine </w:t>
      </w:r>
      <w:proofErr w:type="spellStart"/>
      <w:r w:rsidRPr="0017516B">
        <w:rPr>
          <w:sz w:val="18"/>
          <w:szCs w:val="18"/>
        </w:rPr>
        <w:t>Steeg</w:t>
      </w:r>
      <w:proofErr w:type="spellEnd"/>
      <w:r w:rsidRPr="0017516B">
        <w:rPr>
          <w:sz w:val="18"/>
          <w:szCs w:val="18"/>
        </w:rPr>
        <w:t xml:space="preserve"> (1895-1920), petite-fille de Jules </w:t>
      </w:r>
      <w:proofErr w:type="spellStart"/>
      <w:r w:rsidRPr="0017516B">
        <w:rPr>
          <w:sz w:val="18"/>
          <w:szCs w:val="18"/>
        </w:rPr>
        <w:t>Steeg</w:t>
      </w:r>
      <w:proofErr w:type="spellEnd"/>
      <w:r>
        <w:rPr>
          <w:sz w:val="18"/>
          <w:szCs w:val="18"/>
        </w:rPr>
        <w:t>.</w:t>
      </w:r>
    </w:p>
  </w:footnote>
  <w:footnote w:id="47">
    <w:p w:rsidR="000A3F18" w:rsidRPr="00030ECD" w:rsidRDefault="000A3F18" w:rsidP="008276A7">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L’Éducation nationale, journal général de l’enseignement primaire</w:t>
      </w:r>
      <w:r w:rsidRPr="00030ECD">
        <w:rPr>
          <w:rFonts w:asciiTheme="majorHAnsi" w:hAnsiTheme="majorHAnsi"/>
          <w:sz w:val="18"/>
          <w:szCs w:val="18"/>
        </w:rPr>
        <w:t xml:space="preserve"> (Paris), 12 février 1888, p. 99.</w:t>
      </w:r>
    </w:p>
  </w:footnote>
  <w:footnote w:id="48">
    <w:p w:rsidR="000A3F18" w:rsidRPr="00030ECD" w:rsidRDefault="000A3F18" w:rsidP="006F6C08">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Journal officiel de la République française</w:t>
      </w:r>
      <w:r w:rsidRPr="00030ECD">
        <w:rPr>
          <w:rFonts w:asciiTheme="majorHAnsi" w:hAnsiTheme="majorHAnsi"/>
          <w:sz w:val="18"/>
          <w:szCs w:val="18"/>
        </w:rPr>
        <w:t xml:space="preserve"> (Paris), 5 mai 1889, p. 2085 ; </w:t>
      </w:r>
      <w:r w:rsidRPr="00030ECD">
        <w:rPr>
          <w:rFonts w:asciiTheme="majorHAnsi" w:hAnsiTheme="majorHAnsi"/>
          <w:i/>
          <w:sz w:val="18"/>
          <w:szCs w:val="18"/>
        </w:rPr>
        <w:t>Le Temps</w:t>
      </w:r>
      <w:r w:rsidRPr="00030ECD">
        <w:rPr>
          <w:rFonts w:asciiTheme="majorHAnsi" w:hAnsiTheme="majorHAnsi"/>
          <w:sz w:val="18"/>
          <w:szCs w:val="18"/>
        </w:rPr>
        <w:t xml:space="preserve"> (Paris), 8 mai 1889. Le même quotidien du 8 février 1896 in</w:t>
      </w:r>
      <w:r>
        <w:rPr>
          <w:rFonts w:asciiTheme="majorHAnsi" w:hAnsiTheme="majorHAnsi"/>
          <w:sz w:val="18"/>
          <w:szCs w:val="18"/>
        </w:rPr>
        <w:t xml:space="preserve">dique qu’un </w:t>
      </w:r>
      <w:proofErr w:type="spellStart"/>
      <w:r>
        <w:rPr>
          <w:rFonts w:asciiTheme="majorHAnsi" w:hAnsiTheme="majorHAnsi"/>
          <w:sz w:val="18"/>
          <w:szCs w:val="18"/>
        </w:rPr>
        <w:t>Grimard</w:t>
      </w:r>
      <w:proofErr w:type="spellEnd"/>
      <w:r>
        <w:rPr>
          <w:rFonts w:asciiTheme="majorHAnsi" w:hAnsiTheme="majorHAnsi"/>
          <w:sz w:val="18"/>
          <w:szCs w:val="18"/>
        </w:rPr>
        <w:t xml:space="preserve"> reçoit</w:t>
      </w:r>
      <w:r w:rsidRPr="00030ECD">
        <w:rPr>
          <w:rFonts w:asciiTheme="majorHAnsi" w:hAnsiTheme="majorHAnsi"/>
          <w:sz w:val="18"/>
          <w:szCs w:val="18"/>
        </w:rPr>
        <w:t xml:space="preserve"> les « palmes académiques » (cette appellation, alors usitée, ne devient officielle qu’en 1955) : il s’agit d’</w:t>
      </w:r>
      <w:proofErr w:type="spellStart"/>
      <w:r>
        <w:rPr>
          <w:rFonts w:asciiTheme="majorHAnsi" w:hAnsiTheme="majorHAnsi"/>
          <w:sz w:val="18"/>
          <w:szCs w:val="18"/>
        </w:rPr>
        <w:t>É</w:t>
      </w:r>
      <w:r w:rsidRPr="00030ECD">
        <w:rPr>
          <w:rFonts w:asciiTheme="majorHAnsi" w:hAnsiTheme="majorHAnsi"/>
          <w:sz w:val="18"/>
          <w:szCs w:val="18"/>
        </w:rPr>
        <w:t>ly</w:t>
      </w:r>
      <w:proofErr w:type="spellEnd"/>
      <w:r w:rsidRPr="00030ECD">
        <w:rPr>
          <w:rFonts w:asciiTheme="majorHAnsi" w:hAnsiTheme="majorHAnsi"/>
          <w:sz w:val="18"/>
          <w:szCs w:val="18"/>
        </w:rPr>
        <w:t xml:space="preserve"> Edmond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(1842-1900), journaliste d’origine bordelaise et influent critique musical dans la capitale, apparemment sans lien de parenté avec 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w:t>
      </w:r>
    </w:p>
  </w:footnote>
  <w:footnote w:id="49">
    <w:p w:rsidR="000A3F18" w:rsidRPr="00030ECD" w:rsidRDefault="000A3F18" w:rsidP="00B9435F">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L’Ami de l’enfance, journal des salles d’asile</w:t>
      </w:r>
      <w:r w:rsidRPr="00030ECD">
        <w:rPr>
          <w:rFonts w:asciiTheme="majorHAnsi" w:hAnsiTheme="majorHAnsi"/>
          <w:sz w:val="18"/>
          <w:szCs w:val="18"/>
        </w:rPr>
        <w:t xml:space="preserve"> (Paris, Hachette), 1</w:t>
      </w:r>
      <w:r w:rsidRPr="00030ECD">
        <w:rPr>
          <w:rFonts w:asciiTheme="majorHAnsi" w:hAnsiTheme="majorHAnsi"/>
          <w:sz w:val="18"/>
          <w:szCs w:val="18"/>
          <w:vertAlign w:val="superscript"/>
        </w:rPr>
        <w:t>er</w:t>
      </w:r>
      <w:r w:rsidRPr="00030ECD">
        <w:rPr>
          <w:rFonts w:asciiTheme="majorHAnsi" w:hAnsiTheme="majorHAnsi"/>
          <w:sz w:val="18"/>
          <w:szCs w:val="18"/>
        </w:rPr>
        <w:t> novembre 1893, p. 37.</w:t>
      </w:r>
    </w:p>
  </w:footnote>
  <w:footnote w:id="50">
    <w:p w:rsidR="00860CF5" w:rsidRPr="00860CF5" w:rsidRDefault="00860CF5" w:rsidP="00860CF5">
      <w:pPr>
        <w:pStyle w:val="Notedebasdepage"/>
        <w:jc w:val="both"/>
        <w:rPr>
          <w:sz w:val="18"/>
          <w:szCs w:val="18"/>
        </w:rPr>
      </w:pPr>
      <w:r w:rsidRPr="00860CF5">
        <w:rPr>
          <w:rStyle w:val="Appelnotedebasdep"/>
          <w:sz w:val="18"/>
          <w:szCs w:val="18"/>
        </w:rPr>
        <w:footnoteRef/>
      </w:r>
      <w:r w:rsidRPr="00860CF5">
        <w:rPr>
          <w:sz w:val="18"/>
          <w:szCs w:val="18"/>
        </w:rPr>
        <w:t xml:space="preserve"> </w:t>
      </w:r>
      <w:r>
        <w:rPr>
          <w:sz w:val="18"/>
          <w:szCs w:val="18"/>
        </w:rPr>
        <w:t>Cousine germaine paternelle des frères Reclus et belle-sœur d’Élie Reclus, c</w:t>
      </w:r>
      <w:r w:rsidRPr="00860CF5">
        <w:rPr>
          <w:sz w:val="18"/>
          <w:szCs w:val="18"/>
        </w:rPr>
        <w:t>f. note 27.</w:t>
      </w:r>
    </w:p>
  </w:footnote>
  <w:footnote w:id="51">
    <w:p w:rsidR="000A3F18" w:rsidRPr="00030ECD" w:rsidRDefault="000A3F18" w:rsidP="008B3709">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Le bras droit de Ferdinand Buisson au ministère, cheville ouvrière de son </w:t>
      </w:r>
      <w:r w:rsidRPr="00030ECD">
        <w:rPr>
          <w:rFonts w:asciiTheme="majorHAnsi" w:hAnsiTheme="majorHAnsi"/>
          <w:i/>
          <w:sz w:val="18"/>
          <w:szCs w:val="18"/>
        </w:rPr>
        <w:t xml:space="preserve">Dictionnaire </w:t>
      </w:r>
      <w:r>
        <w:rPr>
          <w:rFonts w:asciiTheme="majorHAnsi" w:hAnsiTheme="majorHAnsi"/>
          <w:i/>
          <w:sz w:val="18"/>
          <w:szCs w:val="18"/>
        </w:rPr>
        <w:t xml:space="preserve">de </w:t>
      </w:r>
      <w:r w:rsidRPr="00030ECD">
        <w:rPr>
          <w:rFonts w:asciiTheme="majorHAnsi" w:hAnsiTheme="majorHAnsi"/>
          <w:i/>
          <w:sz w:val="18"/>
          <w:szCs w:val="18"/>
        </w:rPr>
        <w:t>pédagogie</w:t>
      </w:r>
      <w:r>
        <w:rPr>
          <w:rFonts w:asciiTheme="majorHAnsi" w:hAnsiTheme="majorHAnsi"/>
          <w:i/>
          <w:sz w:val="18"/>
          <w:szCs w:val="18"/>
        </w:rPr>
        <w:t xml:space="preserve"> et d’instruction primaire</w:t>
      </w:r>
      <w:r w:rsidRPr="00030ECD">
        <w:rPr>
          <w:rFonts w:asciiTheme="majorHAnsi" w:hAnsiTheme="majorHAnsi"/>
          <w:sz w:val="18"/>
          <w:szCs w:val="18"/>
        </w:rPr>
        <w:t xml:space="preserve"> (1882-1893</w:t>
      </w:r>
      <w:r>
        <w:rPr>
          <w:rFonts w:asciiTheme="majorHAnsi" w:hAnsiTheme="majorHAnsi"/>
          <w:sz w:val="18"/>
          <w:szCs w:val="18"/>
        </w:rPr>
        <w:t xml:space="preserve"> pour l’édition en volumes</w:t>
      </w:r>
      <w:r w:rsidRPr="00030ECD">
        <w:rPr>
          <w:rFonts w:asciiTheme="majorHAnsi" w:hAnsiTheme="majorHAnsi"/>
          <w:sz w:val="18"/>
          <w:szCs w:val="18"/>
        </w:rPr>
        <w:t>), est le Suisse James Guillaume (1844-1916), un ancien de la libertaire Fédération jurassienne (1872-1878) à laquelle appartint Élisée Reclus.</w:t>
      </w:r>
    </w:p>
  </w:footnote>
  <w:footnote w:id="52">
    <w:p w:rsidR="000A3F18" w:rsidRPr="00030ECD" w:rsidRDefault="000A3F18" w:rsidP="006A127C">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Pr>
          <w:rFonts w:asciiTheme="majorHAnsi" w:hAnsiTheme="majorHAnsi"/>
          <w:sz w:val="18"/>
          <w:szCs w:val="18"/>
        </w:rPr>
        <w:t>Mentionnons</w:t>
      </w:r>
      <w:r w:rsidRPr="00030ECD">
        <w:rPr>
          <w:rFonts w:asciiTheme="majorHAnsi" w:hAnsiTheme="majorHAnsi"/>
          <w:sz w:val="18"/>
          <w:szCs w:val="18"/>
        </w:rPr>
        <w:t xml:space="preserve"> trois petits faits biographiques révélateurs de la proximité entre Ferdinand Buisson et Jules </w:t>
      </w:r>
      <w:proofErr w:type="spellStart"/>
      <w:r w:rsidRPr="00030ECD">
        <w:rPr>
          <w:rFonts w:asciiTheme="majorHAnsi" w:hAnsiTheme="majorHAnsi"/>
          <w:sz w:val="18"/>
          <w:szCs w:val="18"/>
        </w:rPr>
        <w:t>Steeg</w:t>
      </w:r>
      <w:proofErr w:type="spellEnd"/>
      <w:r w:rsidRPr="00030ECD">
        <w:rPr>
          <w:rFonts w:asciiTheme="majorHAnsi" w:hAnsiTheme="majorHAnsi"/>
          <w:sz w:val="18"/>
          <w:szCs w:val="18"/>
        </w:rPr>
        <w:t xml:space="preserve"> d’une part, Ferdinand Buisson et Pauline Reclus (Kergomard) d’autre part. En 1876 paraît </w:t>
      </w:r>
      <w:r>
        <w:rPr>
          <w:rFonts w:asciiTheme="majorHAnsi" w:hAnsiTheme="majorHAnsi"/>
          <w:sz w:val="18"/>
          <w:szCs w:val="18"/>
        </w:rPr>
        <w:t xml:space="preserve">à Paris, </w:t>
      </w:r>
      <w:r w:rsidRPr="00030ECD">
        <w:rPr>
          <w:rFonts w:asciiTheme="majorHAnsi" w:hAnsiTheme="majorHAnsi"/>
          <w:sz w:val="18"/>
          <w:szCs w:val="18"/>
        </w:rPr>
        <w:t xml:space="preserve">chez </w:t>
      </w:r>
      <w:r>
        <w:rPr>
          <w:rFonts w:asciiTheme="majorHAnsi" w:hAnsiTheme="majorHAnsi"/>
          <w:sz w:val="18"/>
          <w:szCs w:val="18"/>
        </w:rPr>
        <w:t xml:space="preserve">l’éditeur scolaire </w:t>
      </w:r>
      <w:r w:rsidRPr="00030ECD">
        <w:rPr>
          <w:rFonts w:asciiTheme="majorHAnsi" w:hAnsiTheme="majorHAnsi"/>
          <w:sz w:val="18"/>
          <w:szCs w:val="18"/>
        </w:rPr>
        <w:t>Delagrave</w:t>
      </w:r>
      <w:r>
        <w:rPr>
          <w:rFonts w:asciiTheme="majorHAnsi" w:hAnsiTheme="majorHAnsi"/>
          <w:sz w:val="18"/>
          <w:szCs w:val="18"/>
        </w:rPr>
        <w:t>,</w:t>
      </w:r>
      <w:r w:rsidRPr="00030ECD">
        <w:rPr>
          <w:rFonts w:asciiTheme="majorHAnsi" w:hAnsiTheme="majorHAnsi"/>
          <w:sz w:val="18"/>
          <w:szCs w:val="18"/>
        </w:rPr>
        <w:t xml:space="preserve"> un livre de </w:t>
      </w:r>
      <w:r w:rsidRPr="00030ECD">
        <w:rPr>
          <w:rFonts w:asciiTheme="majorHAnsi" w:hAnsiTheme="majorHAnsi"/>
          <w:i/>
          <w:sz w:val="18"/>
          <w:szCs w:val="18"/>
        </w:rPr>
        <w:t>Lectures courantes des écoliers français à l’usage des écoles des deux sexes (la famille, la maison, le village, notre pays)</w:t>
      </w:r>
      <w:r w:rsidRPr="00030ECD">
        <w:rPr>
          <w:rFonts w:asciiTheme="majorHAnsi" w:hAnsiTheme="majorHAnsi"/>
          <w:sz w:val="18"/>
          <w:szCs w:val="18"/>
        </w:rPr>
        <w:t xml:space="preserve"> signé de « </w:t>
      </w:r>
      <w:proofErr w:type="spellStart"/>
      <w:r w:rsidRPr="00030ECD">
        <w:rPr>
          <w:rFonts w:asciiTheme="majorHAnsi" w:hAnsiTheme="majorHAnsi"/>
          <w:sz w:val="18"/>
          <w:szCs w:val="18"/>
        </w:rPr>
        <w:t>Caumont</w:t>
      </w:r>
      <w:proofErr w:type="spellEnd"/>
      <w:r w:rsidRPr="00030ECD">
        <w:rPr>
          <w:rFonts w:asciiTheme="majorHAnsi" w:hAnsiTheme="majorHAnsi"/>
          <w:sz w:val="18"/>
          <w:szCs w:val="18"/>
        </w:rPr>
        <w:t xml:space="preserve"> » : c’est un pseudonyme qui dissimule l’association des deux auteurs Ferdinand Buisson et Jules </w:t>
      </w:r>
      <w:proofErr w:type="spellStart"/>
      <w:r w:rsidRPr="00030ECD">
        <w:rPr>
          <w:rFonts w:asciiTheme="majorHAnsi" w:hAnsiTheme="majorHAnsi"/>
          <w:sz w:val="18"/>
          <w:szCs w:val="18"/>
        </w:rPr>
        <w:t>Steeg</w:t>
      </w:r>
      <w:proofErr w:type="spellEnd"/>
      <w:r w:rsidRPr="00030ECD">
        <w:rPr>
          <w:rFonts w:asciiTheme="majorHAnsi" w:hAnsiTheme="majorHAnsi"/>
          <w:sz w:val="18"/>
          <w:szCs w:val="18"/>
        </w:rPr>
        <w:t xml:space="preserve"> (cf. Lucien </w:t>
      </w:r>
      <w:proofErr w:type="spellStart"/>
      <w:r w:rsidRPr="00030ECD">
        <w:rPr>
          <w:rFonts w:asciiTheme="majorHAnsi" w:hAnsiTheme="majorHAnsi"/>
          <w:sz w:val="18"/>
          <w:szCs w:val="18"/>
        </w:rPr>
        <w:t>Carrive</w:t>
      </w:r>
      <w:proofErr w:type="spellEnd"/>
      <w:r w:rsidRPr="00030ECD">
        <w:rPr>
          <w:rFonts w:asciiTheme="majorHAnsi" w:hAnsiTheme="majorHAnsi"/>
          <w:sz w:val="18"/>
          <w:szCs w:val="18"/>
        </w:rPr>
        <w:t xml:space="preserve"> (éd.), </w:t>
      </w:r>
      <w:r w:rsidRPr="00030ECD">
        <w:rPr>
          <w:rFonts w:asciiTheme="majorHAnsi" w:hAnsiTheme="majorHAnsi"/>
          <w:i/>
          <w:sz w:val="18"/>
          <w:szCs w:val="18"/>
        </w:rPr>
        <w:t>Un pasteur républicain au XIX</w:t>
      </w:r>
      <w:r w:rsidRPr="00030ECD">
        <w:rPr>
          <w:rFonts w:asciiTheme="majorHAnsi" w:hAnsiTheme="majorHAnsi"/>
          <w:i/>
          <w:sz w:val="18"/>
          <w:szCs w:val="18"/>
          <w:vertAlign w:val="superscript"/>
        </w:rPr>
        <w:t>e</w:t>
      </w:r>
      <w:r w:rsidRPr="00030ECD">
        <w:rPr>
          <w:rFonts w:asciiTheme="majorHAnsi" w:hAnsiTheme="majorHAnsi"/>
          <w:i/>
          <w:sz w:val="18"/>
          <w:szCs w:val="18"/>
        </w:rPr>
        <w:t> siècle…</w:t>
      </w:r>
      <w:r w:rsidRPr="00030ECD">
        <w:rPr>
          <w:rFonts w:asciiTheme="majorHAnsi" w:hAnsiTheme="majorHAnsi"/>
          <w:sz w:val="18"/>
          <w:szCs w:val="18"/>
        </w:rPr>
        <w:t xml:space="preserve"> </w:t>
      </w:r>
      <w:r w:rsidRPr="00030ECD">
        <w:rPr>
          <w:rFonts w:asciiTheme="majorHAnsi" w:hAnsiTheme="majorHAnsi"/>
          <w:i/>
          <w:sz w:val="18"/>
          <w:szCs w:val="18"/>
        </w:rPr>
        <w:t>op. </w:t>
      </w:r>
      <w:proofErr w:type="spellStart"/>
      <w:proofErr w:type="gramStart"/>
      <w:r w:rsidRPr="00030ECD">
        <w:rPr>
          <w:rFonts w:asciiTheme="majorHAnsi" w:hAnsiTheme="majorHAnsi"/>
          <w:i/>
          <w:sz w:val="18"/>
          <w:szCs w:val="18"/>
        </w:rPr>
        <w:t>cit</w:t>
      </w:r>
      <w:proofErr w:type="spellEnd"/>
      <w:r w:rsidRPr="00030ECD">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1993, p. 293 n. 3). Vers 1906, Joseph-Georges Kergomard</w:t>
      </w:r>
      <w:r>
        <w:rPr>
          <w:rFonts w:asciiTheme="majorHAnsi" w:hAnsiTheme="majorHAnsi"/>
          <w:sz w:val="18"/>
          <w:szCs w:val="18"/>
        </w:rPr>
        <w:t xml:space="preserve"> (1866-1946)</w:t>
      </w:r>
      <w:r w:rsidRPr="00030ECD">
        <w:rPr>
          <w:rFonts w:asciiTheme="majorHAnsi" w:hAnsiTheme="majorHAnsi"/>
          <w:sz w:val="18"/>
          <w:szCs w:val="18"/>
        </w:rPr>
        <w:t>, fils</w:t>
      </w:r>
      <w:r>
        <w:rPr>
          <w:rFonts w:asciiTheme="majorHAnsi" w:hAnsiTheme="majorHAnsi"/>
          <w:sz w:val="18"/>
          <w:szCs w:val="18"/>
        </w:rPr>
        <w:t xml:space="preserve"> </w:t>
      </w:r>
      <w:r w:rsidRPr="00030ECD">
        <w:rPr>
          <w:rFonts w:asciiTheme="majorHAnsi" w:hAnsiTheme="majorHAnsi"/>
          <w:sz w:val="18"/>
          <w:szCs w:val="18"/>
        </w:rPr>
        <w:t xml:space="preserve">de Pauline, élit domicile au 166 boulevard du Montparnasse, l’immeuble où résidait Ferdinand Buisson vers 1890. Les familles </w:t>
      </w:r>
      <w:proofErr w:type="spellStart"/>
      <w:r w:rsidRPr="00030ECD">
        <w:rPr>
          <w:rFonts w:asciiTheme="majorHAnsi" w:hAnsiTheme="majorHAnsi"/>
          <w:sz w:val="18"/>
          <w:szCs w:val="18"/>
        </w:rPr>
        <w:t>Steeg</w:t>
      </w:r>
      <w:proofErr w:type="spellEnd"/>
      <w:r w:rsidRPr="00030ECD">
        <w:rPr>
          <w:rFonts w:asciiTheme="majorHAnsi" w:hAnsiTheme="majorHAnsi"/>
          <w:sz w:val="18"/>
          <w:szCs w:val="18"/>
        </w:rPr>
        <w:t xml:space="preserve"> et Kergomard</w:t>
      </w:r>
      <w:r>
        <w:rPr>
          <w:rFonts w:asciiTheme="majorHAnsi" w:hAnsiTheme="majorHAnsi"/>
          <w:sz w:val="18"/>
          <w:szCs w:val="18"/>
        </w:rPr>
        <w:t>, alliées en 1894-1895,</w:t>
      </w:r>
      <w:r w:rsidRPr="00030ECD">
        <w:rPr>
          <w:rFonts w:asciiTheme="majorHAnsi" w:hAnsiTheme="majorHAnsi"/>
          <w:sz w:val="18"/>
          <w:szCs w:val="18"/>
        </w:rPr>
        <w:t xml:space="preserve"> ont leurs résidences d’été au hameau de </w:t>
      </w:r>
      <w:proofErr w:type="spellStart"/>
      <w:r w:rsidRPr="00030ECD">
        <w:rPr>
          <w:rFonts w:asciiTheme="majorHAnsi" w:hAnsiTheme="majorHAnsi"/>
          <w:sz w:val="18"/>
          <w:szCs w:val="18"/>
        </w:rPr>
        <w:t>Flainville</w:t>
      </w:r>
      <w:proofErr w:type="spellEnd"/>
      <w:r w:rsidRPr="00030ECD">
        <w:rPr>
          <w:rFonts w:asciiTheme="majorHAnsi" w:hAnsiTheme="majorHAnsi"/>
          <w:sz w:val="18"/>
          <w:szCs w:val="18"/>
        </w:rPr>
        <w:t xml:space="preserve"> (Le Bourg-Dun, Seine-Maritime) où, durant les vacances, Ferdinand Buisson ou sa famille viennent parfois leur rendre visite.</w:t>
      </w:r>
      <w:r>
        <w:rPr>
          <w:rFonts w:asciiTheme="majorHAnsi" w:hAnsiTheme="majorHAnsi"/>
          <w:sz w:val="18"/>
          <w:szCs w:val="18"/>
        </w:rPr>
        <w:t xml:space="preserve"> Ainsi, aux vacances d’été 1887, </w:t>
      </w:r>
      <w:proofErr w:type="spellStart"/>
      <w:r>
        <w:rPr>
          <w:rFonts w:asciiTheme="majorHAnsi" w:hAnsiTheme="majorHAnsi"/>
          <w:sz w:val="18"/>
          <w:szCs w:val="18"/>
        </w:rPr>
        <w:t>Flainville</w:t>
      </w:r>
      <w:proofErr w:type="spellEnd"/>
      <w:r>
        <w:rPr>
          <w:rFonts w:asciiTheme="majorHAnsi" w:hAnsiTheme="majorHAnsi"/>
          <w:sz w:val="18"/>
          <w:szCs w:val="18"/>
        </w:rPr>
        <w:t xml:space="preserve"> reçoit la visite d’un « fils de Max Muller d’Oxford », d’un « fils de M. </w:t>
      </w:r>
      <w:proofErr w:type="spellStart"/>
      <w:r>
        <w:rPr>
          <w:rFonts w:asciiTheme="majorHAnsi" w:hAnsiTheme="majorHAnsi"/>
          <w:sz w:val="18"/>
          <w:szCs w:val="18"/>
        </w:rPr>
        <w:t>Mieg</w:t>
      </w:r>
      <w:proofErr w:type="spellEnd"/>
      <w:r>
        <w:rPr>
          <w:rFonts w:asciiTheme="majorHAnsi" w:hAnsiTheme="majorHAnsi"/>
          <w:sz w:val="18"/>
          <w:szCs w:val="18"/>
        </w:rPr>
        <w:t>, l’</w:t>
      </w:r>
      <w:proofErr w:type="spellStart"/>
      <w:r>
        <w:rPr>
          <w:rFonts w:asciiTheme="majorHAnsi" w:hAnsiTheme="majorHAnsi"/>
          <w:sz w:val="18"/>
          <w:szCs w:val="18"/>
        </w:rPr>
        <w:t>ex-maire</w:t>
      </w:r>
      <w:proofErr w:type="spellEnd"/>
      <w:r>
        <w:rPr>
          <w:rFonts w:asciiTheme="majorHAnsi" w:hAnsiTheme="majorHAnsi"/>
          <w:sz w:val="18"/>
          <w:szCs w:val="18"/>
        </w:rPr>
        <w:t xml:space="preserve"> de Mulhouse », du fils de Ferdinand Buisson, du fils de Félix </w:t>
      </w:r>
      <w:proofErr w:type="spellStart"/>
      <w:r>
        <w:rPr>
          <w:rFonts w:asciiTheme="majorHAnsi" w:hAnsiTheme="majorHAnsi"/>
          <w:sz w:val="18"/>
          <w:szCs w:val="18"/>
        </w:rPr>
        <w:t>Pécaut</w:t>
      </w:r>
      <w:proofErr w:type="spellEnd"/>
      <w:r>
        <w:rPr>
          <w:rFonts w:asciiTheme="majorHAnsi" w:hAnsiTheme="majorHAnsi"/>
          <w:sz w:val="18"/>
          <w:szCs w:val="18"/>
        </w:rPr>
        <w:t xml:space="preserve"> et d’« un neveu des Reclus » (on ne sait lequel) : </w:t>
      </w:r>
      <w:r w:rsidRPr="00030ECD">
        <w:rPr>
          <w:rFonts w:asciiTheme="majorHAnsi" w:hAnsiTheme="majorHAnsi"/>
          <w:sz w:val="18"/>
          <w:szCs w:val="18"/>
        </w:rPr>
        <w:t xml:space="preserve">Lucien </w:t>
      </w:r>
      <w:proofErr w:type="spellStart"/>
      <w:r w:rsidRPr="00030ECD">
        <w:rPr>
          <w:rFonts w:asciiTheme="majorHAnsi" w:hAnsiTheme="majorHAnsi"/>
          <w:sz w:val="18"/>
          <w:szCs w:val="18"/>
        </w:rPr>
        <w:t>Carrive</w:t>
      </w:r>
      <w:proofErr w:type="spellEnd"/>
      <w:r w:rsidRPr="00030ECD">
        <w:rPr>
          <w:rFonts w:asciiTheme="majorHAnsi" w:hAnsiTheme="majorHAnsi"/>
          <w:sz w:val="18"/>
          <w:szCs w:val="18"/>
        </w:rPr>
        <w:t xml:space="preserve"> (éd.), </w:t>
      </w:r>
      <w:r w:rsidRPr="00030ECD">
        <w:rPr>
          <w:rFonts w:asciiTheme="majorHAnsi" w:hAnsiTheme="majorHAnsi"/>
          <w:i/>
          <w:sz w:val="18"/>
          <w:szCs w:val="18"/>
        </w:rPr>
        <w:t>Un pasteur républicain au XIX</w:t>
      </w:r>
      <w:r w:rsidRPr="00030ECD">
        <w:rPr>
          <w:rFonts w:asciiTheme="majorHAnsi" w:hAnsiTheme="majorHAnsi"/>
          <w:i/>
          <w:sz w:val="18"/>
          <w:szCs w:val="18"/>
          <w:vertAlign w:val="superscript"/>
        </w:rPr>
        <w:t>e</w:t>
      </w:r>
      <w:r w:rsidRPr="00030ECD">
        <w:rPr>
          <w:rFonts w:asciiTheme="majorHAnsi" w:hAnsiTheme="majorHAnsi"/>
          <w:i/>
          <w:sz w:val="18"/>
          <w:szCs w:val="18"/>
        </w:rPr>
        <w:t> siècle…</w:t>
      </w:r>
      <w:r w:rsidRPr="00030ECD">
        <w:rPr>
          <w:rFonts w:asciiTheme="majorHAnsi" w:hAnsiTheme="majorHAnsi"/>
          <w:sz w:val="18"/>
          <w:szCs w:val="18"/>
        </w:rPr>
        <w:t xml:space="preserve"> </w:t>
      </w:r>
      <w:r w:rsidRPr="00030ECD">
        <w:rPr>
          <w:rFonts w:asciiTheme="majorHAnsi" w:hAnsiTheme="majorHAnsi"/>
          <w:i/>
          <w:sz w:val="18"/>
          <w:szCs w:val="18"/>
        </w:rPr>
        <w:t>op. </w:t>
      </w:r>
      <w:proofErr w:type="spellStart"/>
      <w:proofErr w:type="gramStart"/>
      <w:r w:rsidRPr="00030ECD">
        <w:rPr>
          <w:rFonts w:asciiTheme="majorHAnsi" w:hAnsiTheme="majorHAnsi"/>
          <w:i/>
          <w:sz w:val="18"/>
          <w:szCs w:val="18"/>
        </w:rPr>
        <w:t>cit</w:t>
      </w:r>
      <w:proofErr w:type="spellEnd"/>
      <w:r w:rsidRPr="00030ECD">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1993, p. </w:t>
      </w:r>
      <w:r>
        <w:rPr>
          <w:rFonts w:asciiTheme="majorHAnsi" w:hAnsiTheme="majorHAnsi"/>
          <w:sz w:val="18"/>
          <w:szCs w:val="18"/>
        </w:rPr>
        <w:t>365.</w:t>
      </w:r>
    </w:p>
  </w:footnote>
  <w:footnote w:id="53">
    <w:p w:rsidR="000A3F18" w:rsidRPr="0017516B" w:rsidRDefault="000A3F18" w:rsidP="00136CB5">
      <w:pPr>
        <w:pStyle w:val="Notedebasdepage"/>
        <w:jc w:val="both"/>
        <w:rPr>
          <w:sz w:val="18"/>
          <w:szCs w:val="18"/>
        </w:rPr>
      </w:pPr>
      <w:r w:rsidRPr="0017516B">
        <w:rPr>
          <w:rStyle w:val="Appelnotedebasdep"/>
          <w:sz w:val="18"/>
          <w:szCs w:val="18"/>
        </w:rPr>
        <w:footnoteRef/>
      </w:r>
      <w:r w:rsidRPr="0017516B">
        <w:rPr>
          <w:sz w:val="18"/>
          <w:szCs w:val="18"/>
        </w:rPr>
        <w:t xml:space="preserve"> Pour </w:t>
      </w:r>
      <w:r>
        <w:rPr>
          <w:sz w:val="18"/>
          <w:szCs w:val="18"/>
        </w:rPr>
        <w:t>mettre en perspective</w:t>
      </w:r>
      <w:r w:rsidRPr="0017516B">
        <w:rPr>
          <w:sz w:val="18"/>
          <w:szCs w:val="18"/>
        </w:rPr>
        <w:t xml:space="preserve"> </w:t>
      </w:r>
      <w:r>
        <w:rPr>
          <w:sz w:val="18"/>
          <w:szCs w:val="18"/>
        </w:rPr>
        <w:t>le</w:t>
      </w:r>
      <w:r w:rsidRPr="0017516B">
        <w:rPr>
          <w:sz w:val="18"/>
          <w:szCs w:val="18"/>
        </w:rPr>
        <w:t xml:space="preserve"> rôle joué par les protestants dans la diffusion d’une instruction laïque en France</w:t>
      </w:r>
      <w:r>
        <w:rPr>
          <w:sz w:val="18"/>
          <w:szCs w:val="18"/>
        </w:rPr>
        <w:t xml:space="preserve">, </w:t>
      </w:r>
      <w:r w:rsidRPr="0017516B">
        <w:rPr>
          <w:sz w:val="18"/>
          <w:szCs w:val="18"/>
        </w:rPr>
        <w:t xml:space="preserve">on peut se reporter </w:t>
      </w:r>
      <w:r>
        <w:rPr>
          <w:sz w:val="18"/>
          <w:szCs w:val="18"/>
        </w:rPr>
        <w:t xml:space="preserve">par exemple à Patrick Cabanel et André </w:t>
      </w:r>
      <w:proofErr w:type="spellStart"/>
      <w:r>
        <w:rPr>
          <w:sz w:val="18"/>
          <w:szCs w:val="18"/>
        </w:rPr>
        <w:t>Encrevé</w:t>
      </w:r>
      <w:proofErr w:type="spellEnd"/>
      <w:r>
        <w:rPr>
          <w:sz w:val="18"/>
          <w:szCs w:val="18"/>
        </w:rPr>
        <w:t> (</w:t>
      </w:r>
      <w:proofErr w:type="spellStart"/>
      <w:r>
        <w:rPr>
          <w:sz w:val="18"/>
          <w:szCs w:val="18"/>
        </w:rPr>
        <w:t>dir</w:t>
      </w:r>
      <w:proofErr w:type="spellEnd"/>
      <w:r>
        <w:rPr>
          <w:sz w:val="18"/>
          <w:szCs w:val="18"/>
        </w:rPr>
        <w:t>.), « Les protestants, l’école et la laïcité, XVIII</w:t>
      </w:r>
      <w:r w:rsidRPr="00FD0B2A">
        <w:rPr>
          <w:sz w:val="18"/>
          <w:szCs w:val="18"/>
          <w:vertAlign w:val="superscript"/>
        </w:rPr>
        <w:t>e</w:t>
      </w:r>
      <w:r>
        <w:rPr>
          <w:sz w:val="18"/>
          <w:szCs w:val="18"/>
        </w:rPr>
        <w:t>-XX</w:t>
      </w:r>
      <w:r w:rsidRPr="00FD0B2A">
        <w:rPr>
          <w:sz w:val="18"/>
          <w:szCs w:val="18"/>
          <w:vertAlign w:val="superscript"/>
        </w:rPr>
        <w:t>e</w:t>
      </w:r>
      <w:r>
        <w:rPr>
          <w:sz w:val="18"/>
          <w:szCs w:val="18"/>
        </w:rPr>
        <w:t xml:space="preserve"> siècles », </w:t>
      </w:r>
      <w:r w:rsidRPr="00FD0B2A">
        <w:rPr>
          <w:i/>
          <w:sz w:val="18"/>
          <w:szCs w:val="18"/>
        </w:rPr>
        <w:t>Histoire de l’éducation</w:t>
      </w:r>
      <w:r>
        <w:rPr>
          <w:sz w:val="18"/>
          <w:szCs w:val="18"/>
        </w:rPr>
        <w:t xml:space="preserve"> (Lyon), n° 110, 2006 : </w:t>
      </w:r>
      <w:r w:rsidRPr="00FD0B2A">
        <w:rPr>
          <w:sz w:val="18"/>
          <w:szCs w:val="18"/>
        </w:rPr>
        <w:t>http://histoire-education.revues.org/1023</w:t>
      </w:r>
      <w:r w:rsidRPr="0017516B">
        <w:rPr>
          <w:sz w:val="18"/>
          <w:szCs w:val="18"/>
        </w:rPr>
        <w:t>.</w:t>
      </w:r>
    </w:p>
  </w:footnote>
  <w:footnote w:id="54">
    <w:p w:rsidR="000A3F18" w:rsidRPr="000C402A" w:rsidRDefault="000A3F18" w:rsidP="000C402A">
      <w:pPr>
        <w:pStyle w:val="Notedebasdepage"/>
        <w:jc w:val="both"/>
        <w:rPr>
          <w:sz w:val="18"/>
          <w:szCs w:val="18"/>
        </w:rPr>
      </w:pPr>
      <w:r w:rsidRPr="000C402A">
        <w:rPr>
          <w:rStyle w:val="Appelnotedebasdep"/>
          <w:sz w:val="18"/>
          <w:szCs w:val="18"/>
        </w:rPr>
        <w:footnoteRef/>
      </w:r>
      <w:r w:rsidRPr="000C402A">
        <w:rPr>
          <w:sz w:val="18"/>
          <w:szCs w:val="18"/>
        </w:rPr>
        <w:t xml:space="preserve"> Les deux figures du protestantisme libéral français </w:t>
      </w:r>
      <w:r>
        <w:rPr>
          <w:sz w:val="18"/>
          <w:szCs w:val="18"/>
        </w:rPr>
        <w:t xml:space="preserve">nommées par le rédacteur </w:t>
      </w:r>
      <w:r w:rsidRPr="000C402A">
        <w:rPr>
          <w:sz w:val="18"/>
          <w:szCs w:val="18"/>
        </w:rPr>
        <w:t xml:space="preserve">sont le pasteur Jean Monod (1822-1907) et le pasteur Athanase </w:t>
      </w:r>
      <w:proofErr w:type="spellStart"/>
      <w:r w:rsidRPr="000C402A">
        <w:rPr>
          <w:sz w:val="18"/>
          <w:szCs w:val="18"/>
        </w:rPr>
        <w:t>Coquerel</w:t>
      </w:r>
      <w:proofErr w:type="spellEnd"/>
      <w:r w:rsidRPr="000C402A">
        <w:rPr>
          <w:sz w:val="18"/>
          <w:szCs w:val="18"/>
        </w:rPr>
        <w:t xml:space="preserve"> fils (1820-1875).</w:t>
      </w:r>
    </w:p>
  </w:footnote>
  <w:footnote w:id="55">
    <w:p w:rsidR="000A3F18" w:rsidRPr="00030ECD" w:rsidRDefault="000A3F18" w:rsidP="00C96BF4">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Entrefilet intitulé « Un professeur de morale aux jeunes filles », </w:t>
      </w:r>
      <w:r w:rsidRPr="00030ECD">
        <w:rPr>
          <w:rFonts w:asciiTheme="majorHAnsi" w:hAnsiTheme="majorHAnsi"/>
          <w:i/>
          <w:sz w:val="18"/>
          <w:szCs w:val="18"/>
        </w:rPr>
        <w:t>La Croix</w:t>
      </w:r>
      <w:r w:rsidRPr="00030ECD">
        <w:rPr>
          <w:rFonts w:asciiTheme="majorHAnsi" w:hAnsiTheme="majorHAnsi"/>
          <w:sz w:val="18"/>
          <w:szCs w:val="18"/>
        </w:rPr>
        <w:t xml:space="preserve"> (Paris), 17 janvier 1888, p. 2.</w:t>
      </w:r>
    </w:p>
  </w:footnote>
  <w:footnote w:id="56">
    <w:p w:rsidR="000A3F18" w:rsidRPr="00030ECD" w:rsidRDefault="000A3F18" w:rsidP="00832E69">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Entrefilet intitulé « Main de Dieu », </w:t>
      </w:r>
      <w:r w:rsidRPr="00030ECD">
        <w:rPr>
          <w:rFonts w:asciiTheme="majorHAnsi" w:hAnsiTheme="majorHAnsi"/>
          <w:i/>
          <w:sz w:val="18"/>
          <w:szCs w:val="18"/>
        </w:rPr>
        <w:t>La Croix</w:t>
      </w:r>
      <w:r w:rsidRPr="00030ECD">
        <w:rPr>
          <w:rFonts w:asciiTheme="majorHAnsi" w:hAnsiTheme="majorHAnsi"/>
          <w:sz w:val="18"/>
          <w:szCs w:val="18"/>
        </w:rPr>
        <w:t xml:space="preserve"> (Paris), 31 janvier 1888, p. 1-2.</w:t>
      </w:r>
    </w:p>
  </w:footnote>
  <w:footnote w:id="57">
    <w:p w:rsidR="000A3F18" w:rsidRPr="0084637E" w:rsidRDefault="000A3F18" w:rsidP="0084637E">
      <w:pPr>
        <w:pStyle w:val="Notedebasdepage"/>
        <w:jc w:val="both"/>
        <w:rPr>
          <w:sz w:val="18"/>
          <w:szCs w:val="18"/>
        </w:rPr>
      </w:pPr>
      <w:r w:rsidRPr="0084637E">
        <w:rPr>
          <w:rStyle w:val="Appelnotedebasdep"/>
          <w:sz w:val="18"/>
          <w:szCs w:val="18"/>
        </w:rPr>
        <w:footnoteRef/>
      </w:r>
      <w:r w:rsidRPr="0084637E">
        <w:rPr>
          <w:sz w:val="18"/>
          <w:szCs w:val="18"/>
        </w:rPr>
        <w:t xml:space="preserve"> </w:t>
      </w:r>
      <w:r w:rsidRPr="0084637E">
        <w:rPr>
          <w:rFonts w:asciiTheme="majorHAnsi" w:hAnsiTheme="majorHAnsi"/>
          <w:sz w:val="18"/>
          <w:szCs w:val="18"/>
        </w:rPr>
        <w:t xml:space="preserve">Lucien </w:t>
      </w:r>
      <w:proofErr w:type="spellStart"/>
      <w:r w:rsidRPr="0084637E">
        <w:rPr>
          <w:rFonts w:asciiTheme="majorHAnsi" w:hAnsiTheme="majorHAnsi"/>
          <w:sz w:val="18"/>
          <w:szCs w:val="18"/>
        </w:rPr>
        <w:t>Carrive</w:t>
      </w:r>
      <w:proofErr w:type="spellEnd"/>
      <w:r w:rsidRPr="0084637E">
        <w:rPr>
          <w:rFonts w:asciiTheme="majorHAnsi" w:hAnsiTheme="majorHAnsi"/>
          <w:sz w:val="18"/>
          <w:szCs w:val="18"/>
        </w:rPr>
        <w:t xml:space="preserve"> (éd.), </w:t>
      </w:r>
      <w:r w:rsidRPr="0084637E">
        <w:rPr>
          <w:rFonts w:asciiTheme="majorHAnsi" w:hAnsiTheme="majorHAnsi"/>
          <w:i/>
          <w:sz w:val="18"/>
          <w:szCs w:val="18"/>
        </w:rPr>
        <w:t>Un pasteur républicain au XIX</w:t>
      </w:r>
      <w:r w:rsidRPr="0084637E">
        <w:rPr>
          <w:rFonts w:asciiTheme="majorHAnsi" w:hAnsiTheme="majorHAnsi"/>
          <w:i/>
          <w:sz w:val="18"/>
          <w:szCs w:val="18"/>
          <w:vertAlign w:val="superscript"/>
        </w:rPr>
        <w:t>e</w:t>
      </w:r>
      <w:r w:rsidRPr="0084637E">
        <w:rPr>
          <w:rFonts w:asciiTheme="majorHAnsi" w:hAnsiTheme="majorHAnsi"/>
          <w:i/>
          <w:sz w:val="18"/>
          <w:szCs w:val="18"/>
        </w:rPr>
        <w:t> siècle…</w:t>
      </w:r>
      <w:r w:rsidRPr="0084637E">
        <w:rPr>
          <w:rFonts w:asciiTheme="majorHAnsi" w:hAnsiTheme="majorHAnsi"/>
          <w:sz w:val="18"/>
          <w:szCs w:val="18"/>
        </w:rPr>
        <w:t xml:space="preserve">, </w:t>
      </w:r>
      <w:r w:rsidRPr="0084637E">
        <w:rPr>
          <w:rFonts w:asciiTheme="majorHAnsi" w:hAnsiTheme="majorHAnsi"/>
          <w:i/>
          <w:sz w:val="18"/>
          <w:szCs w:val="18"/>
        </w:rPr>
        <w:t>op. </w:t>
      </w:r>
      <w:proofErr w:type="spellStart"/>
      <w:proofErr w:type="gramStart"/>
      <w:r w:rsidRPr="0084637E">
        <w:rPr>
          <w:rFonts w:asciiTheme="majorHAnsi" w:hAnsiTheme="majorHAnsi"/>
          <w:i/>
          <w:sz w:val="18"/>
          <w:szCs w:val="18"/>
        </w:rPr>
        <w:t>cit</w:t>
      </w:r>
      <w:proofErr w:type="spellEnd"/>
      <w:r w:rsidRPr="0084637E">
        <w:rPr>
          <w:rFonts w:asciiTheme="majorHAnsi" w:hAnsiTheme="majorHAnsi"/>
          <w:i/>
          <w:sz w:val="18"/>
          <w:szCs w:val="18"/>
        </w:rPr>
        <w:t>.</w:t>
      </w:r>
      <w:r w:rsidRPr="0084637E">
        <w:rPr>
          <w:rFonts w:asciiTheme="majorHAnsi" w:hAnsiTheme="majorHAnsi"/>
          <w:sz w:val="18"/>
          <w:szCs w:val="18"/>
        </w:rPr>
        <w:t>,</w:t>
      </w:r>
      <w:proofErr w:type="gramEnd"/>
      <w:r w:rsidRPr="0084637E">
        <w:rPr>
          <w:rFonts w:asciiTheme="majorHAnsi" w:hAnsiTheme="majorHAnsi"/>
          <w:sz w:val="18"/>
          <w:szCs w:val="18"/>
        </w:rPr>
        <w:t xml:space="preserve"> 1993, lettre n° </w:t>
      </w:r>
      <w:r>
        <w:rPr>
          <w:rFonts w:asciiTheme="majorHAnsi" w:hAnsiTheme="majorHAnsi"/>
          <w:sz w:val="18"/>
          <w:szCs w:val="18"/>
        </w:rPr>
        <w:t>384 du 8 janvier 1888</w:t>
      </w:r>
      <w:r w:rsidRPr="0084637E">
        <w:rPr>
          <w:rFonts w:asciiTheme="majorHAnsi" w:hAnsiTheme="majorHAnsi"/>
          <w:sz w:val="18"/>
          <w:szCs w:val="18"/>
        </w:rPr>
        <w:t>, p. </w:t>
      </w:r>
      <w:r>
        <w:rPr>
          <w:rFonts w:asciiTheme="majorHAnsi" w:hAnsiTheme="majorHAnsi"/>
          <w:sz w:val="18"/>
          <w:szCs w:val="18"/>
        </w:rPr>
        <w:t>367.</w:t>
      </w:r>
    </w:p>
  </w:footnote>
  <w:footnote w:id="58">
    <w:p w:rsidR="000A3F18" w:rsidRPr="00030ECD" w:rsidRDefault="000A3F18" w:rsidP="00E805CE">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84637E">
        <w:rPr>
          <w:rFonts w:asciiTheme="majorHAnsi" w:hAnsiTheme="majorHAnsi"/>
          <w:i/>
          <w:sz w:val="18"/>
          <w:szCs w:val="18"/>
        </w:rPr>
        <w:t>Ibidem</w:t>
      </w:r>
      <w:r w:rsidRPr="00030ECD">
        <w:rPr>
          <w:rFonts w:asciiTheme="majorHAnsi" w:hAnsiTheme="majorHAnsi"/>
          <w:sz w:val="18"/>
          <w:szCs w:val="18"/>
        </w:rPr>
        <w:t>, lettre </w:t>
      </w:r>
      <w:r>
        <w:rPr>
          <w:rFonts w:asciiTheme="majorHAnsi" w:hAnsiTheme="majorHAnsi"/>
          <w:sz w:val="18"/>
          <w:szCs w:val="18"/>
        </w:rPr>
        <w:t>n° </w:t>
      </w:r>
      <w:r w:rsidRPr="00030ECD">
        <w:rPr>
          <w:rFonts w:asciiTheme="majorHAnsi" w:hAnsiTheme="majorHAnsi"/>
          <w:sz w:val="18"/>
          <w:szCs w:val="18"/>
        </w:rPr>
        <w:t xml:space="preserve">186, p. 191. Zoé est Zoé </w:t>
      </w:r>
      <w:proofErr w:type="spellStart"/>
      <w:r w:rsidRPr="00030ECD">
        <w:rPr>
          <w:rFonts w:asciiTheme="majorHAnsi" w:hAnsiTheme="majorHAnsi"/>
          <w:sz w:val="18"/>
          <w:szCs w:val="18"/>
        </w:rPr>
        <w:t>Tuyès</w:t>
      </w:r>
      <w:proofErr w:type="spellEnd"/>
      <w:r w:rsidRPr="00030ECD">
        <w:rPr>
          <w:rFonts w:asciiTheme="majorHAnsi" w:hAnsiTheme="majorHAnsi"/>
          <w:sz w:val="18"/>
          <w:szCs w:val="18"/>
        </w:rPr>
        <w:t xml:space="preserve"> (1840-1930), épouse de Jules </w:t>
      </w:r>
      <w:proofErr w:type="spellStart"/>
      <w:r w:rsidRPr="00030ECD">
        <w:rPr>
          <w:rFonts w:asciiTheme="majorHAnsi" w:hAnsiTheme="majorHAnsi"/>
          <w:sz w:val="18"/>
          <w:szCs w:val="18"/>
        </w:rPr>
        <w:t>Steeg</w:t>
      </w:r>
      <w:proofErr w:type="spellEnd"/>
      <w:r w:rsidRPr="00030ECD">
        <w:rPr>
          <w:rFonts w:asciiTheme="majorHAnsi" w:hAnsiTheme="majorHAnsi"/>
          <w:sz w:val="18"/>
          <w:szCs w:val="18"/>
        </w:rPr>
        <w:t xml:space="preserve"> et amie intime de </w:t>
      </w:r>
      <w:proofErr w:type="spellStart"/>
      <w:r w:rsidRPr="00030ECD">
        <w:rPr>
          <w:rFonts w:asciiTheme="majorHAnsi" w:hAnsiTheme="majorHAnsi"/>
          <w:sz w:val="18"/>
          <w:szCs w:val="18"/>
        </w:rPr>
        <w:t>Noémi</w:t>
      </w:r>
      <w:proofErr w:type="spellEnd"/>
      <w:r w:rsidRPr="00030ECD">
        <w:rPr>
          <w:rFonts w:asciiTheme="majorHAnsi" w:hAnsiTheme="majorHAnsi"/>
          <w:sz w:val="18"/>
          <w:szCs w:val="18"/>
        </w:rPr>
        <w:t xml:space="preserve"> Reclus</w:t>
      </w:r>
      <w:r>
        <w:rPr>
          <w:rFonts w:asciiTheme="majorHAnsi" w:hAnsiTheme="majorHAnsi"/>
          <w:sz w:val="18"/>
          <w:szCs w:val="18"/>
        </w:rPr>
        <w:t xml:space="preserve"> (1841-1915)</w:t>
      </w:r>
      <w:r w:rsidRPr="00030ECD">
        <w:rPr>
          <w:rFonts w:asciiTheme="majorHAnsi" w:hAnsiTheme="majorHAnsi"/>
          <w:sz w:val="18"/>
          <w:szCs w:val="18"/>
        </w:rPr>
        <w:t>, petite sœur d</w:t>
      </w:r>
      <w:r>
        <w:rPr>
          <w:rFonts w:asciiTheme="majorHAnsi" w:hAnsiTheme="majorHAnsi"/>
          <w:sz w:val="18"/>
          <w:szCs w:val="18"/>
        </w:rPr>
        <w:t>es frères</w:t>
      </w:r>
      <w:r w:rsidRPr="00030ECD">
        <w:rPr>
          <w:rFonts w:asciiTheme="majorHAnsi" w:hAnsiTheme="majorHAnsi"/>
          <w:sz w:val="18"/>
          <w:szCs w:val="18"/>
        </w:rPr>
        <w:t xml:space="preserve"> Reclus</w:t>
      </w:r>
      <w:r>
        <w:rPr>
          <w:rFonts w:asciiTheme="majorHAnsi" w:hAnsiTheme="majorHAnsi"/>
          <w:sz w:val="18"/>
          <w:szCs w:val="18"/>
        </w:rPr>
        <w:t xml:space="preserve"> et marraine de Jeanne </w:t>
      </w:r>
      <w:proofErr w:type="spellStart"/>
      <w:r>
        <w:rPr>
          <w:rFonts w:asciiTheme="majorHAnsi" w:hAnsiTheme="majorHAnsi"/>
          <w:sz w:val="18"/>
          <w:szCs w:val="18"/>
        </w:rPr>
        <w:t>Steeg</w:t>
      </w:r>
      <w:proofErr w:type="spellEnd"/>
      <w:r>
        <w:rPr>
          <w:rFonts w:asciiTheme="majorHAnsi" w:hAnsiTheme="majorHAnsi"/>
          <w:sz w:val="18"/>
          <w:szCs w:val="18"/>
        </w:rPr>
        <w:t xml:space="preserve">, l’aînée des trois filles </w:t>
      </w:r>
      <w:proofErr w:type="spellStart"/>
      <w:r>
        <w:rPr>
          <w:rFonts w:asciiTheme="majorHAnsi" w:hAnsiTheme="majorHAnsi"/>
          <w:sz w:val="18"/>
          <w:szCs w:val="18"/>
        </w:rPr>
        <w:t>Steeg-Tuyès</w:t>
      </w:r>
      <w:proofErr w:type="spellEnd"/>
      <w:r w:rsidRPr="00030ECD">
        <w:rPr>
          <w:rFonts w:asciiTheme="majorHAnsi" w:hAnsiTheme="majorHAnsi"/>
          <w:sz w:val="18"/>
          <w:szCs w:val="18"/>
        </w:rPr>
        <w:t>. Goy est Pierre Goy dont il a déjà été question, alors pasteur et professeur</w:t>
      </w:r>
      <w:r>
        <w:rPr>
          <w:rFonts w:asciiTheme="majorHAnsi" w:hAnsiTheme="majorHAnsi"/>
          <w:sz w:val="18"/>
          <w:szCs w:val="18"/>
        </w:rPr>
        <w:t xml:space="preserve"> à</w:t>
      </w:r>
      <w:r w:rsidRPr="00030ECD">
        <w:rPr>
          <w:rFonts w:asciiTheme="majorHAnsi" w:hAnsiTheme="majorHAnsi"/>
          <w:sz w:val="18"/>
          <w:szCs w:val="18"/>
        </w:rPr>
        <w:t xml:space="preserve"> Sainte-Foy-la-</w:t>
      </w:r>
      <w:r>
        <w:rPr>
          <w:rFonts w:asciiTheme="majorHAnsi" w:hAnsiTheme="majorHAnsi"/>
          <w:sz w:val="18"/>
          <w:szCs w:val="18"/>
        </w:rPr>
        <w:t>Grande</w:t>
      </w:r>
      <w:r w:rsidRPr="00030ECD">
        <w:rPr>
          <w:rFonts w:asciiTheme="majorHAnsi" w:hAnsiTheme="majorHAnsi"/>
          <w:sz w:val="18"/>
          <w:szCs w:val="18"/>
        </w:rPr>
        <w:t>.</w:t>
      </w:r>
    </w:p>
  </w:footnote>
  <w:footnote w:id="59">
    <w:p w:rsidR="000A3F18" w:rsidRPr="00E93B82" w:rsidRDefault="000A3F18" w:rsidP="00E93B82">
      <w:pPr>
        <w:pStyle w:val="Notedebasdepage"/>
        <w:jc w:val="both"/>
        <w:rPr>
          <w:sz w:val="18"/>
          <w:szCs w:val="18"/>
        </w:rPr>
      </w:pPr>
      <w:r w:rsidRPr="00E93B82">
        <w:rPr>
          <w:rStyle w:val="Appelnotedebasdep"/>
          <w:sz w:val="18"/>
          <w:szCs w:val="18"/>
        </w:rPr>
        <w:footnoteRef/>
      </w:r>
      <w:r w:rsidRPr="00E93B82">
        <w:rPr>
          <w:sz w:val="18"/>
          <w:szCs w:val="18"/>
        </w:rPr>
        <w:t xml:space="preserve"> </w:t>
      </w:r>
      <w:proofErr w:type="spellStart"/>
      <w:r w:rsidRPr="00E93B82">
        <w:rPr>
          <w:sz w:val="18"/>
          <w:szCs w:val="18"/>
        </w:rPr>
        <w:t>Grimard</w:t>
      </w:r>
      <w:proofErr w:type="spellEnd"/>
      <w:r w:rsidRPr="00E93B82">
        <w:rPr>
          <w:sz w:val="18"/>
          <w:szCs w:val="18"/>
        </w:rPr>
        <w:t xml:space="preserve"> utilise notamment un ouvrage de François Huet. La famille Huet aidera Elie Reclus à se cacher dans Paris à l’été 1871, après la « semaine sanglante ».</w:t>
      </w:r>
    </w:p>
  </w:footnote>
  <w:footnote w:id="60">
    <w:p w:rsidR="000A3F18" w:rsidRPr="00C933E5" w:rsidRDefault="000A3F18" w:rsidP="00E9099C">
      <w:pPr>
        <w:pStyle w:val="Notedebasdepage"/>
        <w:jc w:val="both"/>
        <w:rPr>
          <w:sz w:val="18"/>
          <w:szCs w:val="18"/>
        </w:rPr>
      </w:pPr>
      <w:r w:rsidRPr="00C933E5">
        <w:rPr>
          <w:rStyle w:val="Appelnotedebasdep"/>
          <w:sz w:val="18"/>
          <w:szCs w:val="18"/>
        </w:rPr>
        <w:footnoteRef/>
      </w:r>
      <w:r w:rsidRPr="00C933E5">
        <w:rPr>
          <w:sz w:val="18"/>
          <w:szCs w:val="18"/>
        </w:rPr>
        <w:t xml:space="preserve"> </w:t>
      </w:r>
      <w:r w:rsidRPr="00C933E5">
        <w:rPr>
          <w:i/>
          <w:sz w:val="18"/>
          <w:szCs w:val="18"/>
        </w:rPr>
        <w:t>Bibliographie générale de l’Agenais…</w:t>
      </w:r>
      <w:r w:rsidRPr="00C933E5">
        <w:rPr>
          <w:sz w:val="18"/>
          <w:szCs w:val="18"/>
        </w:rPr>
        <w:t xml:space="preserve">, </w:t>
      </w:r>
      <w:r w:rsidRPr="00C933E5">
        <w:rPr>
          <w:i/>
          <w:sz w:val="18"/>
          <w:szCs w:val="18"/>
        </w:rPr>
        <w:t xml:space="preserve">op. </w:t>
      </w:r>
      <w:proofErr w:type="spellStart"/>
      <w:proofErr w:type="gramStart"/>
      <w:r w:rsidRPr="00C933E5">
        <w:rPr>
          <w:i/>
          <w:sz w:val="18"/>
          <w:szCs w:val="18"/>
        </w:rPr>
        <w:t>cit</w:t>
      </w:r>
      <w:proofErr w:type="spellEnd"/>
      <w:r w:rsidRPr="00C933E5">
        <w:rPr>
          <w:i/>
          <w:sz w:val="18"/>
          <w:szCs w:val="18"/>
        </w:rPr>
        <w:t>.</w:t>
      </w:r>
      <w:r w:rsidRPr="00C933E5">
        <w:rPr>
          <w:sz w:val="18"/>
          <w:szCs w:val="18"/>
        </w:rPr>
        <w:t>,</w:t>
      </w:r>
      <w:proofErr w:type="gramEnd"/>
      <w:r w:rsidRPr="00C933E5">
        <w:rPr>
          <w:sz w:val="18"/>
          <w:szCs w:val="18"/>
        </w:rPr>
        <w:t xml:space="preserve"> 1886, p. 342-343.</w:t>
      </w:r>
    </w:p>
  </w:footnote>
  <w:footnote w:id="61">
    <w:p w:rsidR="000A3F18" w:rsidRPr="0010510D" w:rsidRDefault="000A3F18" w:rsidP="0010510D">
      <w:pPr>
        <w:pStyle w:val="Notedebasdepage"/>
        <w:jc w:val="both"/>
        <w:rPr>
          <w:sz w:val="18"/>
          <w:szCs w:val="18"/>
        </w:rPr>
      </w:pPr>
      <w:r w:rsidRPr="0010510D">
        <w:rPr>
          <w:rStyle w:val="Appelnotedebasdep"/>
          <w:sz w:val="18"/>
          <w:szCs w:val="18"/>
        </w:rPr>
        <w:footnoteRef/>
      </w:r>
      <w:r w:rsidRPr="0010510D">
        <w:rPr>
          <w:sz w:val="18"/>
          <w:szCs w:val="18"/>
        </w:rPr>
        <w:t xml:space="preserve"> Note critique non signée, peut-être par </w:t>
      </w:r>
      <w:r w:rsidR="004F776F">
        <w:rPr>
          <w:sz w:val="18"/>
          <w:szCs w:val="18"/>
        </w:rPr>
        <w:t>Élie</w:t>
      </w:r>
      <w:r w:rsidRPr="0010510D">
        <w:rPr>
          <w:sz w:val="18"/>
          <w:szCs w:val="18"/>
        </w:rPr>
        <w:t xml:space="preserve"> Reclus, dans la </w:t>
      </w:r>
      <w:r w:rsidRPr="0010510D">
        <w:rPr>
          <w:i/>
          <w:sz w:val="18"/>
          <w:szCs w:val="18"/>
        </w:rPr>
        <w:t>Revue germanique et française</w:t>
      </w:r>
      <w:r w:rsidRPr="0010510D">
        <w:rPr>
          <w:sz w:val="18"/>
          <w:szCs w:val="18"/>
        </w:rPr>
        <w:t xml:space="preserve"> (Paris), 1</w:t>
      </w:r>
      <w:r w:rsidRPr="0010510D">
        <w:rPr>
          <w:sz w:val="18"/>
          <w:szCs w:val="18"/>
          <w:vertAlign w:val="superscript"/>
        </w:rPr>
        <w:t>er</w:t>
      </w:r>
      <w:r w:rsidRPr="0010510D">
        <w:rPr>
          <w:sz w:val="18"/>
          <w:szCs w:val="18"/>
        </w:rPr>
        <w:t> janvier 1865, p. 179-180.</w:t>
      </w:r>
      <w:r>
        <w:rPr>
          <w:sz w:val="18"/>
          <w:szCs w:val="18"/>
        </w:rPr>
        <w:t xml:space="preserve"> À l’occasion de la parution du second volume, l’ouvrage a droit à une seconde note critique dans la même revue quoique rebaptisée </w:t>
      </w:r>
      <w:r w:rsidRPr="00BD09C6">
        <w:rPr>
          <w:i/>
          <w:sz w:val="18"/>
          <w:szCs w:val="18"/>
        </w:rPr>
        <w:t>Revue moderne</w:t>
      </w:r>
      <w:r>
        <w:rPr>
          <w:sz w:val="18"/>
          <w:szCs w:val="18"/>
        </w:rPr>
        <w:t xml:space="preserve">, au sein de la « Chronique littéraire » de Louis </w:t>
      </w:r>
      <w:proofErr w:type="spellStart"/>
      <w:r>
        <w:rPr>
          <w:sz w:val="18"/>
          <w:szCs w:val="18"/>
        </w:rPr>
        <w:t>Nicod</w:t>
      </w:r>
      <w:proofErr w:type="spellEnd"/>
      <w:r>
        <w:rPr>
          <w:sz w:val="18"/>
          <w:szCs w:val="18"/>
        </w:rPr>
        <w:t xml:space="preserve"> de </w:t>
      </w:r>
      <w:proofErr w:type="spellStart"/>
      <w:r>
        <w:rPr>
          <w:sz w:val="18"/>
          <w:szCs w:val="18"/>
        </w:rPr>
        <w:t>Ronchaud</w:t>
      </w:r>
      <w:proofErr w:type="spellEnd"/>
      <w:r>
        <w:rPr>
          <w:sz w:val="18"/>
          <w:szCs w:val="18"/>
        </w:rPr>
        <w:t>, le 1</w:t>
      </w:r>
      <w:r w:rsidRPr="00BD09C6">
        <w:rPr>
          <w:sz w:val="18"/>
          <w:szCs w:val="18"/>
          <w:vertAlign w:val="superscript"/>
        </w:rPr>
        <w:t>er</w:t>
      </w:r>
      <w:r>
        <w:rPr>
          <w:sz w:val="18"/>
          <w:szCs w:val="18"/>
        </w:rPr>
        <w:t> juillet 1865, p. 186-187.</w:t>
      </w:r>
    </w:p>
  </w:footnote>
  <w:footnote w:id="62">
    <w:p w:rsidR="000A3F18" w:rsidRPr="001136C8" w:rsidRDefault="000A3F18" w:rsidP="001136C8">
      <w:pPr>
        <w:pStyle w:val="Notedebasdepage"/>
        <w:jc w:val="both"/>
        <w:rPr>
          <w:sz w:val="18"/>
          <w:szCs w:val="18"/>
        </w:rPr>
      </w:pPr>
      <w:r w:rsidRPr="001136C8">
        <w:rPr>
          <w:rStyle w:val="Appelnotedebasdep"/>
          <w:sz w:val="18"/>
          <w:szCs w:val="18"/>
        </w:rPr>
        <w:footnoteRef/>
      </w:r>
      <w:r w:rsidRPr="001136C8">
        <w:rPr>
          <w:sz w:val="18"/>
          <w:szCs w:val="18"/>
        </w:rPr>
        <w:t xml:space="preserve"> Sur Jean Macé, cf. ci-après la notice </w:t>
      </w:r>
      <w:r>
        <w:rPr>
          <w:sz w:val="18"/>
          <w:szCs w:val="18"/>
        </w:rPr>
        <w:t>consacrée à</w:t>
      </w:r>
      <w:r w:rsidRPr="001136C8">
        <w:rPr>
          <w:sz w:val="18"/>
          <w:szCs w:val="18"/>
        </w:rPr>
        <w:t xml:space="preserve"> Gustave </w:t>
      </w:r>
      <w:proofErr w:type="spellStart"/>
      <w:r w:rsidRPr="001136C8">
        <w:rPr>
          <w:sz w:val="18"/>
          <w:szCs w:val="18"/>
        </w:rPr>
        <w:t>Hickel</w:t>
      </w:r>
      <w:proofErr w:type="spellEnd"/>
      <w:r w:rsidRPr="001136C8">
        <w:rPr>
          <w:sz w:val="18"/>
          <w:szCs w:val="18"/>
        </w:rPr>
        <w:t>.</w:t>
      </w:r>
    </w:p>
  </w:footnote>
  <w:footnote w:id="63">
    <w:p w:rsidR="000A3F18" w:rsidRPr="002218F2" w:rsidRDefault="000A3F18" w:rsidP="002218F2">
      <w:pPr>
        <w:pStyle w:val="Notedebasdepage"/>
        <w:jc w:val="both"/>
        <w:rPr>
          <w:sz w:val="18"/>
          <w:szCs w:val="18"/>
        </w:rPr>
      </w:pPr>
      <w:r w:rsidRPr="002218F2">
        <w:rPr>
          <w:rStyle w:val="Appelnotedebasdep"/>
          <w:sz w:val="18"/>
          <w:szCs w:val="18"/>
        </w:rPr>
        <w:footnoteRef/>
      </w:r>
      <w:r w:rsidRPr="002218F2">
        <w:rPr>
          <w:sz w:val="18"/>
          <w:szCs w:val="18"/>
        </w:rPr>
        <w:t xml:space="preserve"> Initialement versé en histoire, histoire de l’art et </w:t>
      </w:r>
      <w:r>
        <w:rPr>
          <w:sz w:val="18"/>
          <w:szCs w:val="18"/>
        </w:rPr>
        <w:t xml:space="preserve">en </w:t>
      </w:r>
      <w:r w:rsidRPr="002218F2">
        <w:rPr>
          <w:sz w:val="18"/>
          <w:szCs w:val="18"/>
        </w:rPr>
        <w:t>littérature – il a travaillé et écrit dans l’ombre d’Edgar Quinet (1803-1875)</w:t>
      </w:r>
      <w:r>
        <w:rPr>
          <w:sz w:val="18"/>
          <w:szCs w:val="18"/>
        </w:rPr>
        <w:t xml:space="preserve"> dont il fut le suppléant au Collège de France</w:t>
      </w:r>
      <w:r w:rsidRPr="002218F2">
        <w:rPr>
          <w:sz w:val="18"/>
          <w:szCs w:val="18"/>
        </w:rPr>
        <w:t xml:space="preserve">, </w:t>
      </w:r>
      <w:r>
        <w:rPr>
          <w:sz w:val="18"/>
          <w:szCs w:val="18"/>
        </w:rPr>
        <w:t xml:space="preserve">de </w:t>
      </w:r>
      <w:r w:rsidRPr="002218F2">
        <w:rPr>
          <w:sz w:val="18"/>
          <w:szCs w:val="18"/>
        </w:rPr>
        <w:t xml:space="preserve">Jules Michelet (1798-1874) </w:t>
      </w:r>
      <w:r>
        <w:rPr>
          <w:sz w:val="18"/>
          <w:szCs w:val="18"/>
        </w:rPr>
        <w:t xml:space="preserve">dont il fut le gendre, </w:t>
      </w:r>
      <w:r w:rsidRPr="002218F2">
        <w:rPr>
          <w:sz w:val="18"/>
          <w:szCs w:val="18"/>
        </w:rPr>
        <w:t xml:space="preserve">et </w:t>
      </w:r>
      <w:r>
        <w:rPr>
          <w:sz w:val="18"/>
          <w:szCs w:val="18"/>
        </w:rPr>
        <w:t>d’</w:t>
      </w:r>
      <w:r w:rsidRPr="002218F2">
        <w:rPr>
          <w:sz w:val="18"/>
          <w:szCs w:val="18"/>
        </w:rPr>
        <w:t xml:space="preserve">Alphonse de Lamartine (1790-1869) dont il est l’exécuteur testamentaire </w:t>
      </w:r>
      <w:r>
        <w:rPr>
          <w:sz w:val="18"/>
          <w:szCs w:val="18"/>
        </w:rPr>
        <w:t>pour ses œuvres après avoir été son secrétaire</w:t>
      </w:r>
      <w:r w:rsidRPr="002218F2">
        <w:rPr>
          <w:sz w:val="18"/>
          <w:szCs w:val="18"/>
        </w:rPr>
        <w:t xml:space="preserve"> –, Alfred </w:t>
      </w:r>
      <w:proofErr w:type="spellStart"/>
      <w:r w:rsidRPr="002218F2">
        <w:rPr>
          <w:sz w:val="18"/>
          <w:szCs w:val="18"/>
        </w:rPr>
        <w:t>Dumesnil</w:t>
      </w:r>
      <w:proofErr w:type="spellEnd"/>
      <w:r w:rsidRPr="002218F2">
        <w:rPr>
          <w:sz w:val="18"/>
          <w:szCs w:val="18"/>
        </w:rPr>
        <w:t xml:space="preserve"> écrit plus tardivement sur les plantes</w:t>
      </w:r>
      <w:r>
        <w:rPr>
          <w:sz w:val="18"/>
          <w:szCs w:val="18"/>
        </w:rPr>
        <w:t xml:space="preserve"> qu’il cultive en son domaine normand de </w:t>
      </w:r>
      <w:proofErr w:type="spellStart"/>
      <w:r>
        <w:rPr>
          <w:sz w:val="18"/>
          <w:szCs w:val="18"/>
        </w:rPr>
        <w:t>Vascœuil</w:t>
      </w:r>
      <w:proofErr w:type="spellEnd"/>
      <w:r w:rsidRPr="002218F2">
        <w:rPr>
          <w:sz w:val="18"/>
          <w:szCs w:val="18"/>
        </w:rPr>
        <w:t xml:space="preserve">. Ce sont, sans doute </w:t>
      </w:r>
      <w:r>
        <w:rPr>
          <w:sz w:val="18"/>
          <w:szCs w:val="18"/>
        </w:rPr>
        <w:t>en publication</w:t>
      </w:r>
      <w:r w:rsidRPr="002218F2">
        <w:rPr>
          <w:sz w:val="18"/>
          <w:szCs w:val="18"/>
        </w:rPr>
        <w:t xml:space="preserve"> à compte d’auteur, </w:t>
      </w:r>
      <w:r w:rsidRPr="002218F2">
        <w:rPr>
          <w:i/>
          <w:sz w:val="18"/>
          <w:szCs w:val="18"/>
        </w:rPr>
        <w:t xml:space="preserve">Plantes sans terre et culture avec terre par la mousse fertilisante </w:t>
      </w:r>
      <w:proofErr w:type="spellStart"/>
      <w:r w:rsidRPr="002218F2">
        <w:rPr>
          <w:i/>
          <w:sz w:val="18"/>
          <w:szCs w:val="18"/>
        </w:rPr>
        <w:t>Dumesnil</w:t>
      </w:r>
      <w:proofErr w:type="spellEnd"/>
      <w:r w:rsidRPr="002218F2">
        <w:rPr>
          <w:sz w:val="18"/>
          <w:szCs w:val="18"/>
        </w:rPr>
        <w:t xml:space="preserve"> en 1881, </w:t>
      </w:r>
      <w:r w:rsidRPr="002218F2">
        <w:rPr>
          <w:i/>
          <w:sz w:val="18"/>
          <w:szCs w:val="18"/>
        </w:rPr>
        <w:t>Plantes sans terre et avec terre</w:t>
      </w:r>
      <w:r w:rsidRPr="002218F2">
        <w:rPr>
          <w:sz w:val="18"/>
          <w:szCs w:val="18"/>
        </w:rPr>
        <w:t xml:space="preserve"> en 1882 et </w:t>
      </w:r>
      <w:r w:rsidRPr="002218F2">
        <w:rPr>
          <w:i/>
          <w:sz w:val="18"/>
          <w:szCs w:val="18"/>
        </w:rPr>
        <w:t>Ventilation par la chaleur solaire</w:t>
      </w:r>
      <w:r w:rsidRPr="002218F2">
        <w:rPr>
          <w:sz w:val="18"/>
          <w:szCs w:val="18"/>
        </w:rPr>
        <w:t xml:space="preserve"> en 1884.</w:t>
      </w:r>
    </w:p>
  </w:footnote>
  <w:footnote w:id="64">
    <w:p w:rsidR="000A3F18" w:rsidRPr="00030ECD" w:rsidRDefault="000A3F18" w:rsidP="00A7682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Signalés dans </w:t>
      </w:r>
      <w:r w:rsidRPr="00030ECD">
        <w:rPr>
          <w:rFonts w:asciiTheme="majorHAnsi" w:hAnsiTheme="majorHAnsi"/>
          <w:i/>
          <w:sz w:val="18"/>
          <w:szCs w:val="18"/>
        </w:rPr>
        <w:t>Le XIX</w:t>
      </w:r>
      <w:r w:rsidRPr="00030ECD">
        <w:rPr>
          <w:rFonts w:asciiTheme="majorHAnsi" w:hAnsiTheme="majorHAnsi"/>
          <w:i/>
          <w:sz w:val="18"/>
          <w:szCs w:val="18"/>
          <w:vertAlign w:val="superscript"/>
        </w:rPr>
        <w:t>e</w:t>
      </w:r>
      <w:r w:rsidRPr="00030ECD">
        <w:rPr>
          <w:rFonts w:asciiTheme="majorHAnsi" w:hAnsiTheme="majorHAnsi"/>
          <w:i/>
          <w:sz w:val="18"/>
          <w:szCs w:val="18"/>
        </w:rPr>
        <w:t> siècle</w:t>
      </w:r>
      <w:r w:rsidRPr="00030ECD">
        <w:rPr>
          <w:rFonts w:asciiTheme="majorHAnsi" w:hAnsiTheme="majorHAnsi"/>
          <w:sz w:val="18"/>
          <w:szCs w:val="18"/>
        </w:rPr>
        <w:t xml:space="preserve"> (Paris) des 9 novembre et 16 décembre 1883, et du 3 octobre 1884.</w:t>
      </w:r>
    </w:p>
  </w:footnote>
  <w:footnote w:id="65">
    <w:p w:rsidR="000A3F18" w:rsidRPr="00030ECD" w:rsidRDefault="000A3F18" w:rsidP="00833398">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Pr>
          <w:rFonts w:asciiTheme="majorHAnsi" w:hAnsiTheme="majorHAnsi"/>
          <w:sz w:val="18"/>
          <w:szCs w:val="18"/>
        </w:rPr>
        <w:t xml:space="preserve"> Élisée Reclus, « </w:t>
      </w:r>
      <w:r w:rsidRPr="000A3F18">
        <w:rPr>
          <w:rFonts w:asciiTheme="majorHAnsi" w:hAnsiTheme="majorHAnsi"/>
          <w:sz w:val="18"/>
          <w:szCs w:val="18"/>
        </w:rPr>
        <w:t>Vie d’Élie Reclus</w:t>
      </w:r>
      <w:r>
        <w:rPr>
          <w:rFonts w:asciiTheme="majorHAnsi" w:hAnsiTheme="majorHAnsi"/>
          <w:sz w:val="18"/>
          <w:szCs w:val="18"/>
        </w:rPr>
        <w:t> »</w:t>
      </w:r>
      <w:r w:rsidRPr="00030ECD">
        <w:rPr>
          <w:rFonts w:asciiTheme="majorHAnsi" w:hAnsiTheme="majorHAnsi"/>
          <w:sz w:val="18"/>
          <w:szCs w:val="18"/>
        </w:rPr>
        <w:t xml:space="preserve">, dans Jacques et Michel Reclus (éd.), </w:t>
      </w:r>
      <w:r w:rsidRPr="00030ECD">
        <w:rPr>
          <w:rFonts w:asciiTheme="majorHAnsi" w:hAnsiTheme="majorHAnsi"/>
          <w:i/>
          <w:sz w:val="18"/>
          <w:szCs w:val="18"/>
        </w:rPr>
        <w:t xml:space="preserve">op. </w:t>
      </w:r>
      <w:proofErr w:type="spellStart"/>
      <w:proofErr w:type="gramStart"/>
      <w:r w:rsidRPr="00030ECD">
        <w:rPr>
          <w:rFonts w:asciiTheme="majorHAnsi" w:hAnsiTheme="majorHAnsi"/>
          <w:i/>
          <w:sz w:val="18"/>
          <w:szCs w:val="18"/>
        </w:rPr>
        <w:t>cit</w:t>
      </w:r>
      <w:proofErr w:type="spellEnd"/>
      <w:r w:rsidRPr="00030ECD">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1964</w:t>
      </w:r>
      <w:r>
        <w:rPr>
          <w:rFonts w:asciiTheme="majorHAnsi" w:hAnsiTheme="majorHAnsi"/>
          <w:sz w:val="18"/>
          <w:szCs w:val="18"/>
        </w:rPr>
        <w:t xml:space="preserve"> (1905)</w:t>
      </w:r>
      <w:r w:rsidRPr="00030ECD">
        <w:rPr>
          <w:rFonts w:asciiTheme="majorHAnsi" w:hAnsiTheme="majorHAnsi"/>
          <w:sz w:val="18"/>
          <w:szCs w:val="18"/>
        </w:rPr>
        <w:t>, p. 168.</w:t>
      </w:r>
    </w:p>
  </w:footnote>
  <w:footnote w:id="66">
    <w:p w:rsidR="000A3F18" w:rsidRPr="00030ECD" w:rsidRDefault="000A3F18" w:rsidP="003C3CDA">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Max </w:t>
      </w:r>
      <w:proofErr w:type="spellStart"/>
      <w:r w:rsidRPr="00030ECD">
        <w:rPr>
          <w:rFonts w:asciiTheme="majorHAnsi" w:hAnsiTheme="majorHAnsi"/>
          <w:sz w:val="18"/>
          <w:szCs w:val="18"/>
        </w:rPr>
        <w:t>Nettlau</w:t>
      </w:r>
      <w:proofErr w:type="spellEnd"/>
      <w:r w:rsidRPr="00030ECD">
        <w:rPr>
          <w:rFonts w:asciiTheme="majorHAnsi" w:hAnsiTheme="majorHAnsi"/>
          <w:sz w:val="18"/>
          <w:szCs w:val="18"/>
        </w:rPr>
        <w:t xml:space="preserve">, </w:t>
      </w:r>
      <w:proofErr w:type="spellStart"/>
      <w:r w:rsidRPr="00030ECD">
        <w:rPr>
          <w:rFonts w:asciiTheme="majorHAnsi" w:hAnsiTheme="majorHAnsi"/>
          <w:i/>
          <w:sz w:val="18"/>
          <w:szCs w:val="18"/>
        </w:rPr>
        <w:t>Eliseo</w:t>
      </w:r>
      <w:proofErr w:type="spellEnd"/>
      <w:r w:rsidRPr="00030ECD">
        <w:rPr>
          <w:rFonts w:asciiTheme="majorHAnsi" w:hAnsiTheme="majorHAnsi"/>
          <w:i/>
          <w:sz w:val="18"/>
          <w:szCs w:val="18"/>
        </w:rPr>
        <w:t xml:space="preserve"> Reclus, la vida de un </w:t>
      </w:r>
      <w:proofErr w:type="spellStart"/>
      <w:r w:rsidRPr="00030ECD">
        <w:rPr>
          <w:rFonts w:asciiTheme="majorHAnsi" w:hAnsiTheme="majorHAnsi"/>
          <w:i/>
          <w:sz w:val="18"/>
          <w:szCs w:val="18"/>
        </w:rPr>
        <w:t>sabio</w:t>
      </w:r>
      <w:proofErr w:type="spellEnd"/>
      <w:r w:rsidRPr="00030ECD">
        <w:rPr>
          <w:rFonts w:asciiTheme="majorHAnsi" w:hAnsiTheme="majorHAnsi"/>
          <w:i/>
          <w:sz w:val="18"/>
          <w:szCs w:val="18"/>
        </w:rPr>
        <w:t xml:space="preserve"> </w:t>
      </w:r>
      <w:proofErr w:type="spellStart"/>
      <w:r w:rsidRPr="00030ECD">
        <w:rPr>
          <w:rFonts w:asciiTheme="majorHAnsi" w:hAnsiTheme="majorHAnsi"/>
          <w:i/>
          <w:sz w:val="18"/>
          <w:szCs w:val="18"/>
        </w:rPr>
        <w:t>justo</w:t>
      </w:r>
      <w:proofErr w:type="spellEnd"/>
      <w:r w:rsidRPr="00030ECD">
        <w:rPr>
          <w:rFonts w:asciiTheme="majorHAnsi" w:hAnsiTheme="majorHAnsi"/>
          <w:i/>
          <w:sz w:val="18"/>
          <w:szCs w:val="18"/>
        </w:rPr>
        <w:t xml:space="preserve"> y </w:t>
      </w:r>
      <w:proofErr w:type="spellStart"/>
      <w:r w:rsidRPr="00030ECD">
        <w:rPr>
          <w:rFonts w:asciiTheme="majorHAnsi" w:hAnsiTheme="majorHAnsi"/>
          <w:i/>
          <w:sz w:val="18"/>
          <w:szCs w:val="18"/>
        </w:rPr>
        <w:t>rebelde</w:t>
      </w:r>
      <w:proofErr w:type="spellEnd"/>
      <w:r w:rsidRPr="00030ECD">
        <w:rPr>
          <w:rFonts w:asciiTheme="majorHAnsi" w:hAnsiTheme="majorHAnsi"/>
          <w:sz w:val="18"/>
          <w:szCs w:val="18"/>
        </w:rPr>
        <w:t xml:space="preserve">, Barcelone, </w:t>
      </w:r>
      <w:proofErr w:type="spellStart"/>
      <w:r w:rsidRPr="00030ECD">
        <w:rPr>
          <w:rFonts w:asciiTheme="majorHAnsi" w:hAnsiTheme="majorHAnsi"/>
          <w:sz w:val="18"/>
          <w:szCs w:val="18"/>
        </w:rPr>
        <w:t>Publicaciones</w:t>
      </w:r>
      <w:proofErr w:type="spellEnd"/>
      <w:r w:rsidRPr="00030ECD">
        <w:rPr>
          <w:rFonts w:asciiTheme="majorHAnsi" w:hAnsiTheme="majorHAnsi"/>
          <w:sz w:val="18"/>
          <w:szCs w:val="18"/>
        </w:rPr>
        <w:t xml:space="preserve"> de la </w:t>
      </w:r>
      <w:proofErr w:type="spellStart"/>
      <w:r w:rsidRPr="00030ECD">
        <w:rPr>
          <w:rFonts w:asciiTheme="majorHAnsi" w:hAnsiTheme="majorHAnsi"/>
          <w:i/>
          <w:sz w:val="18"/>
          <w:szCs w:val="18"/>
        </w:rPr>
        <w:t>Revista</w:t>
      </w:r>
      <w:proofErr w:type="spellEnd"/>
      <w:r w:rsidRPr="00030ECD">
        <w:rPr>
          <w:rFonts w:asciiTheme="majorHAnsi" w:hAnsiTheme="majorHAnsi"/>
          <w:i/>
          <w:sz w:val="18"/>
          <w:szCs w:val="18"/>
        </w:rPr>
        <w:t xml:space="preserve"> Blanca</w:t>
      </w:r>
      <w:r w:rsidRPr="00030ECD">
        <w:rPr>
          <w:rFonts w:asciiTheme="majorHAnsi" w:hAnsiTheme="majorHAnsi"/>
          <w:sz w:val="18"/>
          <w:szCs w:val="18"/>
        </w:rPr>
        <w:t>, 192</w:t>
      </w:r>
      <w:r w:rsidR="004F776F">
        <w:rPr>
          <w:rFonts w:asciiTheme="majorHAnsi" w:hAnsiTheme="majorHAnsi"/>
          <w:sz w:val="18"/>
          <w:szCs w:val="18"/>
        </w:rPr>
        <w:t>9</w:t>
      </w:r>
      <w:r w:rsidRPr="00030ECD">
        <w:rPr>
          <w:rFonts w:asciiTheme="majorHAnsi" w:hAnsiTheme="majorHAnsi"/>
          <w:sz w:val="18"/>
          <w:szCs w:val="18"/>
        </w:rPr>
        <w:t>-19</w:t>
      </w:r>
      <w:r w:rsidR="004F776F">
        <w:rPr>
          <w:rFonts w:asciiTheme="majorHAnsi" w:hAnsiTheme="majorHAnsi"/>
          <w:sz w:val="18"/>
          <w:szCs w:val="18"/>
        </w:rPr>
        <w:t>30</w:t>
      </w:r>
      <w:r w:rsidRPr="00030ECD">
        <w:rPr>
          <w:rFonts w:asciiTheme="majorHAnsi" w:hAnsiTheme="majorHAnsi"/>
          <w:sz w:val="18"/>
          <w:szCs w:val="18"/>
        </w:rPr>
        <w:t>, 2 vol., t. I, p. 47 n</w:t>
      </w:r>
      <w:r>
        <w:rPr>
          <w:rFonts w:asciiTheme="majorHAnsi" w:hAnsiTheme="majorHAnsi"/>
          <w:sz w:val="18"/>
          <w:szCs w:val="18"/>
        </w:rPr>
        <w:t>. </w:t>
      </w:r>
      <w:r w:rsidRPr="00030ECD">
        <w:rPr>
          <w:rFonts w:asciiTheme="majorHAnsi" w:hAnsiTheme="majorHAnsi"/>
          <w:sz w:val="18"/>
          <w:szCs w:val="18"/>
        </w:rPr>
        <w:t>17. Élisée use encore de ce surnom en 1857 : «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w:t>
      </w:r>
      <w:proofErr w:type="spellStart"/>
      <w:r w:rsidRPr="00030ECD">
        <w:rPr>
          <w:rFonts w:asciiTheme="majorHAnsi" w:hAnsiTheme="majorHAnsi"/>
          <w:sz w:val="18"/>
          <w:szCs w:val="18"/>
        </w:rPr>
        <w:t>Aldébaran</w:t>
      </w:r>
      <w:proofErr w:type="spellEnd"/>
      <w:r w:rsidRPr="00030ECD">
        <w:rPr>
          <w:rStyle w:val="Appelnotedebasdep"/>
          <w:rFonts w:asciiTheme="majorHAnsi" w:hAnsiTheme="majorHAnsi"/>
          <w:sz w:val="18"/>
          <w:szCs w:val="18"/>
        </w:rPr>
        <w:footnoteRef/>
      </w:r>
      <w:r w:rsidRPr="00030ECD">
        <w:rPr>
          <w:rFonts w:asciiTheme="majorHAnsi" w:hAnsiTheme="majorHAnsi"/>
          <w:sz w:val="18"/>
          <w:szCs w:val="18"/>
        </w:rPr>
        <w:t xml:space="preserve"> », écrit-il dans une lettre datée de </w:t>
      </w:r>
      <w:proofErr w:type="spellStart"/>
      <w:r w:rsidRPr="00030ECD">
        <w:rPr>
          <w:rFonts w:asciiTheme="majorHAnsi" w:hAnsiTheme="majorHAnsi"/>
          <w:sz w:val="18"/>
          <w:szCs w:val="18"/>
        </w:rPr>
        <w:t>Riohacha</w:t>
      </w:r>
      <w:proofErr w:type="spellEnd"/>
      <w:r w:rsidRPr="00030ECD">
        <w:rPr>
          <w:rFonts w:asciiTheme="majorHAnsi" w:hAnsiTheme="majorHAnsi"/>
          <w:sz w:val="18"/>
          <w:szCs w:val="18"/>
        </w:rPr>
        <w:t xml:space="preserve"> en Colombie le 1</w:t>
      </w:r>
      <w:r w:rsidRPr="00030ECD">
        <w:rPr>
          <w:rFonts w:asciiTheme="majorHAnsi" w:hAnsiTheme="majorHAnsi"/>
          <w:sz w:val="18"/>
          <w:szCs w:val="18"/>
          <w:vertAlign w:val="superscript"/>
        </w:rPr>
        <w:t>er</w:t>
      </w:r>
      <w:r w:rsidRPr="00030ECD">
        <w:rPr>
          <w:rFonts w:asciiTheme="majorHAnsi" w:hAnsiTheme="majorHAnsi"/>
          <w:sz w:val="18"/>
          <w:szCs w:val="18"/>
        </w:rPr>
        <w:t xml:space="preserve"> juin 1857 (Louise </w:t>
      </w:r>
      <w:proofErr w:type="spellStart"/>
      <w:r w:rsidRPr="00030ECD">
        <w:rPr>
          <w:rFonts w:asciiTheme="majorHAnsi" w:hAnsiTheme="majorHAnsi"/>
          <w:sz w:val="18"/>
          <w:szCs w:val="18"/>
        </w:rPr>
        <w:t>Dumesnil</w:t>
      </w:r>
      <w:proofErr w:type="spellEnd"/>
      <w:r w:rsidRPr="00030ECD">
        <w:rPr>
          <w:rFonts w:asciiTheme="majorHAnsi" w:hAnsiTheme="majorHAnsi"/>
          <w:sz w:val="18"/>
          <w:szCs w:val="18"/>
        </w:rPr>
        <w:t xml:space="preserve"> (éd.), Élisée Reclus, </w:t>
      </w:r>
      <w:r w:rsidRPr="00030ECD">
        <w:rPr>
          <w:rFonts w:asciiTheme="majorHAnsi" w:hAnsiTheme="majorHAnsi"/>
          <w:i/>
          <w:sz w:val="18"/>
          <w:szCs w:val="18"/>
        </w:rPr>
        <w:t>Correspondance</w:t>
      </w:r>
      <w:r w:rsidRPr="00030ECD">
        <w:rPr>
          <w:rFonts w:asciiTheme="majorHAnsi" w:hAnsiTheme="majorHAnsi"/>
          <w:sz w:val="18"/>
          <w:szCs w:val="18"/>
        </w:rPr>
        <w:t xml:space="preserve">, t. I, </w:t>
      </w:r>
      <w:r w:rsidRPr="008C7BAF">
        <w:rPr>
          <w:rFonts w:asciiTheme="majorHAnsi" w:hAnsiTheme="majorHAnsi"/>
          <w:i/>
          <w:sz w:val="18"/>
          <w:szCs w:val="18"/>
        </w:rPr>
        <w:t xml:space="preserve">op. </w:t>
      </w:r>
      <w:proofErr w:type="spellStart"/>
      <w:proofErr w:type="gramStart"/>
      <w:r w:rsidRPr="008C7BAF">
        <w:rPr>
          <w:rFonts w:asciiTheme="majorHAnsi" w:hAnsiTheme="majorHAnsi"/>
          <w:i/>
          <w:sz w:val="18"/>
          <w:szCs w:val="18"/>
        </w:rPr>
        <w:t>cit</w:t>
      </w:r>
      <w:proofErr w:type="spellEnd"/>
      <w:r w:rsidRPr="008C7BAF">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p. 166).</w:t>
      </w:r>
    </w:p>
  </w:footnote>
  <w:footnote w:id="67">
    <w:p w:rsidR="000A3F18" w:rsidRPr="00030ECD" w:rsidRDefault="000A3F18" w:rsidP="009862B5">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Le Temps</w:t>
      </w:r>
      <w:r w:rsidRPr="00030ECD">
        <w:rPr>
          <w:rFonts w:asciiTheme="majorHAnsi" w:hAnsiTheme="majorHAnsi"/>
          <w:sz w:val="18"/>
          <w:szCs w:val="18"/>
        </w:rPr>
        <w:t xml:space="preserve"> (Paris), 23 décembre 1902.</w:t>
      </w:r>
    </w:p>
  </w:footnote>
  <w:footnote w:id="68">
    <w:p w:rsidR="000A3F18" w:rsidRPr="00397AC7" w:rsidRDefault="000A3F18" w:rsidP="00397AC7">
      <w:pPr>
        <w:pStyle w:val="Notedebasdepage"/>
        <w:jc w:val="both"/>
        <w:rPr>
          <w:sz w:val="18"/>
          <w:szCs w:val="18"/>
        </w:rPr>
      </w:pPr>
      <w:r w:rsidRPr="00397AC7">
        <w:rPr>
          <w:rStyle w:val="Appelnotedebasdep"/>
          <w:sz w:val="18"/>
          <w:szCs w:val="18"/>
        </w:rPr>
        <w:footnoteRef/>
      </w:r>
      <w:r w:rsidRPr="00397AC7">
        <w:rPr>
          <w:sz w:val="18"/>
          <w:szCs w:val="18"/>
        </w:rPr>
        <w:t xml:space="preserve"> Chaque État australien conserve une certaine indépendance jusqu’à la création du Commonwealth [Fédération] d’Australie le 1</w:t>
      </w:r>
      <w:r w:rsidRPr="00397AC7">
        <w:rPr>
          <w:sz w:val="18"/>
          <w:szCs w:val="18"/>
          <w:vertAlign w:val="superscript"/>
        </w:rPr>
        <w:t>er</w:t>
      </w:r>
      <w:r w:rsidRPr="00397AC7">
        <w:rPr>
          <w:sz w:val="18"/>
          <w:szCs w:val="18"/>
        </w:rPr>
        <w:t> janvier 1901</w:t>
      </w:r>
      <w:r>
        <w:rPr>
          <w:sz w:val="18"/>
          <w:szCs w:val="18"/>
        </w:rPr>
        <w:t>, comme dominion de l’empire britannique</w:t>
      </w:r>
      <w:r w:rsidRPr="00397AC7">
        <w:rPr>
          <w:sz w:val="18"/>
          <w:szCs w:val="18"/>
        </w:rPr>
        <w:t>.</w:t>
      </w:r>
    </w:p>
  </w:footnote>
  <w:footnote w:id="69">
    <w:p w:rsidR="000A3F18" w:rsidRPr="00030ECD" w:rsidRDefault="000A3F18" w:rsidP="00D65096">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Louis </w:t>
      </w:r>
      <w:proofErr w:type="spellStart"/>
      <w:r w:rsidRPr="00030ECD">
        <w:rPr>
          <w:rFonts w:asciiTheme="majorHAnsi" w:hAnsiTheme="majorHAnsi"/>
          <w:sz w:val="18"/>
          <w:szCs w:val="18"/>
        </w:rPr>
        <w:t>Segol</w:t>
      </w:r>
      <w:proofErr w:type="spellEnd"/>
      <w:r w:rsidRPr="00030ECD">
        <w:rPr>
          <w:rFonts w:asciiTheme="majorHAnsi" w:hAnsiTheme="majorHAnsi"/>
          <w:sz w:val="18"/>
          <w:szCs w:val="18"/>
        </w:rPr>
        <w:t xml:space="preserve"> est né le 9 juillet 1833 à Sauxillanges dans le Puy-de-Dôme, de Louise Albertine Devaux et Jean </w:t>
      </w:r>
      <w:proofErr w:type="spellStart"/>
      <w:r w:rsidRPr="00030ECD">
        <w:rPr>
          <w:rFonts w:asciiTheme="majorHAnsi" w:hAnsiTheme="majorHAnsi"/>
          <w:sz w:val="18"/>
          <w:szCs w:val="18"/>
        </w:rPr>
        <w:t>S</w:t>
      </w:r>
      <w:r>
        <w:rPr>
          <w:rFonts w:asciiTheme="majorHAnsi" w:hAnsiTheme="majorHAnsi"/>
          <w:sz w:val="18"/>
          <w:szCs w:val="18"/>
        </w:rPr>
        <w:t>e</w:t>
      </w:r>
      <w:r w:rsidRPr="00030ECD">
        <w:rPr>
          <w:rFonts w:asciiTheme="majorHAnsi" w:hAnsiTheme="majorHAnsi"/>
          <w:sz w:val="18"/>
          <w:szCs w:val="18"/>
        </w:rPr>
        <w:t>gol</w:t>
      </w:r>
      <w:proofErr w:type="spellEnd"/>
      <w:r w:rsidRPr="00030ECD">
        <w:rPr>
          <w:rFonts w:asciiTheme="majorHAnsi" w:hAnsiTheme="majorHAnsi"/>
          <w:sz w:val="18"/>
          <w:szCs w:val="18"/>
        </w:rPr>
        <w:t xml:space="preserve">, </w:t>
      </w:r>
      <w:r>
        <w:rPr>
          <w:rFonts w:asciiTheme="majorHAnsi" w:hAnsiTheme="majorHAnsi"/>
          <w:sz w:val="18"/>
          <w:szCs w:val="18"/>
        </w:rPr>
        <w:t>« </w:t>
      </w:r>
      <w:r w:rsidRPr="00030ECD">
        <w:rPr>
          <w:rFonts w:asciiTheme="majorHAnsi" w:hAnsiTheme="majorHAnsi"/>
          <w:sz w:val="18"/>
          <w:szCs w:val="18"/>
        </w:rPr>
        <w:t>receveur à cheval des contributions indirectes</w:t>
      </w:r>
      <w:r>
        <w:rPr>
          <w:rFonts w:asciiTheme="majorHAnsi" w:hAnsiTheme="majorHAnsi"/>
          <w:sz w:val="18"/>
          <w:szCs w:val="18"/>
        </w:rPr>
        <w:t> »</w:t>
      </w:r>
      <w:r w:rsidRPr="00030ECD">
        <w:rPr>
          <w:rFonts w:asciiTheme="majorHAnsi" w:hAnsiTheme="majorHAnsi"/>
          <w:sz w:val="18"/>
          <w:szCs w:val="18"/>
        </w:rPr>
        <w:t xml:space="preserve"> né vers 1800 à Beaulieu (Puy-de-Dôme). Louis </w:t>
      </w:r>
      <w:proofErr w:type="spellStart"/>
      <w:r w:rsidRPr="00030ECD">
        <w:rPr>
          <w:rFonts w:asciiTheme="majorHAnsi" w:hAnsiTheme="majorHAnsi"/>
          <w:sz w:val="18"/>
          <w:szCs w:val="18"/>
        </w:rPr>
        <w:t>Segol</w:t>
      </w:r>
      <w:proofErr w:type="spellEnd"/>
      <w:r w:rsidRPr="00030ECD">
        <w:rPr>
          <w:rFonts w:asciiTheme="majorHAnsi" w:hAnsiTheme="majorHAnsi"/>
          <w:sz w:val="18"/>
          <w:szCs w:val="18"/>
        </w:rPr>
        <w:t xml:space="preserve"> émigre à Sydney en Australie en 1861, où il épouse Charlotte Tanner (née en 1837 à </w:t>
      </w:r>
      <w:proofErr w:type="spellStart"/>
      <w:r w:rsidRPr="00030ECD">
        <w:rPr>
          <w:rFonts w:asciiTheme="majorHAnsi" w:hAnsiTheme="majorHAnsi"/>
          <w:sz w:val="18"/>
          <w:szCs w:val="18"/>
        </w:rPr>
        <w:t>Holborn</w:t>
      </w:r>
      <w:proofErr w:type="spellEnd"/>
      <w:r w:rsidRPr="00030ECD">
        <w:rPr>
          <w:rFonts w:asciiTheme="majorHAnsi" w:hAnsiTheme="majorHAnsi"/>
          <w:sz w:val="18"/>
          <w:szCs w:val="18"/>
        </w:rPr>
        <w:t xml:space="preserve"> dans le Hampshire en Angleterre)</w:t>
      </w:r>
      <w:r>
        <w:rPr>
          <w:rFonts w:asciiTheme="majorHAnsi" w:hAnsiTheme="majorHAnsi"/>
          <w:sz w:val="18"/>
          <w:szCs w:val="18"/>
        </w:rPr>
        <w:t>,</w:t>
      </w:r>
      <w:r w:rsidRPr="00030ECD">
        <w:rPr>
          <w:rFonts w:asciiTheme="majorHAnsi" w:hAnsiTheme="majorHAnsi"/>
          <w:sz w:val="18"/>
          <w:szCs w:val="18"/>
        </w:rPr>
        <w:t xml:space="preserve"> qui meurt des suites de ses couches en 1881 après avoir mis au monde treize enfants. Il est naturalisé le 30 mai 1866, fait quelques séjours en Nouvelle-Calédonie française, crée en Nouvelle-Galles du Sud le domaine viticole de « Beaulieu » qu’il possède de 1877 à 1885, se remarie en 1882 à Emilie Caroline Jessie Gordon (elle meurt en 1884 sans laisser d’enfants), revient en France en 188</w:t>
      </w:r>
      <w:r>
        <w:rPr>
          <w:rFonts w:asciiTheme="majorHAnsi" w:hAnsiTheme="majorHAnsi"/>
          <w:sz w:val="18"/>
          <w:szCs w:val="18"/>
        </w:rPr>
        <w:t>7</w:t>
      </w:r>
      <w:r w:rsidRPr="00030ECD">
        <w:rPr>
          <w:rFonts w:asciiTheme="majorHAnsi" w:hAnsiTheme="majorHAnsi"/>
          <w:sz w:val="18"/>
          <w:szCs w:val="18"/>
        </w:rPr>
        <w:t xml:space="preserve"> (lorsque sa fille </w:t>
      </w:r>
      <w:proofErr w:type="spellStart"/>
      <w:r w:rsidRPr="00030ECD">
        <w:rPr>
          <w:rFonts w:asciiTheme="majorHAnsi" w:hAnsiTheme="majorHAnsi"/>
          <w:sz w:val="18"/>
          <w:szCs w:val="18"/>
        </w:rPr>
        <w:t>Lottie</w:t>
      </w:r>
      <w:proofErr w:type="spellEnd"/>
      <w:r w:rsidRPr="00030ECD">
        <w:rPr>
          <w:rFonts w:asciiTheme="majorHAnsi" w:hAnsiTheme="majorHAnsi"/>
          <w:sz w:val="18"/>
          <w:szCs w:val="18"/>
        </w:rPr>
        <w:t xml:space="preserve"> Jessie se marie à Max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en 1895, il est domicilié à Annecy en Haute-Savoie) puis retourne en Australie, où il s’éteint à Inverell, en Nouvelle-Galles du Sud, le 10 août 1898.</w:t>
      </w:r>
    </w:p>
  </w:footnote>
  <w:footnote w:id="70">
    <w:p w:rsidR="000A3F18" w:rsidRPr="00030ECD" w:rsidRDefault="000A3F18" w:rsidP="007F0478">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Claude </w:t>
      </w:r>
      <w:proofErr w:type="spellStart"/>
      <w:r w:rsidRPr="00030ECD">
        <w:rPr>
          <w:rFonts w:asciiTheme="majorHAnsi" w:hAnsiTheme="majorHAnsi"/>
          <w:sz w:val="18"/>
          <w:szCs w:val="18"/>
        </w:rPr>
        <w:t>Perroud</w:t>
      </w:r>
      <w:proofErr w:type="spellEnd"/>
      <w:r w:rsidRPr="00030ECD">
        <w:rPr>
          <w:rFonts w:asciiTheme="majorHAnsi" w:hAnsiTheme="majorHAnsi"/>
          <w:sz w:val="18"/>
          <w:szCs w:val="18"/>
        </w:rPr>
        <w:t xml:space="preserve"> (1839-1919), historien </w:t>
      </w:r>
      <w:r>
        <w:rPr>
          <w:rFonts w:asciiTheme="majorHAnsi" w:hAnsiTheme="majorHAnsi"/>
          <w:sz w:val="18"/>
          <w:szCs w:val="18"/>
        </w:rPr>
        <w:t xml:space="preserve">brièvement </w:t>
      </w:r>
      <w:r w:rsidRPr="00030ECD">
        <w:rPr>
          <w:rFonts w:asciiTheme="majorHAnsi" w:hAnsiTheme="majorHAnsi"/>
          <w:sz w:val="18"/>
          <w:szCs w:val="18"/>
        </w:rPr>
        <w:t xml:space="preserve">nommé en 1881 maître de conférences en géographie à la Faculté de Douai, est recteur de l’académie de Toulouse pendant </w:t>
      </w:r>
      <w:r w:rsidR="00A574F4">
        <w:rPr>
          <w:rFonts w:asciiTheme="majorHAnsi" w:hAnsiTheme="majorHAnsi"/>
          <w:sz w:val="18"/>
          <w:szCs w:val="18"/>
        </w:rPr>
        <w:t xml:space="preserve">vingt-sept </w:t>
      </w:r>
      <w:r w:rsidRPr="00030ECD">
        <w:rPr>
          <w:rFonts w:asciiTheme="majorHAnsi" w:hAnsiTheme="majorHAnsi"/>
          <w:sz w:val="18"/>
          <w:szCs w:val="18"/>
        </w:rPr>
        <w:t xml:space="preserve">ans, de 1881 à 1908. C’est un </w:t>
      </w:r>
      <w:r>
        <w:rPr>
          <w:rFonts w:asciiTheme="majorHAnsi" w:hAnsiTheme="majorHAnsi"/>
          <w:sz w:val="18"/>
          <w:szCs w:val="18"/>
        </w:rPr>
        <w:t xml:space="preserve">proche de Ferdinand Buisson et un </w:t>
      </w:r>
      <w:r w:rsidRPr="00030ECD">
        <w:rPr>
          <w:rFonts w:asciiTheme="majorHAnsi" w:hAnsiTheme="majorHAnsi"/>
          <w:sz w:val="18"/>
          <w:szCs w:val="18"/>
        </w:rPr>
        <w:t>ami de Pauline Reclus (Kergomard).</w:t>
      </w:r>
    </w:p>
  </w:footnote>
  <w:footnote w:id="71">
    <w:p w:rsidR="000A3F18" w:rsidRPr="00030ECD" w:rsidRDefault="000A3F18" w:rsidP="00FF13C5">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A-t-elle un lien de parenté avec les Ducos de Bordeaux d’où sont issus Franz </w:t>
      </w:r>
      <w:proofErr w:type="spellStart"/>
      <w:r w:rsidRPr="00030ECD">
        <w:rPr>
          <w:rFonts w:asciiTheme="majorHAnsi" w:hAnsiTheme="majorHAnsi"/>
          <w:sz w:val="18"/>
          <w:szCs w:val="18"/>
        </w:rPr>
        <w:t>Schrader</w:t>
      </w:r>
      <w:proofErr w:type="spellEnd"/>
      <w:r w:rsidRPr="00030ECD">
        <w:rPr>
          <w:rFonts w:asciiTheme="majorHAnsi" w:hAnsiTheme="majorHAnsi"/>
          <w:sz w:val="18"/>
          <w:szCs w:val="18"/>
        </w:rPr>
        <w:t xml:space="preserve"> et Pauline Reclus (Kergomard), tous deux </w:t>
      </w:r>
      <w:r>
        <w:rPr>
          <w:rFonts w:asciiTheme="majorHAnsi" w:hAnsiTheme="majorHAnsi"/>
          <w:sz w:val="18"/>
          <w:szCs w:val="18"/>
        </w:rPr>
        <w:t xml:space="preserve">étant très proches l’un de l’autre </w:t>
      </w:r>
      <w:r w:rsidRPr="00030ECD">
        <w:rPr>
          <w:rFonts w:asciiTheme="majorHAnsi" w:hAnsiTheme="majorHAnsi"/>
          <w:sz w:val="18"/>
          <w:szCs w:val="18"/>
        </w:rPr>
        <w:t xml:space="preserve">cependant que Pauline Kergomard et 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entretiennent des </w:t>
      </w:r>
      <w:r>
        <w:rPr>
          <w:rFonts w:asciiTheme="majorHAnsi" w:hAnsiTheme="majorHAnsi"/>
          <w:sz w:val="18"/>
          <w:szCs w:val="18"/>
        </w:rPr>
        <w:t>relations amicales</w:t>
      </w:r>
      <w:r w:rsidRPr="00030ECD">
        <w:rPr>
          <w:rFonts w:asciiTheme="majorHAnsi" w:hAnsiTheme="majorHAnsi"/>
          <w:sz w:val="18"/>
          <w:szCs w:val="18"/>
        </w:rPr>
        <w:t xml:space="preserve"> ? </w:t>
      </w:r>
      <w:r>
        <w:rPr>
          <w:rFonts w:asciiTheme="majorHAnsi" w:hAnsiTheme="majorHAnsi"/>
          <w:sz w:val="18"/>
          <w:szCs w:val="18"/>
        </w:rPr>
        <w:t xml:space="preserve">Un éventuel lien familial </w:t>
      </w:r>
      <w:proofErr w:type="spellStart"/>
      <w:r>
        <w:rPr>
          <w:rFonts w:asciiTheme="majorHAnsi" w:hAnsiTheme="majorHAnsi"/>
          <w:sz w:val="18"/>
          <w:szCs w:val="18"/>
        </w:rPr>
        <w:t>Grimard</w:t>
      </w:r>
      <w:proofErr w:type="spellEnd"/>
      <w:r>
        <w:rPr>
          <w:rFonts w:asciiTheme="majorHAnsi" w:hAnsiTheme="majorHAnsi"/>
          <w:sz w:val="18"/>
          <w:szCs w:val="18"/>
        </w:rPr>
        <w:t>-Ducos-Reclus/Kergomard pourrait contribuer</w:t>
      </w:r>
      <w:r w:rsidRPr="00030ECD">
        <w:rPr>
          <w:rFonts w:asciiTheme="majorHAnsi" w:hAnsiTheme="majorHAnsi"/>
          <w:sz w:val="18"/>
          <w:szCs w:val="18"/>
        </w:rPr>
        <w:t xml:space="preserve"> à expliquer que Pauline Reclus (Kergomard) soit restée si proche de Jessie </w:t>
      </w:r>
      <w:proofErr w:type="spellStart"/>
      <w:r w:rsidRPr="00030ECD">
        <w:rPr>
          <w:rFonts w:asciiTheme="majorHAnsi" w:hAnsiTheme="majorHAnsi"/>
          <w:sz w:val="18"/>
          <w:szCs w:val="18"/>
        </w:rPr>
        <w:t>Segol</w:t>
      </w:r>
      <w:proofErr w:type="spellEnd"/>
      <w:r w:rsidRPr="00030ECD">
        <w:rPr>
          <w:rFonts w:asciiTheme="majorHAnsi" w:hAnsiTheme="majorHAnsi"/>
          <w:sz w:val="18"/>
          <w:szCs w:val="18"/>
        </w:rPr>
        <w:t xml:space="preserve">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jusqu’à la Grande Guerre incluse.</w:t>
      </w:r>
      <w:r>
        <w:rPr>
          <w:rFonts w:asciiTheme="majorHAnsi" w:hAnsiTheme="majorHAnsi"/>
          <w:sz w:val="18"/>
          <w:szCs w:val="18"/>
        </w:rPr>
        <w:t xml:space="preserve"> Mais Ducos est un nom des plus répandus dans le Sud-Ouest.</w:t>
      </w:r>
    </w:p>
  </w:footnote>
  <w:footnote w:id="72">
    <w:p w:rsidR="000A3F18" w:rsidRPr="00030ECD" w:rsidRDefault="000A3F18" w:rsidP="00DC45C4">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D’après la correspondance de Pauline Kergomard, Georges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est mobilisé durant la Grande Guerre et </w:t>
      </w:r>
      <w:r>
        <w:rPr>
          <w:rFonts w:asciiTheme="majorHAnsi" w:hAnsiTheme="majorHAnsi"/>
          <w:sz w:val="18"/>
          <w:szCs w:val="18"/>
        </w:rPr>
        <w:t xml:space="preserve">il </w:t>
      </w:r>
      <w:r w:rsidRPr="00030ECD">
        <w:rPr>
          <w:rFonts w:asciiTheme="majorHAnsi" w:hAnsiTheme="majorHAnsi"/>
          <w:sz w:val="18"/>
          <w:szCs w:val="18"/>
        </w:rPr>
        <w:t xml:space="preserve">est vivant en septembre 1917. Geneviève Kergomard et Alain Kergomard (éd.), </w:t>
      </w:r>
      <w:r w:rsidRPr="00030ECD">
        <w:rPr>
          <w:rFonts w:asciiTheme="majorHAnsi" w:hAnsiTheme="majorHAnsi"/>
          <w:i/>
          <w:sz w:val="18"/>
          <w:szCs w:val="18"/>
        </w:rPr>
        <w:t xml:space="preserve">op. </w:t>
      </w:r>
      <w:proofErr w:type="spellStart"/>
      <w:proofErr w:type="gramStart"/>
      <w:r w:rsidRPr="00030ECD">
        <w:rPr>
          <w:rFonts w:asciiTheme="majorHAnsi" w:hAnsiTheme="majorHAnsi"/>
          <w:i/>
          <w:sz w:val="18"/>
          <w:szCs w:val="18"/>
        </w:rPr>
        <w:t>cit</w:t>
      </w:r>
      <w:proofErr w:type="spellEnd"/>
      <w:r w:rsidRPr="00030ECD">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2000, p. 249.</w:t>
      </w:r>
    </w:p>
  </w:footnote>
  <w:footnote w:id="73">
    <w:p w:rsidR="000A3F18" w:rsidRPr="00030ECD" w:rsidRDefault="000A3F18" w:rsidP="0074575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 […] l’horrible crac de Max, abandonnant Jessie et ses enfants pour suivre une grue ; la malheureuse femme ayant loué, à vil prix, leur industrie qu’il avait laissé péricliter, et cherchant du travail ; mais quel travail ? Je suis hantée par la pensée de cette catastrophe, et je me demande si le vieux père [Édouard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en est instruit. » Lettre de Pauline Reclus (Kergomard) à son fils Jean Kergomard, </w:t>
      </w:r>
      <w:proofErr w:type="spellStart"/>
      <w:proofErr w:type="gramStart"/>
      <w:r w:rsidRPr="00030ECD">
        <w:rPr>
          <w:rFonts w:asciiTheme="majorHAnsi" w:hAnsiTheme="majorHAnsi"/>
          <w:sz w:val="18"/>
          <w:szCs w:val="18"/>
        </w:rPr>
        <w:t>s.d</w:t>
      </w:r>
      <w:proofErr w:type="spellEnd"/>
      <w:r w:rsidRPr="00030ECD">
        <w:rPr>
          <w:rFonts w:asciiTheme="majorHAnsi" w:hAnsiTheme="majorHAnsi"/>
          <w:sz w:val="18"/>
          <w:szCs w:val="18"/>
        </w:rPr>
        <w:t>.,</w:t>
      </w:r>
      <w:proofErr w:type="gramEnd"/>
      <w:r w:rsidRPr="00030ECD">
        <w:rPr>
          <w:rFonts w:asciiTheme="majorHAnsi" w:hAnsiTheme="majorHAnsi"/>
          <w:sz w:val="18"/>
          <w:szCs w:val="18"/>
        </w:rPr>
        <w:t xml:space="preserve"> dat</w:t>
      </w:r>
      <w:r>
        <w:rPr>
          <w:rFonts w:asciiTheme="majorHAnsi" w:hAnsiTheme="majorHAnsi"/>
          <w:sz w:val="18"/>
          <w:szCs w:val="18"/>
        </w:rPr>
        <w:t>able</w:t>
      </w:r>
      <w:r w:rsidRPr="00030ECD">
        <w:rPr>
          <w:rFonts w:asciiTheme="majorHAnsi" w:hAnsiTheme="majorHAnsi"/>
          <w:sz w:val="18"/>
          <w:szCs w:val="18"/>
        </w:rPr>
        <w:t xml:space="preserve"> entre ja</w:t>
      </w:r>
      <w:r>
        <w:rPr>
          <w:rFonts w:asciiTheme="majorHAnsi" w:hAnsiTheme="majorHAnsi"/>
          <w:sz w:val="18"/>
          <w:szCs w:val="18"/>
        </w:rPr>
        <w:t>nvier 1905 et mars 1906 (</w:t>
      </w:r>
      <w:r w:rsidRPr="00030ECD">
        <w:rPr>
          <w:rFonts w:asciiTheme="majorHAnsi" w:hAnsiTheme="majorHAnsi"/>
          <w:sz w:val="18"/>
          <w:szCs w:val="18"/>
        </w:rPr>
        <w:t xml:space="preserve">Geneviève Kergomard et Alain Kergomard (éd.), </w:t>
      </w:r>
      <w:r w:rsidRPr="00030ECD">
        <w:rPr>
          <w:rFonts w:asciiTheme="majorHAnsi" w:hAnsiTheme="majorHAnsi"/>
          <w:i/>
          <w:sz w:val="18"/>
          <w:szCs w:val="18"/>
        </w:rPr>
        <w:t xml:space="preserve">op. </w:t>
      </w:r>
      <w:proofErr w:type="spellStart"/>
      <w:r w:rsidRPr="00030ECD">
        <w:rPr>
          <w:rFonts w:asciiTheme="majorHAnsi" w:hAnsiTheme="majorHAnsi"/>
          <w:i/>
          <w:sz w:val="18"/>
          <w:szCs w:val="18"/>
        </w:rPr>
        <w:t>cit</w:t>
      </w:r>
      <w:proofErr w:type="spellEnd"/>
      <w:r w:rsidRPr="00030ECD">
        <w:rPr>
          <w:rFonts w:asciiTheme="majorHAnsi" w:hAnsiTheme="majorHAnsi"/>
          <w:i/>
          <w:sz w:val="18"/>
          <w:szCs w:val="18"/>
        </w:rPr>
        <w:t>.</w:t>
      </w:r>
      <w:r w:rsidRPr="00030ECD">
        <w:rPr>
          <w:rFonts w:asciiTheme="majorHAnsi" w:hAnsiTheme="majorHAnsi"/>
          <w:sz w:val="18"/>
          <w:szCs w:val="18"/>
        </w:rPr>
        <w:t>, 2000, p. 127</w:t>
      </w:r>
      <w:r>
        <w:rPr>
          <w:rFonts w:asciiTheme="majorHAnsi" w:hAnsiTheme="majorHAnsi"/>
          <w:sz w:val="18"/>
          <w:szCs w:val="18"/>
        </w:rPr>
        <w:t>)</w:t>
      </w:r>
      <w:r w:rsidRPr="00030ECD">
        <w:rPr>
          <w:rFonts w:asciiTheme="majorHAnsi" w:hAnsiTheme="majorHAnsi"/>
          <w:sz w:val="18"/>
          <w:szCs w:val="18"/>
        </w:rPr>
        <w:t>.</w:t>
      </w:r>
    </w:p>
  </w:footnote>
  <w:footnote w:id="74">
    <w:p w:rsidR="000A3F18" w:rsidRPr="00030ECD" w:rsidRDefault="000A3F18" w:rsidP="00F43D47">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Jessie ne pourra compter pour vivre que sur « le dévouement de [son fils] Georges s’il revient du front ; de [sa fille] </w:t>
      </w:r>
      <w:proofErr w:type="spellStart"/>
      <w:r w:rsidRPr="00030ECD">
        <w:rPr>
          <w:rFonts w:asciiTheme="majorHAnsi" w:hAnsiTheme="majorHAnsi"/>
          <w:sz w:val="18"/>
          <w:szCs w:val="18"/>
        </w:rPr>
        <w:t>Lottie</w:t>
      </w:r>
      <w:proofErr w:type="spellEnd"/>
      <w:r w:rsidRPr="00030ECD">
        <w:rPr>
          <w:rFonts w:asciiTheme="majorHAnsi" w:hAnsiTheme="majorHAnsi"/>
          <w:sz w:val="18"/>
          <w:szCs w:val="18"/>
        </w:rPr>
        <w:t xml:space="preserve"> quand elle aura un métier, de </w:t>
      </w:r>
      <w:proofErr w:type="spellStart"/>
      <w:r w:rsidRPr="00030ECD">
        <w:rPr>
          <w:rFonts w:asciiTheme="majorHAnsi" w:hAnsiTheme="majorHAnsi"/>
          <w:sz w:val="18"/>
          <w:szCs w:val="18"/>
        </w:rPr>
        <w:t>Silberstrom</w:t>
      </w:r>
      <w:proofErr w:type="spellEnd"/>
      <w:r w:rsidRPr="00030ECD">
        <w:rPr>
          <w:rFonts w:asciiTheme="majorHAnsi" w:hAnsiTheme="majorHAnsi"/>
          <w:sz w:val="18"/>
          <w:szCs w:val="18"/>
        </w:rPr>
        <w:t>, après la guerre, toujours avec le ʺ</w:t>
      </w:r>
      <w:proofErr w:type="spellStart"/>
      <w:r w:rsidRPr="00030ECD">
        <w:rPr>
          <w:rFonts w:asciiTheme="majorHAnsi" w:hAnsiTheme="majorHAnsi"/>
          <w:sz w:val="18"/>
          <w:szCs w:val="18"/>
        </w:rPr>
        <w:t>s’il</w:t>
      </w:r>
      <w:proofErr w:type="spellEnd"/>
      <w:r w:rsidRPr="00030ECD">
        <w:rPr>
          <w:rFonts w:asciiTheme="majorHAnsi" w:hAnsiTheme="majorHAnsi"/>
          <w:sz w:val="18"/>
          <w:szCs w:val="18"/>
        </w:rPr>
        <w:t xml:space="preserve"> en revientʺ », écrit Pauline Kergomard le 30 septembre 1917 (</w:t>
      </w:r>
      <w:r w:rsidRPr="00030ECD">
        <w:rPr>
          <w:rFonts w:asciiTheme="majorHAnsi" w:hAnsiTheme="majorHAnsi"/>
          <w:i/>
          <w:sz w:val="18"/>
          <w:szCs w:val="18"/>
        </w:rPr>
        <w:t>ibidem</w:t>
      </w:r>
      <w:r w:rsidRPr="00030ECD">
        <w:rPr>
          <w:rFonts w:asciiTheme="majorHAnsi" w:hAnsiTheme="majorHAnsi"/>
          <w:sz w:val="18"/>
          <w:szCs w:val="18"/>
        </w:rPr>
        <w:t xml:space="preserve">, p. 249). Elle ajoute le 23 novembre suivant, au sujet de </w:t>
      </w:r>
      <w:proofErr w:type="spellStart"/>
      <w:r w:rsidRPr="00030ECD">
        <w:rPr>
          <w:rFonts w:asciiTheme="majorHAnsi" w:hAnsiTheme="majorHAnsi"/>
          <w:sz w:val="18"/>
          <w:szCs w:val="18"/>
        </w:rPr>
        <w:t>Silberstrom</w:t>
      </w:r>
      <w:proofErr w:type="spellEnd"/>
      <w:r w:rsidRPr="00030ECD">
        <w:rPr>
          <w:rFonts w:asciiTheme="majorHAnsi" w:hAnsiTheme="majorHAnsi"/>
          <w:sz w:val="18"/>
          <w:szCs w:val="18"/>
        </w:rPr>
        <w:t xml:space="preserve"> : « Son dévouement aux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doit lui être compté » (</w:t>
      </w:r>
      <w:r w:rsidRPr="00030ECD">
        <w:rPr>
          <w:rFonts w:asciiTheme="majorHAnsi" w:hAnsiTheme="majorHAnsi"/>
          <w:i/>
          <w:sz w:val="18"/>
          <w:szCs w:val="18"/>
        </w:rPr>
        <w:t>ibid.</w:t>
      </w:r>
      <w:r w:rsidRPr="00030ECD">
        <w:rPr>
          <w:rFonts w:asciiTheme="majorHAnsi" w:hAnsiTheme="majorHAnsi"/>
          <w:sz w:val="18"/>
          <w:szCs w:val="18"/>
        </w:rPr>
        <w:t>, p. 253).</w:t>
      </w:r>
    </w:p>
  </w:footnote>
  <w:footnote w:id="75">
    <w:p w:rsidR="000A3F18" w:rsidRPr="00030ECD" w:rsidRDefault="000A3F18" w:rsidP="00160BF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Ibid.</w:t>
      </w:r>
      <w:r w:rsidRPr="00030ECD">
        <w:rPr>
          <w:rFonts w:asciiTheme="majorHAnsi" w:hAnsiTheme="majorHAnsi"/>
          <w:sz w:val="18"/>
          <w:szCs w:val="18"/>
        </w:rPr>
        <w:t>, p. 190, 199, 205, 238, 241, 249, 253</w:t>
      </w:r>
      <w:r>
        <w:rPr>
          <w:rFonts w:asciiTheme="majorHAnsi" w:hAnsiTheme="majorHAnsi"/>
          <w:sz w:val="18"/>
          <w:szCs w:val="18"/>
        </w:rPr>
        <w:t>. L</w:t>
      </w:r>
      <w:r w:rsidRPr="00030ECD">
        <w:rPr>
          <w:rFonts w:asciiTheme="majorHAnsi" w:hAnsiTheme="majorHAnsi"/>
          <w:sz w:val="18"/>
          <w:szCs w:val="18"/>
        </w:rPr>
        <w:t xml:space="preserve">’index de l’ouvrage ne possède pas d’entrée pour Jessie </w:t>
      </w:r>
      <w:proofErr w:type="spellStart"/>
      <w:r w:rsidRPr="00030ECD">
        <w:rPr>
          <w:rFonts w:asciiTheme="majorHAnsi" w:hAnsiTheme="majorHAnsi"/>
          <w:sz w:val="18"/>
          <w:szCs w:val="18"/>
        </w:rPr>
        <w:t>Segol-Grimard</w:t>
      </w:r>
      <w:proofErr w:type="spellEnd"/>
      <w:r w:rsidRPr="00030ECD">
        <w:rPr>
          <w:rFonts w:asciiTheme="majorHAnsi" w:hAnsiTheme="majorHAnsi"/>
          <w:sz w:val="18"/>
          <w:szCs w:val="18"/>
        </w:rPr>
        <w:t xml:space="preserve"> parce que, semble-t-il, ses auteurs n’ont pas exactement identifié celle que Pauline Kergomard nomme seulement « Jessie ».</w:t>
      </w:r>
    </w:p>
  </w:footnote>
  <w:footnote w:id="76">
    <w:p w:rsidR="000A3F18" w:rsidRPr="00030ECD" w:rsidRDefault="000A3F18" w:rsidP="00745345">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La mère d’Édouard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est une </w:t>
      </w:r>
      <w:proofErr w:type="spellStart"/>
      <w:r w:rsidRPr="00030ECD">
        <w:rPr>
          <w:rFonts w:asciiTheme="majorHAnsi" w:hAnsiTheme="majorHAnsi"/>
          <w:sz w:val="18"/>
          <w:szCs w:val="18"/>
        </w:rPr>
        <w:t>Rénou</w:t>
      </w:r>
      <w:r>
        <w:rPr>
          <w:rFonts w:asciiTheme="majorHAnsi" w:hAnsiTheme="majorHAnsi"/>
          <w:sz w:val="18"/>
          <w:szCs w:val="18"/>
        </w:rPr>
        <w:t>s</w:t>
      </w:r>
      <w:proofErr w:type="spellEnd"/>
      <w:r w:rsidRPr="00030ECD">
        <w:rPr>
          <w:rFonts w:asciiTheme="majorHAnsi" w:hAnsiTheme="majorHAnsi"/>
          <w:sz w:val="18"/>
          <w:szCs w:val="18"/>
        </w:rPr>
        <w:t xml:space="preserve"> ou </w:t>
      </w:r>
      <w:proofErr w:type="spellStart"/>
      <w:r w:rsidRPr="00030ECD">
        <w:rPr>
          <w:rFonts w:asciiTheme="majorHAnsi" w:hAnsiTheme="majorHAnsi"/>
          <w:sz w:val="18"/>
          <w:szCs w:val="18"/>
        </w:rPr>
        <w:t>Renou</w:t>
      </w:r>
      <w:r>
        <w:rPr>
          <w:rFonts w:asciiTheme="majorHAnsi" w:hAnsiTheme="majorHAnsi"/>
          <w:sz w:val="18"/>
          <w:szCs w:val="18"/>
        </w:rPr>
        <w:t>s</w:t>
      </w:r>
      <w:proofErr w:type="spellEnd"/>
      <w:r>
        <w:rPr>
          <w:rFonts w:asciiTheme="majorHAnsi" w:hAnsiTheme="majorHAnsi"/>
          <w:sz w:val="18"/>
          <w:szCs w:val="18"/>
        </w:rPr>
        <w:t> : nous faisons l’hypothèse, peut-être infondée, d’une parenté</w:t>
      </w:r>
      <w:r w:rsidRPr="00030ECD">
        <w:rPr>
          <w:rFonts w:asciiTheme="majorHAnsi" w:hAnsiTheme="majorHAnsi"/>
          <w:sz w:val="18"/>
          <w:szCs w:val="18"/>
        </w:rPr>
        <w:t>. Paul Broca évoque en 1848 une sœur de la mère d’Édouard présente à Sainte-Foy-la-Grande (cf. ci-avant la citation note 1</w:t>
      </w:r>
      <w:r>
        <w:rPr>
          <w:rFonts w:asciiTheme="majorHAnsi" w:hAnsiTheme="majorHAnsi"/>
          <w:sz w:val="18"/>
          <w:szCs w:val="18"/>
        </w:rPr>
        <w:t>8</w:t>
      </w:r>
      <w:r w:rsidRPr="00030ECD">
        <w:rPr>
          <w:rFonts w:asciiTheme="majorHAnsi" w:hAnsiTheme="majorHAnsi"/>
          <w:sz w:val="18"/>
          <w:szCs w:val="18"/>
        </w:rPr>
        <w:t>).</w:t>
      </w:r>
    </w:p>
  </w:footnote>
  <w:footnote w:id="77">
    <w:p w:rsidR="000A3F18" w:rsidRPr="00030ECD" w:rsidRDefault="000A3F18" w:rsidP="00260198">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Ibid.</w:t>
      </w:r>
      <w:r w:rsidRPr="00030ECD">
        <w:rPr>
          <w:rFonts w:asciiTheme="majorHAnsi" w:hAnsiTheme="majorHAnsi"/>
          <w:sz w:val="18"/>
          <w:szCs w:val="18"/>
        </w:rPr>
        <w:t>, p. 249. Jessie a bien une sœur prénommée Léonie (</w:t>
      </w:r>
      <w:proofErr w:type="spellStart"/>
      <w:r w:rsidRPr="00030ECD">
        <w:rPr>
          <w:rFonts w:asciiTheme="majorHAnsi" w:hAnsiTheme="majorHAnsi"/>
          <w:sz w:val="18"/>
          <w:szCs w:val="18"/>
        </w:rPr>
        <w:t>Leonie</w:t>
      </w:r>
      <w:proofErr w:type="spellEnd"/>
      <w:r w:rsidRPr="00030ECD">
        <w:rPr>
          <w:rFonts w:asciiTheme="majorHAnsi" w:hAnsiTheme="majorHAnsi"/>
          <w:sz w:val="18"/>
          <w:szCs w:val="18"/>
        </w:rPr>
        <w:t xml:space="preserve"> </w:t>
      </w:r>
      <w:proofErr w:type="spellStart"/>
      <w:r w:rsidRPr="00030ECD">
        <w:rPr>
          <w:rFonts w:asciiTheme="majorHAnsi" w:hAnsiTheme="majorHAnsi"/>
          <w:sz w:val="18"/>
          <w:szCs w:val="18"/>
        </w:rPr>
        <w:t>Adelaide</w:t>
      </w:r>
      <w:proofErr w:type="spellEnd"/>
      <w:r w:rsidRPr="00030ECD">
        <w:rPr>
          <w:rFonts w:asciiTheme="majorHAnsi" w:hAnsiTheme="majorHAnsi"/>
          <w:sz w:val="18"/>
          <w:szCs w:val="18"/>
        </w:rPr>
        <w:t xml:space="preserve"> </w:t>
      </w:r>
      <w:proofErr w:type="spellStart"/>
      <w:r w:rsidRPr="00030ECD">
        <w:rPr>
          <w:rFonts w:asciiTheme="majorHAnsi" w:hAnsiTheme="majorHAnsi"/>
          <w:sz w:val="18"/>
          <w:szCs w:val="18"/>
        </w:rPr>
        <w:t>Segol</w:t>
      </w:r>
      <w:proofErr w:type="spellEnd"/>
      <w:r w:rsidRPr="00030ECD">
        <w:rPr>
          <w:rFonts w:asciiTheme="majorHAnsi" w:hAnsiTheme="majorHAnsi"/>
          <w:sz w:val="18"/>
          <w:szCs w:val="18"/>
        </w:rPr>
        <w:t>, 1878-1865, mais il semble qu’elle vit en Australie : cf. http://www.mundia.com/au/Person/5799750/1282420313). Est-ce alors une « Pia-</w:t>
      </w:r>
      <w:proofErr w:type="spellStart"/>
      <w:r w:rsidRPr="00030ECD">
        <w:rPr>
          <w:rFonts w:asciiTheme="majorHAnsi" w:hAnsiTheme="majorHAnsi"/>
          <w:sz w:val="18"/>
          <w:szCs w:val="18"/>
        </w:rPr>
        <w:t>Renous</w:t>
      </w:r>
      <w:proofErr w:type="spellEnd"/>
      <w:r w:rsidRPr="00030ECD">
        <w:rPr>
          <w:rFonts w:asciiTheme="majorHAnsi" w:hAnsiTheme="majorHAnsi"/>
          <w:sz w:val="18"/>
          <w:szCs w:val="18"/>
        </w:rPr>
        <w:t> » déjà citée par Pauline Kergomard ?</w:t>
      </w:r>
      <w:r>
        <w:rPr>
          <w:rFonts w:asciiTheme="majorHAnsi" w:hAnsiTheme="majorHAnsi"/>
          <w:sz w:val="18"/>
          <w:szCs w:val="18"/>
        </w:rPr>
        <w:t xml:space="preserve"> Pauline entretient d’anciennes et solides amitiés à Montauban, où elle a accouché en 1866 de son fils Joseph-Georges Kergomard alors que le couple Kergomard résidait à Paris.</w:t>
      </w:r>
    </w:p>
  </w:footnote>
  <w:footnote w:id="78">
    <w:p w:rsidR="000A3F18" w:rsidRPr="00030ECD" w:rsidRDefault="000A3F18" w:rsidP="00C04B52">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Fanny Beck est une fille de Théodore Beck (1839-1936), pasteur, puis professeur, enfin directeur de l’École alsacienne à Paris entre 1890 et 1922 (en 1894, Louis Cuisinier</w:t>
      </w:r>
      <w:r>
        <w:rPr>
          <w:rFonts w:asciiTheme="majorHAnsi" w:hAnsiTheme="majorHAnsi"/>
          <w:sz w:val="18"/>
          <w:szCs w:val="18"/>
        </w:rPr>
        <w:t xml:space="preserve"> [1883-1952]</w:t>
      </w:r>
      <w:r w:rsidRPr="00030ECD">
        <w:rPr>
          <w:rFonts w:asciiTheme="majorHAnsi" w:hAnsiTheme="majorHAnsi"/>
          <w:sz w:val="18"/>
          <w:szCs w:val="18"/>
        </w:rPr>
        <w:t xml:space="preserve">, petit-fils d’Élisée Reclus, y est scolarisé). Une sœur de Fanny, </w:t>
      </w:r>
      <w:proofErr w:type="spellStart"/>
      <w:r w:rsidRPr="00030ECD">
        <w:rPr>
          <w:rFonts w:asciiTheme="majorHAnsi" w:hAnsiTheme="majorHAnsi"/>
          <w:sz w:val="18"/>
          <w:szCs w:val="18"/>
        </w:rPr>
        <w:t>Maïky</w:t>
      </w:r>
      <w:proofErr w:type="spellEnd"/>
      <w:r w:rsidRPr="00030ECD">
        <w:rPr>
          <w:rFonts w:asciiTheme="majorHAnsi" w:hAnsiTheme="majorHAnsi"/>
          <w:sz w:val="18"/>
          <w:szCs w:val="18"/>
        </w:rPr>
        <w:t xml:space="preserve"> Beck, a épousé le pharmacien Adolphe Goy (né en 1859), fils de ce pasteur Pierre Goy devenu directeur d’Écoles normales et auquel 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a succédé à la têt</w:t>
      </w:r>
      <w:r>
        <w:rPr>
          <w:rFonts w:asciiTheme="majorHAnsi" w:hAnsiTheme="majorHAnsi"/>
          <w:sz w:val="18"/>
          <w:szCs w:val="18"/>
        </w:rPr>
        <w:t>e de celle de Toulouse en 1888.</w:t>
      </w:r>
    </w:p>
  </w:footnote>
  <w:footnote w:id="79">
    <w:p w:rsidR="000A3F18" w:rsidRPr="000D374F" w:rsidRDefault="000A3F18" w:rsidP="000D374F">
      <w:pPr>
        <w:pStyle w:val="Notedebasdepage"/>
        <w:jc w:val="both"/>
        <w:rPr>
          <w:sz w:val="18"/>
          <w:szCs w:val="18"/>
        </w:rPr>
      </w:pPr>
      <w:r w:rsidRPr="000D374F">
        <w:rPr>
          <w:rStyle w:val="Appelnotedebasdep"/>
          <w:sz w:val="18"/>
          <w:szCs w:val="18"/>
        </w:rPr>
        <w:footnoteRef/>
      </w:r>
      <w:r w:rsidRPr="000D374F">
        <w:rPr>
          <w:sz w:val="18"/>
          <w:szCs w:val="18"/>
        </w:rPr>
        <w:t xml:space="preserve"> Deux petits-fils de Pauline Reclus (Kergomard) et de Jules </w:t>
      </w:r>
      <w:proofErr w:type="spellStart"/>
      <w:r w:rsidRPr="000D374F">
        <w:rPr>
          <w:sz w:val="18"/>
          <w:szCs w:val="18"/>
        </w:rPr>
        <w:t>Steeg</w:t>
      </w:r>
      <w:proofErr w:type="spellEnd"/>
      <w:r w:rsidRPr="000D374F">
        <w:rPr>
          <w:sz w:val="18"/>
          <w:szCs w:val="18"/>
        </w:rPr>
        <w:t xml:space="preserve">, Marcel Kergomard (1900-1983) et Élie dit « Fa » Kergomard (1899-1971), épouseront deux arrière-petites-filles d’Élisée Reclus, Jeannie </w:t>
      </w:r>
      <w:proofErr w:type="spellStart"/>
      <w:r w:rsidRPr="000D374F">
        <w:rPr>
          <w:sz w:val="18"/>
          <w:szCs w:val="18"/>
        </w:rPr>
        <w:t>Lafon</w:t>
      </w:r>
      <w:proofErr w:type="spellEnd"/>
      <w:r w:rsidRPr="000D374F">
        <w:rPr>
          <w:sz w:val="18"/>
          <w:szCs w:val="18"/>
        </w:rPr>
        <w:t xml:space="preserve"> (1907-1982) et Simone Titre (1909-1982).</w:t>
      </w:r>
    </w:p>
  </w:footnote>
  <w:footnote w:id="80">
    <w:p w:rsidR="000A3F18" w:rsidRPr="00030ECD" w:rsidRDefault="000A3F18" w:rsidP="00DC45C4">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http://www.patentmaps.com/assignee/grimard_lottie_1.htm.</w:t>
      </w:r>
    </w:p>
  </w:footnote>
  <w:footnote w:id="81">
    <w:p w:rsidR="000A3F18" w:rsidRPr="00030ECD" w:rsidRDefault="000A3F18" w:rsidP="00397059">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Pr>
          <w:rFonts w:asciiTheme="majorHAnsi" w:hAnsiTheme="majorHAnsi"/>
          <w:sz w:val="18"/>
          <w:szCs w:val="18"/>
        </w:rPr>
        <w:t xml:space="preserve"> Élisée Reclus, « </w:t>
      </w:r>
      <w:r w:rsidRPr="000A3F18">
        <w:rPr>
          <w:rFonts w:asciiTheme="majorHAnsi" w:hAnsiTheme="majorHAnsi"/>
          <w:sz w:val="18"/>
          <w:szCs w:val="18"/>
        </w:rPr>
        <w:t>Vie d’Élie Reclus</w:t>
      </w:r>
      <w:r>
        <w:rPr>
          <w:rFonts w:asciiTheme="majorHAnsi" w:hAnsiTheme="majorHAnsi"/>
          <w:sz w:val="18"/>
          <w:szCs w:val="18"/>
        </w:rPr>
        <w:t> »</w:t>
      </w:r>
      <w:r w:rsidR="00A574F4">
        <w:rPr>
          <w:rFonts w:asciiTheme="majorHAnsi" w:hAnsiTheme="majorHAnsi"/>
          <w:sz w:val="18"/>
          <w:szCs w:val="18"/>
        </w:rPr>
        <w:t xml:space="preserve">, </w:t>
      </w:r>
      <w:r w:rsidRPr="00030ECD">
        <w:rPr>
          <w:rFonts w:asciiTheme="majorHAnsi" w:hAnsiTheme="majorHAnsi"/>
          <w:sz w:val="18"/>
          <w:szCs w:val="18"/>
        </w:rPr>
        <w:t xml:space="preserve">dans Jacques et Michel Reclus, </w:t>
      </w:r>
      <w:r w:rsidRPr="00030ECD">
        <w:rPr>
          <w:rFonts w:asciiTheme="majorHAnsi" w:hAnsiTheme="majorHAnsi"/>
          <w:i/>
          <w:sz w:val="18"/>
          <w:szCs w:val="18"/>
        </w:rPr>
        <w:t>op. </w:t>
      </w:r>
      <w:proofErr w:type="spellStart"/>
      <w:proofErr w:type="gramStart"/>
      <w:r w:rsidRPr="00030ECD">
        <w:rPr>
          <w:rFonts w:asciiTheme="majorHAnsi" w:hAnsiTheme="majorHAnsi"/>
          <w:i/>
          <w:sz w:val="18"/>
          <w:szCs w:val="18"/>
        </w:rPr>
        <w:t>cit</w:t>
      </w:r>
      <w:proofErr w:type="spellEnd"/>
      <w:r w:rsidRPr="00030ECD">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1964</w:t>
      </w:r>
      <w:r>
        <w:rPr>
          <w:rFonts w:asciiTheme="majorHAnsi" w:hAnsiTheme="majorHAnsi"/>
          <w:sz w:val="18"/>
          <w:szCs w:val="18"/>
        </w:rPr>
        <w:t xml:space="preserve"> (1905)</w:t>
      </w:r>
      <w:r w:rsidRPr="00030ECD">
        <w:rPr>
          <w:rFonts w:asciiTheme="majorHAnsi" w:hAnsiTheme="majorHAnsi"/>
          <w:sz w:val="18"/>
          <w:szCs w:val="18"/>
        </w:rPr>
        <w:t>, p. 173.</w:t>
      </w:r>
    </w:p>
  </w:footnote>
  <w:footnote w:id="82">
    <w:p w:rsidR="000A3F18" w:rsidRPr="00030ECD" w:rsidRDefault="000A3F18" w:rsidP="00A37858">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D’après les registres d’état-civil consultés, il semble que ce ne soit ni à Paris où il était domicilié</w:t>
      </w:r>
      <w:r>
        <w:rPr>
          <w:rFonts w:asciiTheme="majorHAnsi" w:hAnsiTheme="majorHAnsi"/>
          <w:sz w:val="18"/>
          <w:szCs w:val="18"/>
        </w:rPr>
        <w:t xml:space="preserve"> ainsi que sa sœur Valérie </w:t>
      </w:r>
      <w:proofErr w:type="spellStart"/>
      <w:r>
        <w:rPr>
          <w:rFonts w:asciiTheme="majorHAnsi" w:hAnsiTheme="majorHAnsi"/>
          <w:sz w:val="18"/>
          <w:szCs w:val="18"/>
        </w:rPr>
        <w:t>Hickel</w:t>
      </w:r>
      <w:proofErr w:type="spellEnd"/>
      <w:r>
        <w:rPr>
          <w:rFonts w:asciiTheme="majorHAnsi" w:hAnsiTheme="majorHAnsi"/>
          <w:sz w:val="18"/>
          <w:szCs w:val="18"/>
        </w:rPr>
        <w:t xml:space="preserve"> épouse </w:t>
      </w:r>
      <w:proofErr w:type="spellStart"/>
      <w:r>
        <w:rPr>
          <w:rFonts w:asciiTheme="majorHAnsi" w:hAnsiTheme="majorHAnsi"/>
          <w:sz w:val="18"/>
          <w:szCs w:val="18"/>
        </w:rPr>
        <w:t>Renckhoff</w:t>
      </w:r>
      <w:proofErr w:type="spellEnd"/>
      <w:r w:rsidRPr="00030ECD">
        <w:rPr>
          <w:rFonts w:asciiTheme="majorHAnsi" w:hAnsiTheme="majorHAnsi"/>
          <w:sz w:val="18"/>
          <w:szCs w:val="18"/>
        </w:rPr>
        <w:t>, ni à Strasbourg sa ville natale</w:t>
      </w:r>
      <w:r>
        <w:rPr>
          <w:rFonts w:asciiTheme="majorHAnsi" w:hAnsiTheme="majorHAnsi"/>
          <w:sz w:val="18"/>
          <w:szCs w:val="18"/>
        </w:rPr>
        <w:t xml:space="preserve"> où vivait sa belle-mère Sophie Winter</w:t>
      </w:r>
      <w:r w:rsidRPr="00030ECD">
        <w:rPr>
          <w:rFonts w:asciiTheme="majorHAnsi" w:hAnsiTheme="majorHAnsi"/>
          <w:sz w:val="18"/>
          <w:szCs w:val="18"/>
        </w:rPr>
        <w:t xml:space="preserve">, ni à Mulhouse où réside son frère cadet </w:t>
      </w:r>
      <w:r>
        <w:rPr>
          <w:rFonts w:asciiTheme="majorHAnsi" w:hAnsiTheme="majorHAnsi"/>
          <w:sz w:val="18"/>
          <w:szCs w:val="18"/>
        </w:rPr>
        <w:t xml:space="preserve">Paul Frédéric </w:t>
      </w:r>
      <w:proofErr w:type="spellStart"/>
      <w:r>
        <w:rPr>
          <w:rFonts w:asciiTheme="majorHAnsi" w:hAnsiTheme="majorHAnsi"/>
          <w:sz w:val="18"/>
          <w:szCs w:val="18"/>
        </w:rPr>
        <w:t>Hickel</w:t>
      </w:r>
      <w:proofErr w:type="spellEnd"/>
      <w:r>
        <w:rPr>
          <w:rFonts w:asciiTheme="majorHAnsi" w:hAnsiTheme="majorHAnsi"/>
          <w:sz w:val="18"/>
          <w:szCs w:val="18"/>
        </w:rPr>
        <w:t xml:space="preserve"> </w:t>
      </w:r>
      <w:r w:rsidRPr="00030ECD">
        <w:rPr>
          <w:rFonts w:asciiTheme="majorHAnsi" w:hAnsiTheme="majorHAnsi"/>
          <w:sz w:val="18"/>
          <w:szCs w:val="18"/>
        </w:rPr>
        <w:t>jusqu’au rattachement de l’Alsace à l’Empire allemand en 1871.</w:t>
      </w:r>
    </w:p>
  </w:footnote>
  <w:footnote w:id="83">
    <w:p w:rsidR="000A3F18" w:rsidRPr="00030ECD" w:rsidRDefault="000A3F18" w:rsidP="00397059">
      <w:pPr>
        <w:pStyle w:val="Notedebasdepage"/>
        <w:jc w:val="both"/>
        <w:rPr>
          <w:rFonts w:asciiTheme="majorHAnsi" w:hAnsiTheme="majorHAnsi"/>
          <w:sz w:val="18"/>
          <w:szCs w:val="18"/>
          <w:lang w:val="en-US"/>
        </w:rPr>
      </w:pPr>
      <w:r w:rsidRPr="00030ECD">
        <w:rPr>
          <w:rStyle w:val="Appelnotedebasdep"/>
          <w:rFonts w:asciiTheme="majorHAnsi" w:hAnsiTheme="majorHAnsi"/>
          <w:sz w:val="18"/>
          <w:szCs w:val="18"/>
        </w:rPr>
        <w:footnoteRef/>
      </w:r>
      <w:r w:rsidRPr="00030ECD">
        <w:rPr>
          <w:rFonts w:asciiTheme="majorHAnsi" w:hAnsiTheme="majorHAnsi"/>
          <w:sz w:val="18"/>
          <w:szCs w:val="18"/>
          <w:lang w:val="en-US"/>
        </w:rPr>
        <w:t xml:space="preserve"> Paul Reclus, « A Few Recollections on the Brothers </w:t>
      </w:r>
      <w:proofErr w:type="spellStart"/>
      <w:r w:rsidRPr="00030ECD">
        <w:rPr>
          <w:rFonts w:asciiTheme="majorHAnsi" w:hAnsiTheme="majorHAnsi"/>
          <w:sz w:val="18"/>
          <w:szCs w:val="18"/>
          <w:lang w:val="en-US"/>
        </w:rPr>
        <w:t>Élie</w:t>
      </w:r>
      <w:proofErr w:type="spellEnd"/>
      <w:r w:rsidRPr="00030ECD">
        <w:rPr>
          <w:rFonts w:asciiTheme="majorHAnsi" w:hAnsiTheme="majorHAnsi"/>
          <w:sz w:val="18"/>
          <w:szCs w:val="18"/>
          <w:lang w:val="en-US"/>
        </w:rPr>
        <w:t xml:space="preserve"> and </w:t>
      </w:r>
      <w:proofErr w:type="spellStart"/>
      <w:r w:rsidRPr="00030ECD">
        <w:rPr>
          <w:rFonts w:asciiTheme="majorHAnsi" w:hAnsiTheme="majorHAnsi"/>
          <w:sz w:val="18"/>
          <w:szCs w:val="18"/>
          <w:lang w:val="en-US"/>
        </w:rPr>
        <w:t>Élisée</w:t>
      </w:r>
      <w:proofErr w:type="spellEnd"/>
      <w:r w:rsidRPr="00030ECD">
        <w:rPr>
          <w:rFonts w:asciiTheme="majorHAnsi" w:hAnsiTheme="majorHAnsi"/>
          <w:sz w:val="18"/>
          <w:szCs w:val="18"/>
          <w:lang w:val="en-US"/>
        </w:rPr>
        <w:t xml:space="preserve"> Reclus », Joseph </w:t>
      </w:r>
      <w:proofErr w:type="spellStart"/>
      <w:r w:rsidRPr="00030ECD">
        <w:rPr>
          <w:rFonts w:asciiTheme="majorHAnsi" w:hAnsiTheme="majorHAnsi"/>
          <w:sz w:val="18"/>
          <w:szCs w:val="18"/>
          <w:lang w:val="en-US"/>
        </w:rPr>
        <w:t>Ishill</w:t>
      </w:r>
      <w:proofErr w:type="spellEnd"/>
      <w:r w:rsidRPr="00030ECD">
        <w:rPr>
          <w:rFonts w:asciiTheme="majorHAnsi" w:hAnsiTheme="majorHAnsi"/>
          <w:sz w:val="18"/>
          <w:szCs w:val="18"/>
          <w:lang w:val="en-US"/>
        </w:rPr>
        <w:t xml:space="preserve"> (</w:t>
      </w:r>
      <w:proofErr w:type="spellStart"/>
      <w:r w:rsidRPr="00030ECD">
        <w:rPr>
          <w:rFonts w:asciiTheme="majorHAnsi" w:hAnsiTheme="majorHAnsi"/>
          <w:sz w:val="18"/>
          <w:szCs w:val="18"/>
          <w:lang w:val="en-US"/>
        </w:rPr>
        <w:t>éd</w:t>
      </w:r>
      <w:proofErr w:type="spellEnd"/>
      <w:r w:rsidRPr="00030ECD">
        <w:rPr>
          <w:rFonts w:asciiTheme="majorHAnsi" w:hAnsiTheme="majorHAnsi"/>
          <w:sz w:val="18"/>
          <w:szCs w:val="18"/>
          <w:lang w:val="en-US"/>
        </w:rPr>
        <w:t xml:space="preserve">.), </w:t>
      </w:r>
      <w:proofErr w:type="spellStart"/>
      <w:r w:rsidRPr="00030ECD">
        <w:rPr>
          <w:rFonts w:asciiTheme="majorHAnsi" w:hAnsiTheme="majorHAnsi"/>
          <w:i/>
          <w:sz w:val="18"/>
          <w:szCs w:val="18"/>
          <w:lang w:val="en-US"/>
        </w:rPr>
        <w:t>Élisée</w:t>
      </w:r>
      <w:proofErr w:type="spellEnd"/>
      <w:r w:rsidRPr="00030ECD">
        <w:rPr>
          <w:rFonts w:asciiTheme="majorHAnsi" w:hAnsiTheme="majorHAnsi"/>
          <w:i/>
          <w:sz w:val="18"/>
          <w:szCs w:val="18"/>
          <w:lang w:val="en-US"/>
        </w:rPr>
        <w:t xml:space="preserve"> and </w:t>
      </w:r>
      <w:proofErr w:type="spellStart"/>
      <w:r w:rsidRPr="00030ECD">
        <w:rPr>
          <w:rFonts w:asciiTheme="majorHAnsi" w:hAnsiTheme="majorHAnsi"/>
          <w:i/>
          <w:sz w:val="18"/>
          <w:szCs w:val="18"/>
          <w:lang w:val="en-US"/>
        </w:rPr>
        <w:t>Élie</w:t>
      </w:r>
      <w:proofErr w:type="spellEnd"/>
      <w:r w:rsidRPr="00030ECD">
        <w:rPr>
          <w:rFonts w:asciiTheme="majorHAnsi" w:hAnsiTheme="majorHAnsi"/>
          <w:i/>
          <w:sz w:val="18"/>
          <w:szCs w:val="18"/>
          <w:lang w:val="en-US"/>
        </w:rPr>
        <w:t xml:space="preserve"> Reclus, </w:t>
      </w:r>
      <w:r>
        <w:rPr>
          <w:rFonts w:asciiTheme="majorHAnsi" w:hAnsiTheme="majorHAnsi"/>
          <w:i/>
          <w:sz w:val="18"/>
          <w:szCs w:val="18"/>
          <w:lang w:val="en-US"/>
        </w:rPr>
        <w:t>i</w:t>
      </w:r>
      <w:r w:rsidRPr="00030ECD">
        <w:rPr>
          <w:rFonts w:asciiTheme="majorHAnsi" w:hAnsiTheme="majorHAnsi"/>
          <w:i/>
          <w:sz w:val="18"/>
          <w:szCs w:val="18"/>
          <w:lang w:val="en-US"/>
        </w:rPr>
        <w:t>n memoriam</w:t>
      </w:r>
      <w:r w:rsidRPr="00030ECD">
        <w:rPr>
          <w:rFonts w:asciiTheme="majorHAnsi" w:hAnsiTheme="majorHAnsi"/>
          <w:sz w:val="18"/>
          <w:szCs w:val="18"/>
          <w:lang w:val="en-US"/>
        </w:rPr>
        <w:t>, Berkeley Heights (New Jersey), The Oriole Press, 1927, p. 1.</w:t>
      </w:r>
    </w:p>
  </w:footnote>
  <w:footnote w:id="84">
    <w:p w:rsidR="000A3F18" w:rsidRPr="00371A79" w:rsidRDefault="000A3F18" w:rsidP="00371A79">
      <w:pPr>
        <w:pStyle w:val="Notedebasdepage"/>
        <w:jc w:val="both"/>
        <w:rPr>
          <w:sz w:val="18"/>
          <w:szCs w:val="18"/>
        </w:rPr>
      </w:pPr>
      <w:r w:rsidRPr="00371A79">
        <w:rPr>
          <w:rStyle w:val="Appelnotedebasdep"/>
          <w:sz w:val="18"/>
          <w:szCs w:val="18"/>
        </w:rPr>
        <w:footnoteRef/>
      </w:r>
      <w:r w:rsidRPr="00371A79">
        <w:rPr>
          <w:sz w:val="18"/>
          <w:szCs w:val="18"/>
        </w:rPr>
        <w:t xml:space="preserve"> </w:t>
      </w:r>
      <w:r w:rsidRPr="00371A79">
        <w:rPr>
          <w:rFonts w:asciiTheme="majorHAnsi" w:hAnsiTheme="majorHAnsi"/>
          <w:sz w:val="18"/>
          <w:szCs w:val="18"/>
        </w:rPr>
        <w:t xml:space="preserve">Louise </w:t>
      </w:r>
      <w:proofErr w:type="spellStart"/>
      <w:r w:rsidRPr="00371A79">
        <w:rPr>
          <w:rFonts w:asciiTheme="majorHAnsi" w:hAnsiTheme="majorHAnsi"/>
          <w:sz w:val="18"/>
          <w:szCs w:val="18"/>
        </w:rPr>
        <w:t>Dumesnil</w:t>
      </w:r>
      <w:proofErr w:type="spellEnd"/>
      <w:r w:rsidRPr="00371A79">
        <w:rPr>
          <w:rFonts w:asciiTheme="majorHAnsi" w:hAnsiTheme="majorHAnsi"/>
          <w:sz w:val="18"/>
          <w:szCs w:val="18"/>
        </w:rPr>
        <w:t xml:space="preserve"> (éd.), Élisée Reclus, </w:t>
      </w:r>
      <w:r w:rsidRPr="00371A79">
        <w:rPr>
          <w:rFonts w:asciiTheme="majorHAnsi" w:hAnsiTheme="majorHAnsi"/>
          <w:i/>
          <w:sz w:val="18"/>
          <w:szCs w:val="18"/>
        </w:rPr>
        <w:t>Correspondance</w:t>
      </w:r>
      <w:r w:rsidRPr="00371A79">
        <w:rPr>
          <w:rFonts w:asciiTheme="majorHAnsi" w:hAnsiTheme="majorHAnsi"/>
          <w:sz w:val="18"/>
          <w:szCs w:val="18"/>
        </w:rPr>
        <w:t xml:space="preserve">, t. I, </w:t>
      </w:r>
      <w:r w:rsidRPr="00371A79">
        <w:rPr>
          <w:rFonts w:asciiTheme="majorHAnsi" w:hAnsiTheme="majorHAnsi"/>
          <w:i/>
          <w:sz w:val="18"/>
          <w:szCs w:val="18"/>
        </w:rPr>
        <w:t xml:space="preserve">op. </w:t>
      </w:r>
      <w:proofErr w:type="spellStart"/>
      <w:proofErr w:type="gramStart"/>
      <w:r w:rsidRPr="00371A79">
        <w:rPr>
          <w:rFonts w:asciiTheme="majorHAnsi" w:hAnsiTheme="majorHAnsi"/>
          <w:i/>
          <w:sz w:val="18"/>
          <w:szCs w:val="18"/>
        </w:rPr>
        <w:t>cit</w:t>
      </w:r>
      <w:proofErr w:type="spellEnd"/>
      <w:r w:rsidRPr="00371A79">
        <w:rPr>
          <w:rFonts w:asciiTheme="majorHAnsi" w:hAnsiTheme="majorHAnsi"/>
          <w:i/>
          <w:sz w:val="18"/>
          <w:szCs w:val="18"/>
        </w:rPr>
        <w:t>.</w:t>
      </w:r>
      <w:r w:rsidRPr="00371A79">
        <w:rPr>
          <w:rFonts w:asciiTheme="majorHAnsi" w:hAnsiTheme="majorHAnsi"/>
          <w:sz w:val="18"/>
          <w:szCs w:val="18"/>
        </w:rPr>
        <w:t>,</w:t>
      </w:r>
      <w:proofErr w:type="gramEnd"/>
      <w:r w:rsidRPr="00371A79">
        <w:rPr>
          <w:rFonts w:asciiTheme="majorHAnsi" w:hAnsiTheme="majorHAnsi"/>
          <w:sz w:val="18"/>
          <w:szCs w:val="18"/>
        </w:rPr>
        <w:t xml:space="preserve"> p. 318. Lettre à Élie Reclus qui se trouve en Espagne, sans date, datée par Louise de janvier 1868, mais il faut lire </w:t>
      </w:r>
      <w:r>
        <w:rPr>
          <w:rFonts w:asciiTheme="majorHAnsi" w:hAnsiTheme="majorHAnsi"/>
          <w:sz w:val="18"/>
          <w:szCs w:val="18"/>
        </w:rPr>
        <w:t>janvier </w:t>
      </w:r>
      <w:r w:rsidRPr="00371A79">
        <w:rPr>
          <w:rFonts w:asciiTheme="majorHAnsi" w:hAnsiTheme="majorHAnsi"/>
          <w:sz w:val="18"/>
          <w:szCs w:val="18"/>
        </w:rPr>
        <w:t>1869. Les « persécuteurs intimes » évoqués par Élisée sont sans doute</w:t>
      </w:r>
      <w:r>
        <w:rPr>
          <w:rFonts w:asciiTheme="majorHAnsi" w:hAnsiTheme="majorHAnsi"/>
          <w:sz w:val="18"/>
          <w:szCs w:val="18"/>
        </w:rPr>
        <w:t>, à Paris,</w:t>
      </w:r>
      <w:r w:rsidRPr="00371A79">
        <w:rPr>
          <w:rFonts w:asciiTheme="majorHAnsi" w:hAnsiTheme="majorHAnsi"/>
          <w:sz w:val="18"/>
          <w:szCs w:val="18"/>
        </w:rPr>
        <w:t xml:space="preserve"> la sœur de Gustave, Valérie </w:t>
      </w:r>
      <w:proofErr w:type="spellStart"/>
      <w:r w:rsidRPr="00371A79">
        <w:rPr>
          <w:rFonts w:asciiTheme="majorHAnsi" w:hAnsiTheme="majorHAnsi"/>
          <w:sz w:val="18"/>
          <w:szCs w:val="18"/>
        </w:rPr>
        <w:t>Hickel</w:t>
      </w:r>
      <w:proofErr w:type="spellEnd"/>
      <w:r w:rsidRPr="00371A79">
        <w:rPr>
          <w:rFonts w:asciiTheme="majorHAnsi" w:hAnsiTheme="majorHAnsi"/>
          <w:sz w:val="18"/>
          <w:szCs w:val="18"/>
        </w:rPr>
        <w:t xml:space="preserve">, et son époux Louis </w:t>
      </w:r>
      <w:proofErr w:type="spellStart"/>
      <w:r w:rsidRPr="00371A79">
        <w:rPr>
          <w:rFonts w:asciiTheme="majorHAnsi" w:hAnsiTheme="majorHAnsi"/>
          <w:sz w:val="18"/>
          <w:szCs w:val="18"/>
        </w:rPr>
        <w:t>Renckhoff</w:t>
      </w:r>
      <w:proofErr w:type="spellEnd"/>
      <w:r w:rsidRPr="00371A79">
        <w:rPr>
          <w:rFonts w:asciiTheme="majorHAnsi" w:hAnsiTheme="majorHAnsi"/>
          <w:sz w:val="18"/>
          <w:szCs w:val="18"/>
        </w:rPr>
        <w:t>, voire</w:t>
      </w:r>
      <w:r>
        <w:rPr>
          <w:rFonts w:asciiTheme="majorHAnsi" w:hAnsiTheme="majorHAnsi"/>
          <w:sz w:val="18"/>
          <w:szCs w:val="18"/>
        </w:rPr>
        <w:t>, à Strasbourg,</w:t>
      </w:r>
      <w:r w:rsidRPr="00371A79">
        <w:rPr>
          <w:rFonts w:asciiTheme="majorHAnsi" w:hAnsiTheme="majorHAnsi"/>
          <w:sz w:val="18"/>
          <w:szCs w:val="18"/>
        </w:rPr>
        <w:t xml:space="preserve"> sa belle-mère  </w:t>
      </w:r>
      <w:r w:rsidRPr="00371A79">
        <w:rPr>
          <w:sz w:val="18"/>
          <w:szCs w:val="18"/>
        </w:rPr>
        <w:t xml:space="preserve">Sophie Winter </w:t>
      </w:r>
      <w:r w:rsidRPr="00371A79">
        <w:rPr>
          <w:rFonts w:asciiTheme="majorHAnsi" w:hAnsiTheme="majorHAnsi"/>
          <w:sz w:val="18"/>
          <w:szCs w:val="18"/>
        </w:rPr>
        <w:t>(sur ces trois personnages, cf. ci-après).</w:t>
      </w:r>
    </w:p>
  </w:footnote>
  <w:footnote w:id="85">
    <w:p w:rsidR="000A3F18" w:rsidRPr="00176B74" w:rsidRDefault="000A3F18" w:rsidP="00176B74">
      <w:pPr>
        <w:pStyle w:val="Notedebasdepage"/>
        <w:jc w:val="both"/>
        <w:rPr>
          <w:sz w:val="18"/>
          <w:szCs w:val="18"/>
        </w:rPr>
      </w:pPr>
      <w:r w:rsidRPr="00176B74">
        <w:rPr>
          <w:rStyle w:val="Appelnotedebasdep"/>
          <w:sz w:val="18"/>
          <w:szCs w:val="18"/>
        </w:rPr>
        <w:footnoteRef/>
      </w:r>
      <w:r w:rsidRPr="00176B74">
        <w:rPr>
          <w:sz w:val="18"/>
          <w:szCs w:val="18"/>
        </w:rPr>
        <w:t xml:space="preserve"> </w:t>
      </w:r>
      <w:r w:rsidRPr="00176B74">
        <w:rPr>
          <w:rFonts w:asciiTheme="majorHAnsi" w:hAnsiTheme="majorHAnsi"/>
          <w:sz w:val="18"/>
          <w:szCs w:val="18"/>
        </w:rPr>
        <w:t xml:space="preserve">Louise </w:t>
      </w:r>
      <w:proofErr w:type="spellStart"/>
      <w:r w:rsidRPr="00176B74">
        <w:rPr>
          <w:rFonts w:asciiTheme="majorHAnsi" w:hAnsiTheme="majorHAnsi"/>
          <w:sz w:val="18"/>
          <w:szCs w:val="18"/>
        </w:rPr>
        <w:t>Dumesnil</w:t>
      </w:r>
      <w:proofErr w:type="spellEnd"/>
      <w:r w:rsidRPr="00176B74">
        <w:rPr>
          <w:rFonts w:asciiTheme="majorHAnsi" w:hAnsiTheme="majorHAnsi"/>
          <w:sz w:val="18"/>
          <w:szCs w:val="18"/>
        </w:rPr>
        <w:t xml:space="preserve"> (éd.), Élisée Reclus, </w:t>
      </w:r>
      <w:r w:rsidRPr="00176B74">
        <w:rPr>
          <w:rFonts w:asciiTheme="majorHAnsi" w:hAnsiTheme="majorHAnsi"/>
          <w:i/>
          <w:sz w:val="18"/>
          <w:szCs w:val="18"/>
        </w:rPr>
        <w:t>Correspondance</w:t>
      </w:r>
      <w:r w:rsidRPr="00176B74">
        <w:rPr>
          <w:rFonts w:asciiTheme="majorHAnsi" w:hAnsiTheme="majorHAnsi"/>
          <w:sz w:val="18"/>
          <w:szCs w:val="18"/>
        </w:rPr>
        <w:t xml:space="preserve">, t. I, </w:t>
      </w:r>
      <w:r w:rsidRPr="00176B74">
        <w:rPr>
          <w:rFonts w:asciiTheme="majorHAnsi" w:hAnsiTheme="majorHAnsi"/>
          <w:i/>
          <w:sz w:val="18"/>
          <w:szCs w:val="18"/>
        </w:rPr>
        <w:t xml:space="preserve">op. </w:t>
      </w:r>
      <w:proofErr w:type="spellStart"/>
      <w:proofErr w:type="gramStart"/>
      <w:r w:rsidRPr="00176B74">
        <w:rPr>
          <w:rFonts w:asciiTheme="majorHAnsi" w:hAnsiTheme="majorHAnsi"/>
          <w:i/>
          <w:sz w:val="18"/>
          <w:szCs w:val="18"/>
        </w:rPr>
        <w:t>cit</w:t>
      </w:r>
      <w:proofErr w:type="spellEnd"/>
      <w:r w:rsidRPr="00176B74">
        <w:rPr>
          <w:rFonts w:asciiTheme="majorHAnsi" w:hAnsiTheme="majorHAnsi"/>
          <w:i/>
          <w:sz w:val="18"/>
          <w:szCs w:val="18"/>
        </w:rPr>
        <w:t>.</w:t>
      </w:r>
      <w:r w:rsidRPr="00176B74">
        <w:rPr>
          <w:rFonts w:asciiTheme="majorHAnsi" w:hAnsiTheme="majorHAnsi"/>
          <w:sz w:val="18"/>
          <w:szCs w:val="18"/>
        </w:rPr>
        <w:t>,</w:t>
      </w:r>
      <w:proofErr w:type="gramEnd"/>
      <w:r w:rsidRPr="00176B74">
        <w:rPr>
          <w:rFonts w:asciiTheme="majorHAnsi" w:hAnsiTheme="majorHAnsi"/>
          <w:sz w:val="18"/>
          <w:szCs w:val="18"/>
        </w:rPr>
        <w:t xml:space="preserve"> p. 344. Lettre sans date.</w:t>
      </w:r>
    </w:p>
  </w:footnote>
  <w:footnote w:id="86">
    <w:p w:rsidR="000A3F18" w:rsidRPr="00D7468E" w:rsidRDefault="000A3F18" w:rsidP="00D7468E">
      <w:pPr>
        <w:pStyle w:val="Notedebasdepage"/>
        <w:jc w:val="both"/>
        <w:rPr>
          <w:sz w:val="18"/>
          <w:szCs w:val="18"/>
        </w:rPr>
      </w:pPr>
      <w:r w:rsidRPr="00D7468E">
        <w:rPr>
          <w:rStyle w:val="Appelnotedebasdep"/>
          <w:sz w:val="18"/>
          <w:szCs w:val="18"/>
        </w:rPr>
        <w:footnoteRef/>
      </w:r>
      <w:r w:rsidRPr="00D7468E">
        <w:rPr>
          <w:sz w:val="18"/>
          <w:szCs w:val="18"/>
        </w:rPr>
        <w:t xml:space="preserve"> Sur Luther</w:t>
      </w:r>
      <w:r>
        <w:rPr>
          <w:sz w:val="18"/>
          <w:szCs w:val="18"/>
        </w:rPr>
        <w:t>, publication posthume d’un manuscrit d’</w:t>
      </w:r>
      <w:r w:rsidRPr="00D7468E">
        <w:rPr>
          <w:sz w:val="18"/>
          <w:szCs w:val="18"/>
        </w:rPr>
        <w:t>Élie Reclus</w:t>
      </w:r>
      <w:r>
        <w:rPr>
          <w:sz w:val="18"/>
          <w:szCs w:val="18"/>
        </w:rPr>
        <w:t xml:space="preserve">, </w:t>
      </w:r>
      <w:r w:rsidRPr="00D7468E">
        <w:rPr>
          <w:rFonts w:ascii="Palatino Linotype" w:hAnsi="Palatino Linotype"/>
          <w:sz w:val="18"/>
          <w:szCs w:val="18"/>
        </w:rPr>
        <w:t xml:space="preserve">« La doctrine de Luther », </w:t>
      </w:r>
      <w:r w:rsidRPr="00D7468E">
        <w:rPr>
          <w:rFonts w:ascii="Palatino Linotype" w:hAnsi="Palatino Linotype"/>
          <w:i/>
          <w:sz w:val="18"/>
          <w:szCs w:val="18"/>
        </w:rPr>
        <w:t>La Société nouvelle</w:t>
      </w:r>
      <w:r w:rsidRPr="00D7468E">
        <w:rPr>
          <w:rFonts w:ascii="Palatino Linotype" w:hAnsi="Palatino Linotype"/>
          <w:sz w:val="18"/>
          <w:szCs w:val="18"/>
        </w:rPr>
        <w:t xml:space="preserve"> (Paris et Mons), 3</w:t>
      </w:r>
      <w:r w:rsidRPr="00D7468E">
        <w:rPr>
          <w:rFonts w:ascii="Palatino Linotype" w:hAnsi="Palatino Linotype"/>
          <w:sz w:val="18"/>
          <w:szCs w:val="18"/>
          <w:vertAlign w:val="superscript"/>
        </w:rPr>
        <w:t>e</w:t>
      </w:r>
      <w:r>
        <w:rPr>
          <w:rFonts w:ascii="Palatino Linotype" w:hAnsi="Palatino Linotype"/>
          <w:sz w:val="18"/>
          <w:szCs w:val="18"/>
        </w:rPr>
        <w:t> trimestre 1907, p. 20-36</w:t>
      </w:r>
      <w:r w:rsidRPr="00D7468E">
        <w:rPr>
          <w:rFonts w:ascii="Palatino Linotype" w:hAnsi="Palatino Linotype"/>
          <w:sz w:val="18"/>
          <w:szCs w:val="18"/>
        </w:rPr>
        <w:t>.</w:t>
      </w:r>
    </w:p>
  </w:footnote>
  <w:footnote w:id="87">
    <w:p w:rsidR="000A3F18" w:rsidRPr="00030ECD" w:rsidRDefault="000A3F18" w:rsidP="00C04B52">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Pr>
          <w:rFonts w:asciiTheme="majorHAnsi" w:hAnsiTheme="majorHAnsi"/>
          <w:sz w:val="18"/>
          <w:szCs w:val="18"/>
        </w:rPr>
        <w:t xml:space="preserve">Dans </w:t>
      </w:r>
      <w:r w:rsidRPr="00030ECD">
        <w:rPr>
          <w:rFonts w:asciiTheme="majorHAnsi" w:hAnsiTheme="majorHAnsi"/>
          <w:sz w:val="18"/>
          <w:szCs w:val="18"/>
        </w:rPr>
        <w:t xml:space="preserve">Jacques et Michel Reclus (éd.), </w:t>
      </w:r>
      <w:r w:rsidRPr="00030ECD">
        <w:rPr>
          <w:rFonts w:asciiTheme="majorHAnsi" w:hAnsiTheme="majorHAnsi"/>
          <w:i/>
          <w:sz w:val="18"/>
          <w:szCs w:val="18"/>
        </w:rPr>
        <w:t>Les Frères Élie et Élisée Reclus ou du protestantisme à l’anarchisme</w:t>
      </w:r>
      <w:r w:rsidRPr="00030ECD">
        <w:rPr>
          <w:rFonts w:asciiTheme="majorHAnsi" w:hAnsiTheme="majorHAnsi"/>
          <w:sz w:val="18"/>
          <w:szCs w:val="18"/>
        </w:rPr>
        <w:t>, Paris, Les Amis d’Élisée Reclus, 1964, p. 173.</w:t>
      </w:r>
    </w:p>
  </w:footnote>
  <w:footnote w:id="88">
    <w:p w:rsidR="000A3F18" w:rsidRPr="007D55A4" w:rsidRDefault="000A3F18" w:rsidP="007D55A4">
      <w:pPr>
        <w:pStyle w:val="Notedebasdepage"/>
        <w:jc w:val="both"/>
        <w:rPr>
          <w:sz w:val="18"/>
          <w:szCs w:val="18"/>
        </w:rPr>
      </w:pPr>
      <w:r w:rsidRPr="007D55A4">
        <w:rPr>
          <w:rStyle w:val="Appelnotedebasdep"/>
          <w:sz w:val="18"/>
          <w:szCs w:val="18"/>
        </w:rPr>
        <w:footnoteRef/>
      </w:r>
      <w:r w:rsidRPr="007D55A4">
        <w:rPr>
          <w:sz w:val="18"/>
          <w:szCs w:val="18"/>
        </w:rPr>
        <w:t xml:space="preserve"> F.-Gustave </w:t>
      </w:r>
      <w:proofErr w:type="spellStart"/>
      <w:r w:rsidRPr="007D55A4">
        <w:rPr>
          <w:sz w:val="18"/>
          <w:szCs w:val="18"/>
        </w:rPr>
        <w:t>Hickel</w:t>
      </w:r>
      <w:proofErr w:type="spellEnd"/>
      <w:r w:rsidRPr="007D55A4">
        <w:rPr>
          <w:sz w:val="18"/>
          <w:szCs w:val="18"/>
        </w:rPr>
        <w:t xml:space="preserve">, </w:t>
      </w:r>
      <w:r w:rsidRPr="007D55A4">
        <w:rPr>
          <w:i/>
          <w:sz w:val="18"/>
          <w:szCs w:val="18"/>
        </w:rPr>
        <w:t>Les Histoires de l’Ancien Testament dans le Nouveau en tant qu’elles ont subi l’influence de la tradition</w:t>
      </w:r>
      <w:r w:rsidRPr="007D55A4">
        <w:rPr>
          <w:sz w:val="18"/>
          <w:szCs w:val="18"/>
        </w:rPr>
        <w:t>, Strasbourg, Berger-</w:t>
      </w:r>
      <w:proofErr w:type="spellStart"/>
      <w:r w:rsidRPr="007D55A4">
        <w:rPr>
          <w:sz w:val="18"/>
          <w:szCs w:val="18"/>
        </w:rPr>
        <w:t>Levrault</w:t>
      </w:r>
      <w:proofErr w:type="spellEnd"/>
      <w:r w:rsidRPr="007D55A4">
        <w:rPr>
          <w:sz w:val="18"/>
          <w:szCs w:val="18"/>
        </w:rPr>
        <w:t>, 1845, 60 p.</w:t>
      </w:r>
    </w:p>
  </w:footnote>
  <w:footnote w:id="89">
    <w:p w:rsidR="000A3F18" w:rsidRPr="00030ECD" w:rsidRDefault="000A3F18" w:rsidP="00C06EF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Pr>
          <w:rFonts w:asciiTheme="majorHAnsi" w:hAnsiTheme="majorHAnsi"/>
          <w:sz w:val="18"/>
          <w:szCs w:val="18"/>
        </w:rPr>
        <w:t xml:space="preserve">La thèse d’Édouard </w:t>
      </w:r>
      <w:proofErr w:type="spellStart"/>
      <w:r>
        <w:rPr>
          <w:rFonts w:asciiTheme="majorHAnsi" w:hAnsiTheme="majorHAnsi"/>
          <w:sz w:val="18"/>
          <w:szCs w:val="18"/>
        </w:rPr>
        <w:t>Grimard</w:t>
      </w:r>
      <w:proofErr w:type="spellEnd"/>
      <w:r>
        <w:rPr>
          <w:rFonts w:asciiTheme="majorHAnsi" w:hAnsiTheme="majorHAnsi"/>
          <w:sz w:val="18"/>
          <w:szCs w:val="18"/>
        </w:rPr>
        <w:t xml:space="preserve"> est </w:t>
      </w:r>
      <w:r w:rsidRPr="00030ECD">
        <w:rPr>
          <w:rFonts w:asciiTheme="majorHAnsi" w:hAnsiTheme="majorHAnsi"/>
          <w:i/>
          <w:sz w:val="18"/>
          <w:szCs w:val="18"/>
        </w:rPr>
        <w:t>L’Homme en face de Dieu, ou de l’individualité humaine, thèse philosophique et dogmatique</w:t>
      </w:r>
      <w:r>
        <w:rPr>
          <w:rFonts w:asciiTheme="majorHAnsi" w:hAnsiTheme="majorHAnsi"/>
          <w:sz w:val="18"/>
          <w:szCs w:val="18"/>
        </w:rPr>
        <w:t xml:space="preserve">, Strasbourg, </w:t>
      </w:r>
      <w:proofErr w:type="spellStart"/>
      <w:r>
        <w:rPr>
          <w:rFonts w:asciiTheme="majorHAnsi" w:hAnsiTheme="majorHAnsi"/>
          <w:sz w:val="18"/>
          <w:szCs w:val="18"/>
        </w:rPr>
        <w:t>impr</w:t>
      </w:r>
      <w:proofErr w:type="spellEnd"/>
      <w:r>
        <w:rPr>
          <w:rFonts w:asciiTheme="majorHAnsi" w:hAnsiTheme="majorHAnsi"/>
          <w:sz w:val="18"/>
          <w:szCs w:val="18"/>
        </w:rPr>
        <w:t>. </w:t>
      </w:r>
      <w:r w:rsidRPr="00030ECD">
        <w:rPr>
          <w:rFonts w:asciiTheme="majorHAnsi" w:hAnsiTheme="majorHAnsi"/>
          <w:sz w:val="18"/>
          <w:szCs w:val="18"/>
        </w:rPr>
        <w:t>G. </w:t>
      </w:r>
      <w:proofErr w:type="spellStart"/>
      <w:r w:rsidRPr="00030ECD">
        <w:rPr>
          <w:rFonts w:asciiTheme="majorHAnsi" w:hAnsiTheme="majorHAnsi"/>
          <w:sz w:val="18"/>
          <w:szCs w:val="18"/>
        </w:rPr>
        <w:t>Silbermann</w:t>
      </w:r>
      <w:proofErr w:type="spellEnd"/>
      <w:r w:rsidRPr="00030ECD">
        <w:rPr>
          <w:rFonts w:asciiTheme="majorHAnsi" w:hAnsiTheme="majorHAnsi"/>
          <w:sz w:val="18"/>
          <w:szCs w:val="18"/>
        </w:rPr>
        <w:t>, 1851, 102 p.</w:t>
      </w:r>
    </w:p>
  </w:footnote>
  <w:footnote w:id="90">
    <w:p w:rsidR="000A3F18" w:rsidRPr="00030ECD" w:rsidRDefault="000A3F18" w:rsidP="00C06EF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Cette mention se trouve dans divers actes d’état-civil auxquels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a prêté la main entre 185</w:t>
      </w:r>
      <w:r>
        <w:rPr>
          <w:rFonts w:asciiTheme="majorHAnsi" w:hAnsiTheme="majorHAnsi"/>
          <w:sz w:val="18"/>
          <w:szCs w:val="18"/>
        </w:rPr>
        <w:t>8</w:t>
      </w:r>
      <w:r w:rsidRPr="00030ECD">
        <w:rPr>
          <w:rFonts w:asciiTheme="majorHAnsi" w:hAnsiTheme="majorHAnsi"/>
          <w:sz w:val="18"/>
          <w:szCs w:val="18"/>
        </w:rPr>
        <w:t xml:space="preserve"> et 1865</w:t>
      </w:r>
      <w:r>
        <w:rPr>
          <w:rFonts w:asciiTheme="majorHAnsi" w:hAnsiTheme="majorHAnsi"/>
          <w:sz w:val="18"/>
          <w:szCs w:val="18"/>
        </w:rPr>
        <w:t> : qu’advient-il de lui pendant une quinzaine d’années, entre 1845 et 1858 ?</w:t>
      </w:r>
    </w:p>
  </w:footnote>
  <w:footnote w:id="91">
    <w:p w:rsidR="000A3F18" w:rsidRPr="00030ECD" w:rsidRDefault="000A3F18" w:rsidP="00C06EF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Louise </w:t>
      </w:r>
      <w:proofErr w:type="spellStart"/>
      <w:r w:rsidRPr="00030ECD">
        <w:rPr>
          <w:rFonts w:asciiTheme="majorHAnsi" w:hAnsiTheme="majorHAnsi"/>
          <w:sz w:val="18"/>
          <w:szCs w:val="18"/>
        </w:rPr>
        <w:t>Dumesnil</w:t>
      </w:r>
      <w:proofErr w:type="spellEnd"/>
      <w:r w:rsidRPr="00030ECD">
        <w:rPr>
          <w:rFonts w:asciiTheme="majorHAnsi" w:hAnsiTheme="majorHAnsi"/>
          <w:sz w:val="18"/>
          <w:szCs w:val="18"/>
        </w:rPr>
        <w:t xml:space="preserve"> (éd.), Élisée Reclus, </w:t>
      </w:r>
      <w:r w:rsidRPr="00030ECD">
        <w:rPr>
          <w:rFonts w:asciiTheme="majorHAnsi" w:hAnsiTheme="majorHAnsi"/>
          <w:i/>
          <w:sz w:val="18"/>
          <w:szCs w:val="18"/>
        </w:rPr>
        <w:t>Correspondance</w:t>
      </w:r>
      <w:r w:rsidRPr="00030ECD">
        <w:rPr>
          <w:rFonts w:asciiTheme="majorHAnsi" w:hAnsiTheme="majorHAnsi"/>
          <w:sz w:val="18"/>
          <w:szCs w:val="18"/>
        </w:rPr>
        <w:t xml:space="preserve">, t. I, </w:t>
      </w:r>
      <w:r w:rsidRPr="00030ECD">
        <w:rPr>
          <w:rFonts w:asciiTheme="majorHAnsi" w:hAnsiTheme="majorHAnsi"/>
          <w:i/>
          <w:sz w:val="18"/>
          <w:szCs w:val="18"/>
        </w:rPr>
        <w:t>Décembre 1850-Mai 1870</w:t>
      </w:r>
      <w:r w:rsidRPr="00030ECD">
        <w:rPr>
          <w:rFonts w:asciiTheme="majorHAnsi" w:hAnsiTheme="majorHAnsi"/>
          <w:sz w:val="18"/>
          <w:szCs w:val="18"/>
        </w:rPr>
        <w:t>, Paris, Schleicher, 1911, p. 51.</w:t>
      </w:r>
    </w:p>
  </w:footnote>
  <w:footnote w:id="92">
    <w:p w:rsidR="000A3F18" w:rsidRPr="00030ECD" w:rsidRDefault="000A3F18" w:rsidP="00C06EF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Style w:val="Appelnotedebasdep"/>
          <w:rFonts w:asciiTheme="majorHAnsi" w:hAnsiTheme="majorHAnsi"/>
          <w:sz w:val="18"/>
          <w:szCs w:val="18"/>
        </w:rPr>
        <w:t xml:space="preserve"> </w:t>
      </w:r>
      <w:r w:rsidRPr="00030ECD">
        <w:rPr>
          <w:rFonts w:asciiTheme="majorHAnsi" w:hAnsiTheme="majorHAnsi"/>
          <w:i/>
          <w:sz w:val="18"/>
          <w:szCs w:val="18"/>
        </w:rPr>
        <w:t>Ibidem</w:t>
      </w:r>
      <w:r w:rsidRPr="00030ECD">
        <w:rPr>
          <w:rFonts w:asciiTheme="majorHAnsi" w:hAnsiTheme="majorHAnsi"/>
          <w:sz w:val="18"/>
          <w:szCs w:val="18"/>
        </w:rPr>
        <w:t>, p. 98, 100, 158 et 162.</w:t>
      </w:r>
    </w:p>
  </w:footnote>
  <w:footnote w:id="93">
    <w:p w:rsidR="000A3F18" w:rsidRPr="00753519" w:rsidRDefault="000A3F18" w:rsidP="006C013C">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753519">
        <w:rPr>
          <w:rFonts w:asciiTheme="majorHAnsi" w:hAnsiTheme="majorHAnsi"/>
          <w:sz w:val="18"/>
          <w:szCs w:val="18"/>
        </w:rPr>
        <w:t xml:space="preserve"> </w:t>
      </w:r>
      <w:r w:rsidRPr="00753519">
        <w:rPr>
          <w:rFonts w:asciiTheme="majorHAnsi" w:hAnsiTheme="majorHAnsi"/>
          <w:i/>
          <w:sz w:val="18"/>
          <w:szCs w:val="18"/>
        </w:rPr>
        <w:t>Ibid.</w:t>
      </w:r>
      <w:r w:rsidRPr="00753519">
        <w:rPr>
          <w:rFonts w:asciiTheme="majorHAnsi" w:hAnsiTheme="majorHAnsi"/>
          <w:sz w:val="18"/>
          <w:szCs w:val="18"/>
        </w:rPr>
        <w:t>, p. 13.</w:t>
      </w:r>
    </w:p>
  </w:footnote>
  <w:footnote w:id="94">
    <w:p w:rsidR="000A3F18" w:rsidRPr="00030ECD" w:rsidRDefault="000A3F18" w:rsidP="00C06EF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Guide du voyageur à Londres et aux environs</w:t>
      </w:r>
      <w:r w:rsidRPr="00030ECD">
        <w:rPr>
          <w:rFonts w:asciiTheme="majorHAnsi" w:hAnsiTheme="majorHAnsi"/>
          <w:sz w:val="18"/>
          <w:szCs w:val="18"/>
        </w:rPr>
        <w:t xml:space="preserve">, Paris, Hachette, Guide Joanne, 1860, 530 p. ; </w:t>
      </w:r>
      <w:r w:rsidRPr="00030ECD">
        <w:rPr>
          <w:rFonts w:asciiTheme="majorHAnsi" w:hAnsiTheme="majorHAnsi"/>
          <w:i/>
          <w:sz w:val="18"/>
          <w:szCs w:val="18"/>
        </w:rPr>
        <w:t>Londres illustré, guide spécial pour l’exposition de 1862</w:t>
      </w:r>
      <w:r w:rsidRPr="00030ECD">
        <w:rPr>
          <w:rFonts w:asciiTheme="majorHAnsi" w:hAnsiTheme="majorHAnsi"/>
          <w:sz w:val="18"/>
          <w:szCs w:val="18"/>
        </w:rPr>
        <w:t xml:space="preserve">, Paris, Hachette, Guide Joanne, 1862, </w:t>
      </w:r>
      <w:r w:rsidRPr="00030ECD">
        <w:rPr>
          <w:rFonts w:asciiTheme="majorHAnsi" w:hAnsiTheme="majorHAnsi"/>
          <w:smallCaps/>
          <w:sz w:val="18"/>
          <w:szCs w:val="18"/>
        </w:rPr>
        <w:t>viii</w:t>
      </w:r>
      <w:r w:rsidRPr="00030ECD">
        <w:rPr>
          <w:rFonts w:asciiTheme="majorHAnsi" w:hAnsiTheme="majorHAnsi"/>
          <w:sz w:val="18"/>
          <w:szCs w:val="18"/>
        </w:rPr>
        <w:t>-216 p. Les Guide</w:t>
      </w:r>
      <w:r>
        <w:rPr>
          <w:rFonts w:asciiTheme="majorHAnsi" w:hAnsiTheme="majorHAnsi"/>
          <w:sz w:val="18"/>
          <w:szCs w:val="18"/>
        </w:rPr>
        <w:t>s</w:t>
      </w:r>
      <w:r w:rsidRPr="00030ECD">
        <w:rPr>
          <w:rFonts w:asciiTheme="majorHAnsi" w:hAnsiTheme="majorHAnsi"/>
          <w:sz w:val="18"/>
          <w:szCs w:val="18"/>
        </w:rPr>
        <w:t xml:space="preserve"> Joanne prendront en 1919 le nom de Guides Bleus.</w:t>
      </w:r>
    </w:p>
  </w:footnote>
  <w:footnote w:id="95">
    <w:p w:rsidR="000A3F18" w:rsidRPr="00030ECD" w:rsidRDefault="000A3F18" w:rsidP="00DE229C">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Max </w:t>
      </w:r>
      <w:proofErr w:type="spellStart"/>
      <w:r w:rsidRPr="00030ECD">
        <w:rPr>
          <w:rFonts w:asciiTheme="majorHAnsi" w:hAnsiTheme="majorHAnsi"/>
          <w:sz w:val="18"/>
          <w:szCs w:val="18"/>
        </w:rPr>
        <w:t>Nettlau</w:t>
      </w:r>
      <w:proofErr w:type="spellEnd"/>
      <w:r w:rsidRPr="00030ECD">
        <w:rPr>
          <w:rFonts w:asciiTheme="majorHAnsi" w:hAnsiTheme="majorHAnsi"/>
          <w:sz w:val="18"/>
          <w:szCs w:val="18"/>
        </w:rPr>
        <w:t xml:space="preserve">, </w:t>
      </w:r>
      <w:proofErr w:type="spellStart"/>
      <w:r w:rsidRPr="00030ECD">
        <w:rPr>
          <w:rFonts w:asciiTheme="majorHAnsi" w:hAnsiTheme="majorHAnsi"/>
          <w:i/>
          <w:sz w:val="18"/>
          <w:szCs w:val="18"/>
        </w:rPr>
        <w:t>Eliseo</w:t>
      </w:r>
      <w:proofErr w:type="spellEnd"/>
      <w:r w:rsidRPr="00030ECD">
        <w:rPr>
          <w:rFonts w:asciiTheme="majorHAnsi" w:hAnsiTheme="majorHAnsi"/>
          <w:i/>
          <w:sz w:val="18"/>
          <w:szCs w:val="18"/>
        </w:rPr>
        <w:t xml:space="preserve"> Reclus, la vida de un </w:t>
      </w:r>
      <w:proofErr w:type="spellStart"/>
      <w:r w:rsidRPr="00030ECD">
        <w:rPr>
          <w:rFonts w:asciiTheme="majorHAnsi" w:hAnsiTheme="majorHAnsi"/>
          <w:i/>
          <w:sz w:val="18"/>
          <w:szCs w:val="18"/>
        </w:rPr>
        <w:t>sabio</w:t>
      </w:r>
      <w:proofErr w:type="spellEnd"/>
      <w:r w:rsidRPr="00030ECD">
        <w:rPr>
          <w:rFonts w:asciiTheme="majorHAnsi" w:hAnsiTheme="majorHAnsi"/>
          <w:i/>
          <w:sz w:val="18"/>
          <w:szCs w:val="18"/>
        </w:rPr>
        <w:t xml:space="preserve"> </w:t>
      </w:r>
      <w:proofErr w:type="spellStart"/>
      <w:r w:rsidRPr="00030ECD">
        <w:rPr>
          <w:rFonts w:asciiTheme="majorHAnsi" w:hAnsiTheme="majorHAnsi"/>
          <w:i/>
          <w:sz w:val="18"/>
          <w:szCs w:val="18"/>
        </w:rPr>
        <w:t>justo</w:t>
      </w:r>
      <w:proofErr w:type="spellEnd"/>
      <w:r w:rsidRPr="00030ECD">
        <w:rPr>
          <w:rFonts w:asciiTheme="majorHAnsi" w:hAnsiTheme="majorHAnsi"/>
          <w:i/>
          <w:sz w:val="18"/>
          <w:szCs w:val="18"/>
        </w:rPr>
        <w:t xml:space="preserve"> y </w:t>
      </w:r>
      <w:proofErr w:type="spellStart"/>
      <w:r w:rsidRPr="00030ECD">
        <w:rPr>
          <w:rFonts w:asciiTheme="majorHAnsi" w:hAnsiTheme="majorHAnsi"/>
          <w:i/>
          <w:sz w:val="18"/>
          <w:szCs w:val="18"/>
        </w:rPr>
        <w:t>rebelde</w:t>
      </w:r>
      <w:proofErr w:type="spellEnd"/>
      <w:r w:rsidRPr="00030ECD">
        <w:rPr>
          <w:rFonts w:asciiTheme="majorHAnsi" w:hAnsiTheme="majorHAnsi"/>
          <w:sz w:val="18"/>
          <w:szCs w:val="18"/>
        </w:rPr>
        <w:t xml:space="preserve">, Barcelone, </w:t>
      </w:r>
      <w:proofErr w:type="spellStart"/>
      <w:r w:rsidRPr="00030ECD">
        <w:rPr>
          <w:rFonts w:asciiTheme="majorHAnsi" w:hAnsiTheme="majorHAnsi"/>
          <w:sz w:val="18"/>
          <w:szCs w:val="18"/>
        </w:rPr>
        <w:t>Publicaciones</w:t>
      </w:r>
      <w:proofErr w:type="spellEnd"/>
      <w:r w:rsidRPr="00030ECD">
        <w:rPr>
          <w:rFonts w:asciiTheme="majorHAnsi" w:hAnsiTheme="majorHAnsi"/>
          <w:sz w:val="18"/>
          <w:szCs w:val="18"/>
        </w:rPr>
        <w:t xml:space="preserve"> de la </w:t>
      </w:r>
      <w:proofErr w:type="spellStart"/>
      <w:r w:rsidRPr="00030ECD">
        <w:rPr>
          <w:rFonts w:asciiTheme="majorHAnsi" w:hAnsiTheme="majorHAnsi"/>
          <w:i/>
          <w:sz w:val="18"/>
          <w:szCs w:val="18"/>
        </w:rPr>
        <w:t>Revista</w:t>
      </w:r>
      <w:proofErr w:type="spellEnd"/>
      <w:r w:rsidRPr="00030ECD">
        <w:rPr>
          <w:rFonts w:asciiTheme="majorHAnsi" w:hAnsiTheme="majorHAnsi"/>
          <w:i/>
          <w:sz w:val="18"/>
          <w:szCs w:val="18"/>
        </w:rPr>
        <w:t xml:space="preserve"> Blanca</w:t>
      </w:r>
      <w:r w:rsidRPr="00030ECD">
        <w:rPr>
          <w:rFonts w:asciiTheme="majorHAnsi" w:hAnsiTheme="majorHAnsi"/>
          <w:sz w:val="18"/>
          <w:szCs w:val="18"/>
        </w:rPr>
        <w:t>, t. I, 192</w:t>
      </w:r>
      <w:r w:rsidR="004F776F">
        <w:rPr>
          <w:rFonts w:asciiTheme="majorHAnsi" w:hAnsiTheme="majorHAnsi"/>
          <w:sz w:val="18"/>
          <w:szCs w:val="18"/>
        </w:rPr>
        <w:t>9</w:t>
      </w:r>
      <w:r w:rsidRPr="00030ECD">
        <w:rPr>
          <w:rFonts w:asciiTheme="majorHAnsi" w:hAnsiTheme="majorHAnsi"/>
          <w:sz w:val="18"/>
          <w:szCs w:val="18"/>
        </w:rPr>
        <w:t>, p. 182.</w:t>
      </w:r>
    </w:p>
  </w:footnote>
  <w:footnote w:id="96">
    <w:p w:rsidR="000A3F18" w:rsidRPr="00030ECD" w:rsidRDefault="000A3F18" w:rsidP="00973332">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D’après le faire-part de la mort du père de Gustave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mentionné par Lucien </w:t>
      </w:r>
      <w:proofErr w:type="spellStart"/>
      <w:r w:rsidRPr="00030ECD">
        <w:rPr>
          <w:rFonts w:asciiTheme="majorHAnsi" w:hAnsiTheme="majorHAnsi"/>
          <w:sz w:val="18"/>
          <w:szCs w:val="18"/>
        </w:rPr>
        <w:t>Carrive</w:t>
      </w:r>
      <w:proofErr w:type="spellEnd"/>
      <w:r w:rsidRPr="00030ECD">
        <w:rPr>
          <w:rFonts w:asciiTheme="majorHAnsi" w:hAnsiTheme="majorHAnsi"/>
          <w:sz w:val="18"/>
          <w:szCs w:val="18"/>
        </w:rPr>
        <w:t xml:space="preserve"> (éd.), </w:t>
      </w:r>
      <w:r w:rsidRPr="00030ECD">
        <w:rPr>
          <w:rFonts w:asciiTheme="majorHAnsi" w:hAnsiTheme="majorHAnsi"/>
          <w:i/>
          <w:sz w:val="18"/>
          <w:szCs w:val="18"/>
        </w:rPr>
        <w:t>Un pasteur républicain au XIX</w:t>
      </w:r>
      <w:r w:rsidRPr="00030ECD">
        <w:rPr>
          <w:rFonts w:asciiTheme="majorHAnsi" w:hAnsiTheme="majorHAnsi"/>
          <w:i/>
          <w:sz w:val="18"/>
          <w:szCs w:val="18"/>
          <w:vertAlign w:val="superscript"/>
        </w:rPr>
        <w:t>e</w:t>
      </w:r>
      <w:r w:rsidRPr="00030ECD">
        <w:rPr>
          <w:rFonts w:asciiTheme="majorHAnsi" w:hAnsiTheme="majorHAnsi"/>
          <w:i/>
          <w:sz w:val="18"/>
          <w:szCs w:val="18"/>
        </w:rPr>
        <w:t xml:space="preserve"> siècle. Lettres de Jules </w:t>
      </w:r>
      <w:proofErr w:type="spellStart"/>
      <w:r w:rsidRPr="00030ECD">
        <w:rPr>
          <w:rFonts w:asciiTheme="majorHAnsi" w:hAnsiTheme="majorHAnsi"/>
          <w:i/>
          <w:sz w:val="18"/>
          <w:szCs w:val="18"/>
        </w:rPr>
        <w:t>Steeg</w:t>
      </w:r>
      <w:proofErr w:type="spellEnd"/>
      <w:r w:rsidRPr="00030ECD">
        <w:rPr>
          <w:rFonts w:asciiTheme="majorHAnsi" w:hAnsiTheme="majorHAnsi"/>
          <w:i/>
          <w:sz w:val="18"/>
          <w:szCs w:val="18"/>
        </w:rPr>
        <w:t xml:space="preserve"> à Maurice </w:t>
      </w:r>
      <w:proofErr w:type="spellStart"/>
      <w:r w:rsidRPr="00030ECD">
        <w:rPr>
          <w:rFonts w:asciiTheme="majorHAnsi" w:hAnsiTheme="majorHAnsi"/>
          <w:i/>
          <w:sz w:val="18"/>
          <w:szCs w:val="18"/>
        </w:rPr>
        <w:t>Schwalb</w:t>
      </w:r>
      <w:proofErr w:type="spellEnd"/>
      <w:r w:rsidRPr="00030ECD">
        <w:rPr>
          <w:rFonts w:asciiTheme="majorHAnsi" w:hAnsiTheme="majorHAnsi"/>
          <w:i/>
          <w:sz w:val="18"/>
          <w:szCs w:val="18"/>
        </w:rPr>
        <w:t>, 1831-1898</w:t>
      </w:r>
      <w:r w:rsidRPr="00030ECD">
        <w:rPr>
          <w:rFonts w:asciiTheme="majorHAnsi" w:hAnsiTheme="majorHAnsi"/>
          <w:sz w:val="18"/>
          <w:szCs w:val="18"/>
        </w:rPr>
        <w:t xml:space="preserve">, Paris, Presses de la </w:t>
      </w:r>
      <w:r>
        <w:rPr>
          <w:rFonts w:asciiTheme="majorHAnsi" w:hAnsiTheme="majorHAnsi"/>
          <w:sz w:val="18"/>
          <w:szCs w:val="18"/>
        </w:rPr>
        <w:t>Sorbonne Nouvelle, 1993,</w:t>
      </w:r>
      <w:r w:rsidRPr="00030ECD">
        <w:rPr>
          <w:rFonts w:asciiTheme="majorHAnsi" w:hAnsiTheme="majorHAnsi"/>
          <w:sz w:val="18"/>
          <w:szCs w:val="18"/>
        </w:rPr>
        <w:t xml:space="preserve"> p. 398 n. 2.</w:t>
      </w:r>
    </w:p>
  </w:footnote>
  <w:footnote w:id="97">
    <w:p w:rsidR="000A3F18" w:rsidRPr="00BD7BAC" w:rsidRDefault="000A3F18" w:rsidP="00BD7BAC">
      <w:pPr>
        <w:pStyle w:val="Notedebasdepage"/>
        <w:jc w:val="both"/>
        <w:rPr>
          <w:sz w:val="18"/>
          <w:szCs w:val="18"/>
        </w:rPr>
      </w:pPr>
      <w:r w:rsidRPr="00BD7BAC">
        <w:rPr>
          <w:rStyle w:val="Appelnotedebasdep"/>
          <w:sz w:val="18"/>
          <w:szCs w:val="18"/>
        </w:rPr>
        <w:footnoteRef/>
      </w:r>
      <w:r w:rsidRPr="00BD7BAC">
        <w:rPr>
          <w:sz w:val="18"/>
          <w:szCs w:val="18"/>
        </w:rPr>
        <w:t xml:space="preserve"> Sur les actes d’état-civil, son prénom est Johann Georg </w:t>
      </w:r>
      <w:r>
        <w:rPr>
          <w:sz w:val="18"/>
          <w:szCs w:val="18"/>
        </w:rPr>
        <w:t>puis</w:t>
      </w:r>
      <w:r w:rsidRPr="00BD7BAC">
        <w:rPr>
          <w:sz w:val="18"/>
          <w:szCs w:val="18"/>
        </w:rPr>
        <w:t xml:space="preserve"> Jean George (sans « s »).</w:t>
      </w:r>
    </w:p>
  </w:footnote>
  <w:footnote w:id="98">
    <w:p w:rsidR="000A3F18" w:rsidRPr="00DC32E7" w:rsidRDefault="000A3F18" w:rsidP="00DC32E7">
      <w:pPr>
        <w:pStyle w:val="Notedebasdepage"/>
        <w:jc w:val="both"/>
        <w:rPr>
          <w:sz w:val="18"/>
          <w:szCs w:val="18"/>
        </w:rPr>
      </w:pPr>
      <w:r w:rsidRPr="00DC32E7">
        <w:rPr>
          <w:rStyle w:val="Appelnotedebasdep"/>
          <w:sz w:val="18"/>
          <w:szCs w:val="18"/>
        </w:rPr>
        <w:footnoteRef/>
      </w:r>
      <w:r w:rsidRPr="00DC32E7">
        <w:rPr>
          <w:sz w:val="18"/>
          <w:szCs w:val="18"/>
        </w:rPr>
        <w:t xml:space="preserve"> </w:t>
      </w:r>
      <w:r w:rsidRPr="00DC32E7">
        <w:rPr>
          <w:i/>
          <w:sz w:val="18"/>
          <w:szCs w:val="18"/>
        </w:rPr>
        <w:t>Bulletin des lois</w:t>
      </w:r>
      <w:r>
        <w:rPr>
          <w:i/>
          <w:sz w:val="18"/>
          <w:szCs w:val="18"/>
        </w:rPr>
        <w:t xml:space="preserve"> du royaume de France</w:t>
      </w:r>
      <w:r w:rsidRPr="00DC32E7">
        <w:rPr>
          <w:sz w:val="18"/>
          <w:szCs w:val="18"/>
        </w:rPr>
        <w:t xml:space="preserve"> </w:t>
      </w:r>
      <w:r>
        <w:rPr>
          <w:sz w:val="18"/>
          <w:szCs w:val="18"/>
        </w:rPr>
        <w:t xml:space="preserve">(Paris) pour le </w:t>
      </w:r>
      <w:r w:rsidRPr="00DC32E7">
        <w:rPr>
          <w:sz w:val="18"/>
          <w:szCs w:val="18"/>
        </w:rPr>
        <w:t xml:space="preserve">premier semestre 1820, </w:t>
      </w:r>
      <w:r>
        <w:rPr>
          <w:sz w:val="18"/>
          <w:szCs w:val="18"/>
        </w:rPr>
        <w:t xml:space="preserve">août 1820, </w:t>
      </w:r>
      <w:r w:rsidRPr="00DC32E7">
        <w:rPr>
          <w:sz w:val="18"/>
          <w:szCs w:val="18"/>
        </w:rPr>
        <w:t>p. 375.</w:t>
      </w:r>
    </w:p>
  </w:footnote>
  <w:footnote w:id="99">
    <w:p w:rsidR="000A3F18" w:rsidRPr="00030ECD" w:rsidRDefault="000A3F18" w:rsidP="001700BD">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Annuaire du département du Bas-Rhin pour l’année 1827</w:t>
      </w:r>
      <w:r w:rsidRPr="00030ECD">
        <w:rPr>
          <w:rFonts w:asciiTheme="majorHAnsi" w:hAnsiTheme="majorHAnsi"/>
          <w:sz w:val="18"/>
          <w:szCs w:val="18"/>
        </w:rPr>
        <w:t>, Strasbourg et Paris, F. G. </w:t>
      </w:r>
      <w:proofErr w:type="spellStart"/>
      <w:r w:rsidRPr="00030ECD">
        <w:rPr>
          <w:rFonts w:asciiTheme="majorHAnsi" w:hAnsiTheme="majorHAnsi"/>
          <w:sz w:val="18"/>
          <w:szCs w:val="18"/>
        </w:rPr>
        <w:t>Levrault</w:t>
      </w:r>
      <w:proofErr w:type="spellEnd"/>
      <w:r w:rsidRPr="00030ECD">
        <w:rPr>
          <w:rFonts w:asciiTheme="majorHAnsi" w:hAnsiTheme="majorHAnsi"/>
          <w:sz w:val="18"/>
          <w:szCs w:val="18"/>
        </w:rPr>
        <w:t>, 1827, p. 246.</w:t>
      </w:r>
    </w:p>
  </w:footnote>
  <w:footnote w:id="100">
    <w:p w:rsidR="000A3F18" w:rsidRPr="00C34B27" w:rsidRDefault="000A3F18" w:rsidP="00C34B27">
      <w:pPr>
        <w:pStyle w:val="Notedebasdepage"/>
        <w:jc w:val="both"/>
        <w:rPr>
          <w:sz w:val="18"/>
          <w:szCs w:val="18"/>
        </w:rPr>
      </w:pPr>
      <w:r w:rsidRPr="00C34B27">
        <w:rPr>
          <w:rStyle w:val="Appelnotedebasdep"/>
          <w:sz w:val="18"/>
          <w:szCs w:val="18"/>
        </w:rPr>
        <w:footnoteRef/>
      </w:r>
      <w:r w:rsidRPr="00C34B27">
        <w:rPr>
          <w:sz w:val="18"/>
          <w:szCs w:val="18"/>
        </w:rPr>
        <w:t xml:space="preserve"> Service historique de la Défense</w:t>
      </w:r>
      <w:r>
        <w:rPr>
          <w:sz w:val="18"/>
          <w:szCs w:val="18"/>
        </w:rPr>
        <w:t xml:space="preserve"> à Vincennes</w:t>
      </w:r>
      <w:r w:rsidRPr="00C34B27">
        <w:rPr>
          <w:sz w:val="18"/>
          <w:szCs w:val="18"/>
        </w:rPr>
        <w:t>, département de l’armée de Terre, dossier 2Y</w:t>
      </w:r>
      <w:r w:rsidRPr="00C34B27">
        <w:rPr>
          <w:sz w:val="18"/>
          <w:szCs w:val="18"/>
          <w:vertAlign w:val="superscript"/>
        </w:rPr>
        <w:t>g</w:t>
      </w:r>
      <w:r w:rsidRPr="00C34B27">
        <w:rPr>
          <w:sz w:val="18"/>
          <w:szCs w:val="18"/>
        </w:rPr>
        <w:t> 1378</w:t>
      </w:r>
      <w:r>
        <w:rPr>
          <w:sz w:val="18"/>
          <w:szCs w:val="18"/>
        </w:rPr>
        <w:t xml:space="preserve"> non consulté (les dossiers de la série couvrent la période 1791-1847)</w:t>
      </w:r>
      <w:r w:rsidRPr="00C34B27">
        <w:rPr>
          <w:sz w:val="18"/>
          <w:szCs w:val="18"/>
        </w:rPr>
        <w:t xml:space="preserve">. Les commissaires des guerres </w:t>
      </w:r>
      <w:r>
        <w:rPr>
          <w:sz w:val="18"/>
          <w:szCs w:val="18"/>
        </w:rPr>
        <w:t xml:space="preserve">et les intendants militaires </w:t>
      </w:r>
      <w:r w:rsidRPr="00C34B27">
        <w:rPr>
          <w:sz w:val="18"/>
          <w:szCs w:val="18"/>
        </w:rPr>
        <w:t>sont chargés d</w:t>
      </w:r>
      <w:r>
        <w:rPr>
          <w:sz w:val="18"/>
          <w:szCs w:val="18"/>
        </w:rPr>
        <w:t>e pourvoir a</w:t>
      </w:r>
      <w:r w:rsidRPr="00C34B27">
        <w:rPr>
          <w:sz w:val="18"/>
          <w:szCs w:val="18"/>
        </w:rPr>
        <w:t>u ravitaillement des troupes</w:t>
      </w:r>
      <w:r>
        <w:rPr>
          <w:sz w:val="18"/>
          <w:szCs w:val="18"/>
        </w:rPr>
        <w:t> ; i</w:t>
      </w:r>
      <w:r w:rsidRPr="00C34B27">
        <w:rPr>
          <w:sz w:val="18"/>
          <w:szCs w:val="18"/>
        </w:rPr>
        <w:t xml:space="preserve">l y faut des capacités </w:t>
      </w:r>
      <w:r>
        <w:rPr>
          <w:sz w:val="18"/>
          <w:szCs w:val="18"/>
        </w:rPr>
        <w:t xml:space="preserve">à réunir les fonds nécessaires </w:t>
      </w:r>
      <w:r w:rsidRPr="00C34B27">
        <w:rPr>
          <w:sz w:val="18"/>
          <w:szCs w:val="18"/>
        </w:rPr>
        <w:t>et des notions de comptabilité</w:t>
      </w:r>
      <w:r w:rsidR="004F776F">
        <w:rPr>
          <w:sz w:val="18"/>
          <w:szCs w:val="18"/>
        </w:rPr>
        <w:t xml:space="preserve"> (c</w:t>
      </w:r>
      <w:r w:rsidRPr="00C34B27">
        <w:rPr>
          <w:sz w:val="18"/>
          <w:szCs w:val="18"/>
        </w:rPr>
        <w:t xml:space="preserve">et emploi est </w:t>
      </w:r>
      <w:r>
        <w:rPr>
          <w:sz w:val="18"/>
          <w:szCs w:val="18"/>
        </w:rPr>
        <w:t>traditionnellement</w:t>
      </w:r>
      <w:r w:rsidRPr="00C34B27">
        <w:rPr>
          <w:sz w:val="18"/>
          <w:szCs w:val="18"/>
        </w:rPr>
        <w:t xml:space="preserve"> une occasion d’enrichissement </w:t>
      </w:r>
      <w:r>
        <w:rPr>
          <w:sz w:val="18"/>
          <w:szCs w:val="18"/>
        </w:rPr>
        <w:t xml:space="preserve">rapide </w:t>
      </w:r>
      <w:r w:rsidRPr="00C34B27">
        <w:rPr>
          <w:sz w:val="18"/>
          <w:szCs w:val="18"/>
        </w:rPr>
        <w:t>pour son détenteur</w:t>
      </w:r>
      <w:r>
        <w:rPr>
          <w:sz w:val="18"/>
          <w:szCs w:val="18"/>
        </w:rPr>
        <w:t>, en trafiquant sur la quantité et la qualité des fournitures livrées</w:t>
      </w:r>
      <w:r w:rsidR="004F776F">
        <w:rPr>
          <w:sz w:val="18"/>
          <w:szCs w:val="18"/>
        </w:rPr>
        <w:t xml:space="preserve"> – cette remarque générale ne laisse rien supposer de l’attitude réelle de </w:t>
      </w:r>
      <w:proofErr w:type="spellStart"/>
      <w:r w:rsidR="004F776F">
        <w:rPr>
          <w:sz w:val="18"/>
          <w:szCs w:val="18"/>
        </w:rPr>
        <w:t>Hickel</w:t>
      </w:r>
      <w:proofErr w:type="spellEnd"/>
      <w:r w:rsidR="004F776F">
        <w:rPr>
          <w:sz w:val="18"/>
          <w:szCs w:val="18"/>
        </w:rPr>
        <w:t>)</w:t>
      </w:r>
      <w:r w:rsidRPr="00C34B27">
        <w:rPr>
          <w:sz w:val="18"/>
          <w:szCs w:val="18"/>
        </w:rPr>
        <w:t>.</w:t>
      </w:r>
    </w:p>
  </w:footnote>
  <w:footnote w:id="101">
    <w:p w:rsidR="000A3F18" w:rsidRPr="00030ECD" w:rsidRDefault="000A3F18" w:rsidP="00601A3C">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D. E. </w:t>
      </w:r>
      <w:proofErr w:type="spellStart"/>
      <w:r w:rsidRPr="00030ECD">
        <w:rPr>
          <w:rFonts w:asciiTheme="majorHAnsi" w:hAnsiTheme="majorHAnsi"/>
          <w:sz w:val="18"/>
          <w:szCs w:val="18"/>
        </w:rPr>
        <w:t>Stœber</w:t>
      </w:r>
      <w:proofErr w:type="spellEnd"/>
      <w:r w:rsidRPr="00030ECD">
        <w:rPr>
          <w:rFonts w:asciiTheme="majorHAnsi" w:hAnsiTheme="majorHAnsi"/>
          <w:sz w:val="18"/>
          <w:szCs w:val="18"/>
        </w:rPr>
        <w:t xml:space="preserve"> l’Aîné, </w:t>
      </w:r>
      <w:r w:rsidRPr="00030ECD">
        <w:rPr>
          <w:rFonts w:asciiTheme="majorHAnsi" w:hAnsiTheme="majorHAnsi"/>
          <w:i/>
          <w:sz w:val="18"/>
          <w:szCs w:val="18"/>
        </w:rPr>
        <w:t xml:space="preserve">Vie de J. F. Oberlin, pasteur à </w:t>
      </w:r>
      <w:proofErr w:type="spellStart"/>
      <w:r w:rsidRPr="00030ECD">
        <w:rPr>
          <w:rFonts w:asciiTheme="majorHAnsi" w:hAnsiTheme="majorHAnsi"/>
          <w:i/>
          <w:sz w:val="18"/>
          <w:szCs w:val="18"/>
        </w:rPr>
        <w:t>Waldbach</w:t>
      </w:r>
      <w:proofErr w:type="spellEnd"/>
      <w:r w:rsidRPr="00030ECD">
        <w:rPr>
          <w:rFonts w:asciiTheme="majorHAnsi" w:hAnsiTheme="majorHAnsi"/>
          <w:i/>
          <w:sz w:val="18"/>
          <w:szCs w:val="18"/>
        </w:rPr>
        <w:t>, au Ban-de-la-Roche, chevalier de la Légion d’honneur</w:t>
      </w:r>
      <w:r w:rsidRPr="00030ECD">
        <w:rPr>
          <w:rFonts w:asciiTheme="majorHAnsi" w:hAnsiTheme="majorHAnsi"/>
          <w:sz w:val="18"/>
          <w:szCs w:val="18"/>
        </w:rPr>
        <w:t>, Paris, Strasbourg et Londres, 1831, p. </w:t>
      </w:r>
      <w:r w:rsidRPr="00030ECD">
        <w:rPr>
          <w:rFonts w:asciiTheme="majorHAnsi" w:hAnsiTheme="majorHAnsi"/>
          <w:smallCaps/>
          <w:sz w:val="18"/>
          <w:szCs w:val="18"/>
        </w:rPr>
        <w:t>iv</w:t>
      </w:r>
      <w:r w:rsidRPr="00030ECD">
        <w:rPr>
          <w:rFonts w:asciiTheme="majorHAnsi" w:hAnsiTheme="majorHAnsi"/>
          <w:sz w:val="18"/>
          <w:szCs w:val="18"/>
        </w:rPr>
        <w:t xml:space="preserve"> de la liste des souscripteurs.</w:t>
      </w:r>
    </w:p>
  </w:footnote>
  <w:footnote w:id="102">
    <w:p w:rsidR="000A3F18" w:rsidRPr="00030ECD" w:rsidRDefault="000A3F18" w:rsidP="00596FA7">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Recueil officiel des actes du directoire du consistoire de la confession d’Augsbourg</w:t>
      </w:r>
      <w:r w:rsidRPr="00030ECD">
        <w:rPr>
          <w:rFonts w:asciiTheme="majorHAnsi" w:hAnsiTheme="majorHAnsi"/>
          <w:sz w:val="18"/>
          <w:szCs w:val="18"/>
        </w:rPr>
        <w:t xml:space="preserve"> [présidé par Frédéric de </w:t>
      </w:r>
      <w:proofErr w:type="spellStart"/>
      <w:r w:rsidRPr="00030ECD">
        <w:rPr>
          <w:rFonts w:asciiTheme="majorHAnsi" w:hAnsiTheme="majorHAnsi"/>
          <w:sz w:val="18"/>
          <w:szCs w:val="18"/>
        </w:rPr>
        <w:t>Türckheim</w:t>
      </w:r>
      <w:proofErr w:type="spellEnd"/>
      <w:r w:rsidRPr="00030ECD">
        <w:rPr>
          <w:rFonts w:asciiTheme="majorHAnsi" w:hAnsiTheme="majorHAnsi"/>
          <w:sz w:val="18"/>
          <w:szCs w:val="18"/>
        </w:rPr>
        <w:t xml:space="preserve">], t. I, </w:t>
      </w:r>
      <w:r w:rsidRPr="00030ECD">
        <w:rPr>
          <w:rFonts w:asciiTheme="majorHAnsi" w:hAnsiTheme="majorHAnsi"/>
          <w:i/>
          <w:sz w:val="18"/>
          <w:szCs w:val="18"/>
        </w:rPr>
        <w:t>Années 1840 et 1841</w:t>
      </w:r>
      <w:r w:rsidRPr="00030ECD">
        <w:rPr>
          <w:rFonts w:asciiTheme="majorHAnsi" w:hAnsiTheme="majorHAnsi"/>
          <w:sz w:val="18"/>
          <w:szCs w:val="18"/>
        </w:rPr>
        <w:t xml:space="preserve">, Strasbourg, </w:t>
      </w:r>
      <w:proofErr w:type="spellStart"/>
      <w:r w:rsidRPr="00030ECD">
        <w:rPr>
          <w:rFonts w:asciiTheme="majorHAnsi" w:hAnsiTheme="majorHAnsi"/>
          <w:sz w:val="18"/>
          <w:szCs w:val="18"/>
        </w:rPr>
        <w:t>impr</w:t>
      </w:r>
      <w:proofErr w:type="spellEnd"/>
      <w:r w:rsidRPr="00030ECD">
        <w:rPr>
          <w:rFonts w:asciiTheme="majorHAnsi" w:hAnsiTheme="majorHAnsi"/>
          <w:sz w:val="18"/>
          <w:szCs w:val="18"/>
        </w:rPr>
        <w:t xml:space="preserve">. Frédéric Charles </w:t>
      </w:r>
      <w:proofErr w:type="spellStart"/>
      <w:r w:rsidRPr="00030ECD">
        <w:rPr>
          <w:rFonts w:asciiTheme="majorHAnsi" w:hAnsiTheme="majorHAnsi"/>
          <w:sz w:val="18"/>
          <w:szCs w:val="18"/>
        </w:rPr>
        <w:t>Heitz</w:t>
      </w:r>
      <w:proofErr w:type="spellEnd"/>
      <w:r w:rsidRPr="00030ECD">
        <w:rPr>
          <w:rFonts w:asciiTheme="majorHAnsi" w:hAnsiTheme="majorHAnsi"/>
          <w:sz w:val="18"/>
          <w:szCs w:val="18"/>
        </w:rPr>
        <w:t>, 1841, p. 7.</w:t>
      </w:r>
      <w:r>
        <w:rPr>
          <w:rFonts w:asciiTheme="majorHAnsi" w:hAnsiTheme="majorHAnsi"/>
          <w:sz w:val="18"/>
          <w:szCs w:val="18"/>
        </w:rPr>
        <w:t xml:space="preserve"> Depuis 1530, la « confession d’Augsbourg » [ville d’Allemagne] est le nom officiel que porte le rameau luthérien au sein du protestantisme.</w:t>
      </w:r>
    </w:p>
  </w:footnote>
  <w:footnote w:id="103">
    <w:p w:rsidR="000A3F18" w:rsidRPr="007D55A4" w:rsidRDefault="000A3F18" w:rsidP="007D55A4">
      <w:pPr>
        <w:pStyle w:val="Notedebasdepage"/>
        <w:jc w:val="both"/>
        <w:rPr>
          <w:sz w:val="18"/>
          <w:szCs w:val="18"/>
        </w:rPr>
      </w:pPr>
      <w:r w:rsidRPr="007D55A4">
        <w:rPr>
          <w:rStyle w:val="Appelnotedebasdep"/>
          <w:sz w:val="18"/>
          <w:szCs w:val="18"/>
        </w:rPr>
        <w:footnoteRef/>
      </w:r>
      <w:r w:rsidRPr="007D55A4">
        <w:rPr>
          <w:sz w:val="18"/>
          <w:szCs w:val="18"/>
        </w:rPr>
        <w:t xml:space="preserve"> </w:t>
      </w:r>
      <w:r w:rsidRPr="007D55A4">
        <w:rPr>
          <w:i/>
          <w:sz w:val="18"/>
          <w:szCs w:val="18"/>
        </w:rPr>
        <w:t xml:space="preserve">Funérailles de M. Philippe Frédéric Gustave </w:t>
      </w:r>
      <w:proofErr w:type="spellStart"/>
      <w:r w:rsidRPr="007D55A4">
        <w:rPr>
          <w:i/>
          <w:sz w:val="18"/>
          <w:szCs w:val="18"/>
        </w:rPr>
        <w:t>Hickel</w:t>
      </w:r>
      <w:proofErr w:type="spellEnd"/>
      <w:r w:rsidRPr="007D55A4">
        <w:rPr>
          <w:i/>
          <w:sz w:val="18"/>
          <w:szCs w:val="18"/>
        </w:rPr>
        <w:t xml:space="preserve"> né le 5 juillet 1791 décédé le 16 février 1862</w:t>
      </w:r>
      <w:r w:rsidRPr="007D55A4">
        <w:rPr>
          <w:sz w:val="18"/>
          <w:szCs w:val="18"/>
        </w:rPr>
        <w:t xml:space="preserve">, Strasbourg, </w:t>
      </w:r>
      <w:proofErr w:type="spellStart"/>
      <w:r w:rsidRPr="007D55A4">
        <w:rPr>
          <w:sz w:val="18"/>
          <w:szCs w:val="18"/>
        </w:rPr>
        <w:t>impr</w:t>
      </w:r>
      <w:proofErr w:type="spellEnd"/>
      <w:r w:rsidRPr="007D55A4">
        <w:rPr>
          <w:sz w:val="18"/>
          <w:szCs w:val="18"/>
        </w:rPr>
        <w:t>.</w:t>
      </w:r>
      <w:r>
        <w:rPr>
          <w:sz w:val="18"/>
          <w:szCs w:val="18"/>
        </w:rPr>
        <w:t> </w:t>
      </w:r>
      <w:r w:rsidRPr="007D55A4">
        <w:rPr>
          <w:sz w:val="18"/>
          <w:szCs w:val="18"/>
        </w:rPr>
        <w:t>Veuve Berger-</w:t>
      </w:r>
      <w:proofErr w:type="spellStart"/>
      <w:r w:rsidRPr="007D55A4">
        <w:rPr>
          <w:sz w:val="18"/>
          <w:szCs w:val="18"/>
        </w:rPr>
        <w:t>Levrault</w:t>
      </w:r>
      <w:proofErr w:type="spellEnd"/>
      <w:r w:rsidRPr="007D55A4">
        <w:rPr>
          <w:sz w:val="18"/>
          <w:szCs w:val="18"/>
        </w:rPr>
        <w:t>, 1862, 23 p., texte en français et en allemand.</w:t>
      </w:r>
    </w:p>
  </w:footnote>
  <w:footnote w:id="104">
    <w:p w:rsidR="000A3F18" w:rsidRPr="00EB7B75" w:rsidRDefault="000A3F18" w:rsidP="00EB7B75">
      <w:pPr>
        <w:pStyle w:val="Notedebasdepage"/>
        <w:jc w:val="both"/>
        <w:rPr>
          <w:sz w:val="18"/>
          <w:szCs w:val="18"/>
        </w:rPr>
      </w:pPr>
      <w:r w:rsidRPr="00EB7B75">
        <w:rPr>
          <w:rStyle w:val="Appelnotedebasdep"/>
          <w:sz w:val="18"/>
          <w:szCs w:val="18"/>
        </w:rPr>
        <w:footnoteRef/>
      </w:r>
      <w:r w:rsidRPr="00EB7B75">
        <w:rPr>
          <w:sz w:val="18"/>
          <w:szCs w:val="18"/>
        </w:rPr>
        <w:t xml:space="preserve"> Cf. ci-après au sujet de Louis </w:t>
      </w:r>
      <w:proofErr w:type="spellStart"/>
      <w:r w:rsidRPr="00EB7B75">
        <w:rPr>
          <w:sz w:val="18"/>
          <w:szCs w:val="18"/>
        </w:rPr>
        <w:t>Renckhoff</w:t>
      </w:r>
      <w:proofErr w:type="spellEnd"/>
      <w:r w:rsidRPr="00EB7B75">
        <w:rPr>
          <w:sz w:val="18"/>
          <w:szCs w:val="18"/>
        </w:rPr>
        <w:t>, épo</w:t>
      </w:r>
      <w:r>
        <w:rPr>
          <w:sz w:val="18"/>
          <w:szCs w:val="18"/>
        </w:rPr>
        <w:t xml:space="preserve">ux de Valérie </w:t>
      </w:r>
      <w:proofErr w:type="spellStart"/>
      <w:r>
        <w:rPr>
          <w:sz w:val="18"/>
          <w:szCs w:val="18"/>
        </w:rPr>
        <w:t>Hickel</w:t>
      </w:r>
      <w:proofErr w:type="spellEnd"/>
      <w:r>
        <w:rPr>
          <w:sz w:val="18"/>
          <w:szCs w:val="18"/>
        </w:rPr>
        <w:t xml:space="preserve"> fille</w:t>
      </w:r>
      <w:r w:rsidRPr="00EB7B75">
        <w:rPr>
          <w:sz w:val="18"/>
          <w:szCs w:val="18"/>
        </w:rPr>
        <w:t xml:space="preserve"> de Philippe Frédéric Gustave </w:t>
      </w:r>
      <w:proofErr w:type="spellStart"/>
      <w:r w:rsidRPr="00EB7B75">
        <w:rPr>
          <w:sz w:val="18"/>
          <w:szCs w:val="18"/>
        </w:rPr>
        <w:t>Hickel</w:t>
      </w:r>
      <w:proofErr w:type="spellEnd"/>
      <w:r w:rsidRPr="00EB7B75">
        <w:rPr>
          <w:sz w:val="18"/>
          <w:szCs w:val="18"/>
        </w:rPr>
        <w:t>.</w:t>
      </w:r>
    </w:p>
  </w:footnote>
  <w:footnote w:id="105">
    <w:p w:rsidR="000A3F18" w:rsidRPr="00030ECD" w:rsidRDefault="000A3F18" w:rsidP="000E504A">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Lorsque Marie Ida </w:t>
      </w:r>
      <w:proofErr w:type="spellStart"/>
      <w:r w:rsidRPr="00030ECD">
        <w:rPr>
          <w:rFonts w:asciiTheme="majorHAnsi" w:hAnsiTheme="majorHAnsi"/>
          <w:sz w:val="18"/>
          <w:szCs w:val="18"/>
        </w:rPr>
        <w:t>Hickel</w:t>
      </w:r>
      <w:proofErr w:type="spellEnd"/>
      <w:r>
        <w:rPr>
          <w:rFonts w:asciiTheme="majorHAnsi" w:hAnsiTheme="majorHAnsi"/>
          <w:sz w:val="18"/>
          <w:szCs w:val="18"/>
        </w:rPr>
        <w:t xml:space="preserve"> (1863-1881)</w:t>
      </w:r>
      <w:r w:rsidRPr="00030ECD">
        <w:rPr>
          <w:rFonts w:asciiTheme="majorHAnsi" w:hAnsiTheme="majorHAnsi"/>
          <w:sz w:val="18"/>
          <w:szCs w:val="18"/>
        </w:rPr>
        <w:t xml:space="preserve">, </w:t>
      </w:r>
      <w:r>
        <w:rPr>
          <w:rFonts w:asciiTheme="majorHAnsi" w:hAnsiTheme="majorHAnsi"/>
          <w:sz w:val="18"/>
          <w:szCs w:val="18"/>
        </w:rPr>
        <w:t>petite-</w:t>
      </w:r>
      <w:r w:rsidRPr="00030ECD">
        <w:rPr>
          <w:rFonts w:asciiTheme="majorHAnsi" w:hAnsiTheme="majorHAnsi"/>
          <w:sz w:val="18"/>
          <w:szCs w:val="18"/>
        </w:rPr>
        <w:t xml:space="preserve">fille de Philippe Frédéric Gustave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par Paul Frédéric</w:t>
      </w:r>
      <w:r>
        <w:rPr>
          <w:rFonts w:asciiTheme="majorHAnsi" w:hAnsiTheme="majorHAnsi"/>
          <w:sz w:val="18"/>
          <w:szCs w:val="18"/>
        </w:rPr>
        <w:t xml:space="preserve"> (le frère cadet de Gustave </w:t>
      </w:r>
      <w:proofErr w:type="spellStart"/>
      <w:r>
        <w:rPr>
          <w:rFonts w:asciiTheme="majorHAnsi" w:hAnsiTheme="majorHAnsi"/>
          <w:sz w:val="18"/>
          <w:szCs w:val="18"/>
        </w:rPr>
        <w:t>Hickel</w:t>
      </w:r>
      <w:proofErr w:type="spellEnd"/>
      <w:r>
        <w:rPr>
          <w:rFonts w:asciiTheme="majorHAnsi" w:hAnsiTheme="majorHAnsi"/>
          <w:sz w:val="18"/>
          <w:szCs w:val="18"/>
        </w:rPr>
        <w:t>)</w:t>
      </w:r>
      <w:r w:rsidRPr="00030ECD">
        <w:rPr>
          <w:rFonts w:asciiTheme="majorHAnsi" w:hAnsiTheme="majorHAnsi"/>
          <w:sz w:val="18"/>
          <w:szCs w:val="18"/>
        </w:rPr>
        <w:t xml:space="preserve">, meurt à un peu moins de 18 ans le 29 avril 1881, chez ses parents au 9 rue </w:t>
      </w:r>
      <w:proofErr w:type="spellStart"/>
      <w:r w:rsidRPr="00030ECD">
        <w:rPr>
          <w:rFonts w:asciiTheme="majorHAnsi" w:hAnsiTheme="majorHAnsi"/>
          <w:sz w:val="18"/>
          <w:szCs w:val="18"/>
        </w:rPr>
        <w:t>Hautefeuille</w:t>
      </w:r>
      <w:proofErr w:type="spellEnd"/>
      <w:r w:rsidRPr="00030ECD">
        <w:rPr>
          <w:rFonts w:asciiTheme="majorHAnsi" w:hAnsiTheme="majorHAnsi"/>
          <w:sz w:val="18"/>
          <w:szCs w:val="18"/>
        </w:rPr>
        <w:t xml:space="preserve"> (Paris 6</w:t>
      </w:r>
      <w:r w:rsidRPr="00030ECD">
        <w:rPr>
          <w:rFonts w:asciiTheme="majorHAnsi" w:hAnsiTheme="majorHAnsi"/>
          <w:sz w:val="18"/>
          <w:szCs w:val="18"/>
          <w:vertAlign w:val="superscript"/>
        </w:rPr>
        <w:t>e</w:t>
      </w:r>
      <w:r w:rsidRPr="00030ECD">
        <w:rPr>
          <w:rFonts w:asciiTheme="majorHAnsi" w:hAnsiTheme="majorHAnsi"/>
          <w:sz w:val="18"/>
          <w:szCs w:val="18"/>
        </w:rPr>
        <w:t>), Auguste Winter, alors âgé de 78 ans, est témoin pour</w:t>
      </w:r>
      <w:r>
        <w:rPr>
          <w:rFonts w:asciiTheme="majorHAnsi" w:hAnsiTheme="majorHAnsi"/>
          <w:sz w:val="18"/>
          <w:szCs w:val="18"/>
        </w:rPr>
        <w:t xml:space="preserve"> l’acte de décès et est dit domicilié</w:t>
      </w:r>
      <w:r w:rsidRPr="00030ECD">
        <w:rPr>
          <w:rFonts w:asciiTheme="majorHAnsi" w:hAnsiTheme="majorHAnsi"/>
          <w:sz w:val="18"/>
          <w:szCs w:val="18"/>
        </w:rPr>
        <w:t xml:space="preserve"> au 19 rue Tournefort (Paris 5</w:t>
      </w:r>
      <w:r w:rsidRPr="00030ECD">
        <w:rPr>
          <w:rFonts w:asciiTheme="majorHAnsi" w:hAnsiTheme="majorHAnsi"/>
          <w:sz w:val="18"/>
          <w:szCs w:val="18"/>
          <w:vertAlign w:val="superscript"/>
        </w:rPr>
        <w:t>e</w:t>
      </w:r>
      <w:r w:rsidRPr="00030ECD">
        <w:rPr>
          <w:rFonts w:asciiTheme="majorHAnsi" w:hAnsiTheme="majorHAnsi"/>
          <w:sz w:val="18"/>
          <w:szCs w:val="18"/>
        </w:rPr>
        <w:t>), l</w:t>
      </w:r>
      <w:r>
        <w:rPr>
          <w:rFonts w:asciiTheme="majorHAnsi" w:hAnsiTheme="majorHAnsi"/>
          <w:sz w:val="18"/>
          <w:szCs w:val="18"/>
        </w:rPr>
        <w:t>a résidence</w:t>
      </w:r>
      <w:r w:rsidRPr="00030ECD">
        <w:rPr>
          <w:rFonts w:asciiTheme="majorHAnsi" w:hAnsiTheme="majorHAnsi"/>
          <w:sz w:val="18"/>
          <w:szCs w:val="18"/>
        </w:rPr>
        <w:t xml:space="preserve"> de Valérie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sœur de </w:t>
      </w:r>
      <w:r>
        <w:rPr>
          <w:rFonts w:asciiTheme="majorHAnsi" w:hAnsiTheme="majorHAnsi"/>
          <w:sz w:val="18"/>
          <w:szCs w:val="18"/>
        </w:rPr>
        <w:t xml:space="preserve">Gustave et de </w:t>
      </w:r>
      <w:r w:rsidRPr="00030ECD">
        <w:rPr>
          <w:rFonts w:asciiTheme="majorHAnsi" w:hAnsiTheme="majorHAnsi"/>
          <w:sz w:val="18"/>
          <w:szCs w:val="18"/>
        </w:rPr>
        <w:t>Paul Frédéric</w:t>
      </w:r>
      <w:r>
        <w:rPr>
          <w:rFonts w:asciiTheme="majorHAnsi" w:hAnsiTheme="majorHAnsi"/>
          <w:sz w:val="18"/>
          <w:szCs w:val="18"/>
        </w:rPr>
        <w:t xml:space="preserve"> </w:t>
      </w:r>
      <w:proofErr w:type="spellStart"/>
      <w:r>
        <w:rPr>
          <w:rFonts w:asciiTheme="majorHAnsi" w:hAnsiTheme="majorHAnsi"/>
          <w:sz w:val="18"/>
          <w:szCs w:val="18"/>
        </w:rPr>
        <w:t>Hickel</w:t>
      </w:r>
      <w:proofErr w:type="spellEnd"/>
      <w:r w:rsidRPr="00030ECD">
        <w:rPr>
          <w:rFonts w:asciiTheme="majorHAnsi" w:hAnsiTheme="majorHAnsi"/>
          <w:sz w:val="18"/>
          <w:szCs w:val="18"/>
        </w:rPr>
        <w:t xml:space="preserve"> : </w:t>
      </w:r>
      <w:r>
        <w:rPr>
          <w:rFonts w:asciiTheme="majorHAnsi" w:hAnsiTheme="majorHAnsi"/>
          <w:sz w:val="18"/>
          <w:szCs w:val="18"/>
        </w:rPr>
        <w:t>c’est sans doute que viva</w:t>
      </w:r>
      <w:r w:rsidRPr="00030ECD">
        <w:rPr>
          <w:rFonts w:asciiTheme="majorHAnsi" w:hAnsiTheme="majorHAnsi"/>
          <w:sz w:val="18"/>
          <w:szCs w:val="18"/>
        </w:rPr>
        <w:t xml:space="preserve">nt </w:t>
      </w:r>
      <w:r>
        <w:rPr>
          <w:rFonts w:asciiTheme="majorHAnsi" w:hAnsiTheme="majorHAnsi"/>
          <w:sz w:val="18"/>
          <w:szCs w:val="18"/>
        </w:rPr>
        <w:t xml:space="preserve">en fait </w:t>
      </w:r>
      <w:r w:rsidRPr="00030ECD">
        <w:rPr>
          <w:rFonts w:asciiTheme="majorHAnsi" w:hAnsiTheme="majorHAnsi"/>
          <w:sz w:val="18"/>
          <w:szCs w:val="18"/>
        </w:rPr>
        <w:t xml:space="preserve">dans le Doubs, il </w:t>
      </w:r>
      <w:r>
        <w:rPr>
          <w:rFonts w:asciiTheme="majorHAnsi" w:hAnsiTheme="majorHAnsi"/>
          <w:sz w:val="18"/>
          <w:szCs w:val="18"/>
        </w:rPr>
        <w:t>« descend »</w:t>
      </w:r>
      <w:r w:rsidRPr="00030ECD">
        <w:rPr>
          <w:rFonts w:asciiTheme="majorHAnsi" w:hAnsiTheme="majorHAnsi"/>
          <w:sz w:val="18"/>
          <w:szCs w:val="18"/>
        </w:rPr>
        <w:t xml:space="preserve"> chez la belle-fille de sa sœur lorsqu’il </w:t>
      </w:r>
      <w:r>
        <w:rPr>
          <w:rFonts w:asciiTheme="majorHAnsi" w:hAnsiTheme="majorHAnsi"/>
          <w:sz w:val="18"/>
          <w:szCs w:val="18"/>
        </w:rPr>
        <w:t>« monte »</w:t>
      </w:r>
      <w:r w:rsidRPr="00030ECD">
        <w:rPr>
          <w:rFonts w:asciiTheme="majorHAnsi" w:hAnsiTheme="majorHAnsi"/>
          <w:sz w:val="18"/>
          <w:szCs w:val="18"/>
        </w:rPr>
        <w:t xml:space="preserve"> à Paris.</w:t>
      </w:r>
    </w:p>
  </w:footnote>
  <w:footnote w:id="106">
    <w:p w:rsidR="000A3F18" w:rsidRPr="004C09FD" w:rsidRDefault="000A3F18" w:rsidP="00BB0042">
      <w:pPr>
        <w:pStyle w:val="Notedebasdepage"/>
        <w:jc w:val="both"/>
        <w:rPr>
          <w:sz w:val="18"/>
          <w:szCs w:val="18"/>
        </w:rPr>
      </w:pPr>
      <w:r w:rsidRPr="004C09FD">
        <w:rPr>
          <w:rStyle w:val="Appelnotedebasdep"/>
          <w:sz w:val="18"/>
          <w:szCs w:val="18"/>
        </w:rPr>
        <w:footnoteRef/>
      </w:r>
      <w:r w:rsidRPr="004C09FD">
        <w:rPr>
          <w:sz w:val="18"/>
          <w:szCs w:val="18"/>
        </w:rPr>
        <w:t xml:space="preserve"> </w:t>
      </w:r>
      <w:r w:rsidRPr="004C09FD">
        <w:rPr>
          <w:rFonts w:ascii="Palatino Linotype" w:hAnsi="Palatino Linotype"/>
          <w:sz w:val="18"/>
          <w:szCs w:val="18"/>
        </w:rPr>
        <w:t>Né à Versailles, J</w:t>
      </w:r>
      <w:r w:rsidRPr="004C09FD">
        <w:rPr>
          <w:sz w:val="18"/>
          <w:szCs w:val="18"/>
        </w:rPr>
        <w:t xml:space="preserve">ules </w:t>
      </w:r>
      <w:proofErr w:type="spellStart"/>
      <w:r w:rsidRPr="004C09FD">
        <w:rPr>
          <w:sz w:val="18"/>
          <w:szCs w:val="18"/>
        </w:rPr>
        <w:t>Steeg</w:t>
      </w:r>
      <w:proofErr w:type="spellEnd"/>
      <w:r w:rsidRPr="004C09FD">
        <w:rPr>
          <w:sz w:val="18"/>
          <w:szCs w:val="18"/>
        </w:rPr>
        <w:t xml:space="preserve"> est le fils de Julie Dumont, fille d’un cabaretier du Chesnay près de Versailles, et de </w:t>
      </w:r>
      <w:proofErr w:type="spellStart"/>
      <w:r w:rsidRPr="004C09FD">
        <w:rPr>
          <w:sz w:val="18"/>
          <w:szCs w:val="18"/>
        </w:rPr>
        <w:t>Niklaus</w:t>
      </w:r>
      <w:proofErr w:type="spellEnd"/>
      <w:r w:rsidRPr="004C09FD">
        <w:rPr>
          <w:sz w:val="18"/>
          <w:szCs w:val="18"/>
        </w:rPr>
        <w:t xml:space="preserve"> </w:t>
      </w:r>
      <w:proofErr w:type="spellStart"/>
      <w:r w:rsidRPr="004C09FD">
        <w:rPr>
          <w:sz w:val="18"/>
          <w:szCs w:val="18"/>
        </w:rPr>
        <w:t>Steeg</w:t>
      </w:r>
      <w:proofErr w:type="spellEnd"/>
      <w:r w:rsidRPr="004C09FD">
        <w:rPr>
          <w:sz w:val="18"/>
          <w:szCs w:val="18"/>
        </w:rPr>
        <w:t xml:space="preserve"> (1795-1873), un cordonnier allemand immigré. Beaucoup d’immigrés allemands en région parisienne sont artisans du cuir, une situation illustrée par le personn</w:t>
      </w:r>
      <w:r>
        <w:rPr>
          <w:sz w:val="18"/>
          <w:szCs w:val="18"/>
        </w:rPr>
        <w:t>ag</w:t>
      </w:r>
      <w:r w:rsidRPr="004C09FD">
        <w:rPr>
          <w:sz w:val="18"/>
          <w:szCs w:val="18"/>
        </w:rPr>
        <w:t xml:space="preserve">e de </w:t>
      </w:r>
      <w:proofErr w:type="spellStart"/>
      <w:r w:rsidRPr="004C09FD">
        <w:rPr>
          <w:sz w:val="18"/>
          <w:szCs w:val="18"/>
        </w:rPr>
        <w:t>Frick</w:t>
      </w:r>
      <w:proofErr w:type="spellEnd"/>
      <w:r w:rsidRPr="004C09FD">
        <w:rPr>
          <w:sz w:val="18"/>
          <w:szCs w:val="18"/>
        </w:rPr>
        <w:t xml:space="preserve"> le bottier dans l’opéra-bouffe </w:t>
      </w:r>
      <w:r w:rsidR="007F41A1">
        <w:rPr>
          <w:i/>
          <w:sz w:val="18"/>
          <w:szCs w:val="18"/>
        </w:rPr>
        <w:t>La </w:t>
      </w:r>
      <w:r w:rsidRPr="004C09FD">
        <w:rPr>
          <w:i/>
          <w:sz w:val="18"/>
          <w:szCs w:val="18"/>
        </w:rPr>
        <w:t>Vie parisienne</w:t>
      </w:r>
      <w:r w:rsidRPr="004C09FD">
        <w:rPr>
          <w:sz w:val="18"/>
          <w:szCs w:val="18"/>
        </w:rPr>
        <w:t xml:space="preserve"> (1866) mis en musique par un autre </w:t>
      </w:r>
      <w:r>
        <w:rPr>
          <w:sz w:val="18"/>
          <w:szCs w:val="18"/>
        </w:rPr>
        <w:t>A</w:t>
      </w:r>
      <w:r w:rsidRPr="004C09FD">
        <w:rPr>
          <w:sz w:val="18"/>
          <w:szCs w:val="18"/>
        </w:rPr>
        <w:t>llemand immigré, Jacques Offenbach (1819-1880).</w:t>
      </w:r>
    </w:p>
  </w:footnote>
  <w:footnote w:id="107">
    <w:p w:rsidR="000A3F18" w:rsidRPr="00030ECD" w:rsidRDefault="000A3F18" w:rsidP="005B5BFC">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Lucien </w:t>
      </w:r>
      <w:proofErr w:type="spellStart"/>
      <w:r w:rsidRPr="00030ECD">
        <w:rPr>
          <w:rFonts w:asciiTheme="majorHAnsi" w:hAnsiTheme="majorHAnsi"/>
          <w:sz w:val="18"/>
          <w:szCs w:val="18"/>
        </w:rPr>
        <w:t>Carrive</w:t>
      </w:r>
      <w:proofErr w:type="spellEnd"/>
      <w:r w:rsidRPr="00030ECD">
        <w:rPr>
          <w:rFonts w:asciiTheme="majorHAnsi" w:hAnsiTheme="majorHAnsi"/>
          <w:sz w:val="18"/>
          <w:szCs w:val="18"/>
        </w:rPr>
        <w:t xml:space="preserve"> (éd.), </w:t>
      </w:r>
      <w:r w:rsidRPr="00030ECD">
        <w:rPr>
          <w:rFonts w:asciiTheme="majorHAnsi" w:hAnsiTheme="majorHAnsi"/>
          <w:i/>
          <w:sz w:val="18"/>
          <w:szCs w:val="18"/>
        </w:rPr>
        <w:t>Un pasteur républicain au XIX</w:t>
      </w:r>
      <w:r w:rsidRPr="00030ECD">
        <w:rPr>
          <w:rFonts w:asciiTheme="majorHAnsi" w:hAnsiTheme="majorHAnsi"/>
          <w:i/>
          <w:sz w:val="18"/>
          <w:szCs w:val="18"/>
          <w:vertAlign w:val="superscript"/>
        </w:rPr>
        <w:t>e</w:t>
      </w:r>
      <w:r w:rsidRPr="00030ECD">
        <w:rPr>
          <w:rFonts w:asciiTheme="majorHAnsi" w:hAnsiTheme="majorHAnsi"/>
          <w:i/>
          <w:sz w:val="18"/>
          <w:szCs w:val="18"/>
        </w:rPr>
        <w:t> siècle</w:t>
      </w:r>
      <w:r>
        <w:rPr>
          <w:rFonts w:asciiTheme="majorHAnsi" w:hAnsiTheme="majorHAnsi"/>
          <w:i/>
          <w:sz w:val="18"/>
          <w:szCs w:val="18"/>
        </w:rPr>
        <w:t>…</w:t>
      </w:r>
      <w:r>
        <w:rPr>
          <w:rFonts w:asciiTheme="majorHAnsi" w:hAnsiTheme="majorHAnsi"/>
          <w:sz w:val="18"/>
          <w:szCs w:val="18"/>
        </w:rPr>
        <w:t xml:space="preserve">, </w:t>
      </w:r>
      <w:r>
        <w:rPr>
          <w:rFonts w:asciiTheme="majorHAnsi" w:hAnsiTheme="majorHAnsi"/>
          <w:i/>
          <w:sz w:val="18"/>
          <w:szCs w:val="18"/>
        </w:rPr>
        <w:t xml:space="preserve">op. </w:t>
      </w:r>
      <w:proofErr w:type="spellStart"/>
      <w:proofErr w:type="gramStart"/>
      <w:r>
        <w:rPr>
          <w:rFonts w:asciiTheme="majorHAnsi" w:hAnsiTheme="majorHAnsi"/>
          <w:i/>
          <w:sz w:val="18"/>
          <w:szCs w:val="18"/>
        </w:rPr>
        <w:t>cit</w:t>
      </w:r>
      <w:proofErr w:type="spellEnd"/>
      <w:r>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p. 84 (1859, « Es-tu décidé à aller faire un tour à Coblence ? Confie-toi à Mme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qui saura mieux te guider que toi ou moi » ; « notre bonne Mme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 </w:t>
      </w:r>
      <w:r>
        <w:rPr>
          <w:rFonts w:asciiTheme="majorHAnsi" w:hAnsiTheme="majorHAnsi"/>
          <w:sz w:val="18"/>
          <w:szCs w:val="18"/>
        </w:rPr>
        <w:t>p. </w:t>
      </w:r>
      <w:r w:rsidRPr="00030ECD">
        <w:rPr>
          <w:rFonts w:asciiTheme="majorHAnsi" w:hAnsiTheme="majorHAnsi"/>
          <w:sz w:val="18"/>
          <w:szCs w:val="18"/>
        </w:rPr>
        <w:t xml:space="preserve">98 (1860), </w:t>
      </w:r>
      <w:r>
        <w:rPr>
          <w:rFonts w:asciiTheme="majorHAnsi" w:hAnsiTheme="majorHAnsi"/>
          <w:sz w:val="18"/>
          <w:szCs w:val="18"/>
        </w:rPr>
        <w:t>p. </w:t>
      </w:r>
      <w:r w:rsidRPr="00030ECD">
        <w:rPr>
          <w:rFonts w:asciiTheme="majorHAnsi" w:hAnsiTheme="majorHAnsi"/>
          <w:sz w:val="18"/>
          <w:szCs w:val="18"/>
        </w:rPr>
        <w:t xml:space="preserve">115 (1861, Jules </w:t>
      </w:r>
      <w:proofErr w:type="spellStart"/>
      <w:r w:rsidRPr="00030ECD">
        <w:rPr>
          <w:rFonts w:asciiTheme="majorHAnsi" w:hAnsiTheme="majorHAnsi"/>
          <w:sz w:val="18"/>
          <w:szCs w:val="18"/>
        </w:rPr>
        <w:t>Steeg</w:t>
      </w:r>
      <w:proofErr w:type="spellEnd"/>
      <w:r w:rsidRPr="00030ECD">
        <w:rPr>
          <w:rFonts w:asciiTheme="majorHAnsi" w:hAnsiTheme="majorHAnsi"/>
          <w:sz w:val="18"/>
          <w:szCs w:val="18"/>
        </w:rPr>
        <w:t xml:space="preserve"> demande à </w:t>
      </w:r>
      <w:proofErr w:type="spellStart"/>
      <w:r w:rsidRPr="00030ECD">
        <w:rPr>
          <w:rFonts w:asciiTheme="majorHAnsi" w:hAnsiTheme="majorHAnsi"/>
          <w:sz w:val="18"/>
          <w:szCs w:val="18"/>
        </w:rPr>
        <w:t>Sc</w:t>
      </w:r>
      <w:r>
        <w:rPr>
          <w:rFonts w:asciiTheme="majorHAnsi" w:hAnsiTheme="majorHAnsi"/>
          <w:sz w:val="18"/>
          <w:szCs w:val="18"/>
        </w:rPr>
        <w:t>h</w:t>
      </w:r>
      <w:r w:rsidRPr="00030ECD">
        <w:rPr>
          <w:rFonts w:asciiTheme="majorHAnsi" w:hAnsiTheme="majorHAnsi"/>
          <w:sz w:val="18"/>
          <w:szCs w:val="18"/>
        </w:rPr>
        <w:t>walb</w:t>
      </w:r>
      <w:proofErr w:type="spellEnd"/>
      <w:r w:rsidRPr="00030ECD">
        <w:rPr>
          <w:rFonts w:asciiTheme="majorHAnsi" w:hAnsiTheme="majorHAnsi"/>
          <w:sz w:val="18"/>
          <w:szCs w:val="18"/>
        </w:rPr>
        <w:t xml:space="preserve"> d</w:t>
      </w:r>
      <w:r>
        <w:rPr>
          <w:rFonts w:asciiTheme="majorHAnsi" w:hAnsiTheme="majorHAnsi"/>
          <w:sz w:val="18"/>
          <w:szCs w:val="18"/>
        </w:rPr>
        <w:t>’</w:t>
      </w:r>
      <w:r w:rsidRPr="00030ECD">
        <w:rPr>
          <w:rFonts w:asciiTheme="majorHAnsi" w:hAnsiTheme="majorHAnsi"/>
          <w:sz w:val="18"/>
          <w:szCs w:val="18"/>
        </w:rPr>
        <w:t>emprunter de l’argent pour son compte</w:t>
      </w:r>
      <w:r>
        <w:rPr>
          <w:rFonts w:asciiTheme="majorHAnsi" w:hAnsiTheme="majorHAnsi"/>
          <w:sz w:val="18"/>
          <w:szCs w:val="18"/>
        </w:rPr>
        <w:t xml:space="preserve"> à Mme </w:t>
      </w:r>
      <w:proofErr w:type="spellStart"/>
      <w:r>
        <w:rPr>
          <w:rFonts w:asciiTheme="majorHAnsi" w:hAnsiTheme="majorHAnsi"/>
          <w:sz w:val="18"/>
          <w:szCs w:val="18"/>
        </w:rPr>
        <w:t>Hickel</w:t>
      </w:r>
      <w:proofErr w:type="spellEnd"/>
      <w:r w:rsidRPr="00030ECD">
        <w:rPr>
          <w:rFonts w:asciiTheme="majorHAnsi" w:hAnsiTheme="majorHAnsi"/>
          <w:sz w:val="18"/>
          <w:szCs w:val="18"/>
        </w:rPr>
        <w:t xml:space="preserve">), </w:t>
      </w:r>
      <w:r>
        <w:rPr>
          <w:rFonts w:asciiTheme="majorHAnsi" w:hAnsiTheme="majorHAnsi"/>
          <w:sz w:val="18"/>
          <w:szCs w:val="18"/>
        </w:rPr>
        <w:t>p. </w:t>
      </w:r>
      <w:r w:rsidRPr="00030ECD">
        <w:rPr>
          <w:rFonts w:asciiTheme="majorHAnsi" w:hAnsiTheme="majorHAnsi"/>
          <w:sz w:val="18"/>
          <w:szCs w:val="18"/>
        </w:rPr>
        <w:t xml:space="preserve">127 (1862), </w:t>
      </w:r>
      <w:r>
        <w:rPr>
          <w:rFonts w:asciiTheme="majorHAnsi" w:hAnsiTheme="majorHAnsi"/>
          <w:sz w:val="18"/>
          <w:szCs w:val="18"/>
        </w:rPr>
        <w:t>p. </w:t>
      </w:r>
      <w:r w:rsidRPr="00030ECD">
        <w:rPr>
          <w:rFonts w:asciiTheme="majorHAnsi" w:hAnsiTheme="majorHAnsi"/>
          <w:sz w:val="18"/>
          <w:szCs w:val="18"/>
        </w:rPr>
        <w:t>136 (1863, « mes amis comme Charles, M. Meyer, Mme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 </w:t>
      </w:r>
      <w:r>
        <w:rPr>
          <w:rFonts w:asciiTheme="majorHAnsi" w:hAnsiTheme="majorHAnsi"/>
          <w:sz w:val="18"/>
          <w:szCs w:val="18"/>
        </w:rPr>
        <w:t>p. </w:t>
      </w:r>
      <w:r w:rsidRPr="00030ECD">
        <w:rPr>
          <w:rFonts w:asciiTheme="majorHAnsi" w:hAnsiTheme="majorHAnsi"/>
          <w:sz w:val="18"/>
          <w:szCs w:val="18"/>
        </w:rPr>
        <w:t>177 (1865, « Si je vais à Strasbourg […] je serais bien content aussi de revoir Mme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 </w:t>
      </w:r>
      <w:r>
        <w:rPr>
          <w:rFonts w:asciiTheme="majorHAnsi" w:hAnsiTheme="majorHAnsi"/>
          <w:sz w:val="18"/>
          <w:szCs w:val="18"/>
        </w:rPr>
        <w:t>p. </w:t>
      </w:r>
      <w:r w:rsidRPr="00030ECD">
        <w:rPr>
          <w:rFonts w:asciiTheme="majorHAnsi" w:hAnsiTheme="majorHAnsi"/>
          <w:sz w:val="18"/>
          <w:szCs w:val="18"/>
        </w:rPr>
        <w:t>188 (1866, « les Lefranc [à Bordeaux] m’ont parlé beaucoup de Mme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et m’ont prié de la saluer affectueusement ainsi que sa sœur, si j’écrivais à Strasbourg »), </w:t>
      </w:r>
      <w:r>
        <w:rPr>
          <w:rFonts w:asciiTheme="majorHAnsi" w:hAnsiTheme="majorHAnsi"/>
          <w:sz w:val="18"/>
          <w:szCs w:val="18"/>
        </w:rPr>
        <w:t>p. </w:t>
      </w:r>
      <w:r w:rsidRPr="00030ECD">
        <w:rPr>
          <w:rFonts w:asciiTheme="majorHAnsi" w:hAnsiTheme="majorHAnsi"/>
          <w:sz w:val="18"/>
          <w:szCs w:val="18"/>
        </w:rPr>
        <w:t xml:space="preserve">266 (1872), </w:t>
      </w:r>
      <w:r>
        <w:rPr>
          <w:rFonts w:asciiTheme="majorHAnsi" w:hAnsiTheme="majorHAnsi"/>
          <w:sz w:val="18"/>
          <w:szCs w:val="18"/>
        </w:rPr>
        <w:t>p. </w:t>
      </w:r>
      <w:r w:rsidRPr="00030ECD">
        <w:rPr>
          <w:rFonts w:asciiTheme="majorHAnsi" w:hAnsiTheme="majorHAnsi"/>
          <w:sz w:val="18"/>
          <w:szCs w:val="18"/>
        </w:rPr>
        <w:t xml:space="preserve">279 (1873, « je suis allé […] à Strasbourg […], j’ai vu les dames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[etc.] »), </w:t>
      </w:r>
      <w:r>
        <w:rPr>
          <w:rFonts w:asciiTheme="majorHAnsi" w:hAnsiTheme="majorHAnsi"/>
          <w:sz w:val="18"/>
          <w:szCs w:val="18"/>
        </w:rPr>
        <w:t>p. </w:t>
      </w:r>
      <w:r w:rsidRPr="00030ECD">
        <w:rPr>
          <w:rFonts w:asciiTheme="majorHAnsi" w:hAnsiTheme="majorHAnsi"/>
          <w:sz w:val="18"/>
          <w:szCs w:val="18"/>
        </w:rPr>
        <w:t xml:space="preserve">291 (1874), </w:t>
      </w:r>
      <w:r>
        <w:rPr>
          <w:rFonts w:asciiTheme="majorHAnsi" w:hAnsiTheme="majorHAnsi"/>
          <w:sz w:val="18"/>
          <w:szCs w:val="18"/>
        </w:rPr>
        <w:t>et p. </w:t>
      </w:r>
      <w:r w:rsidRPr="00030ECD">
        <w:rPr>
          <w:rFonts w:asciiTheme="majorHAnsi" w:hAnsiTheme="majorHAnsi"/>
          <w:sz w:val="18"/>
          <w:szCs w:val="18"/>
        </w:rPr>
        <w:t>398 (1892, « j’apprends à l’instant la mort de M.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[Paul Frédéric, frère cadet de Gustave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le fils de notre vieil ami [Philippe Frédéric Gustave </w:t>
      </w:r>
      <w:proofErr w:type="spellStart"/>
      <w:r w:rsidRPr="00030ECD">
        <w:rPr>
          <w:rFonts w:asciiTheme="majorHAnsi" w:hAnsiTheme="majorHAnsi"/>
          <w:sz w:val="18"/>
          <w:szCs w:val="18"/>
        </w:rPr>
        <w:t>Hickel</w:t>
      </w:r>
      <w:proofErr w:type="spellEnd"/>
      <w:r>
        <w:rPr>
          <w:rFonts w:asciiTheme="majorHAnsi" w:hAnsiTheme="majorHAnsi"/>
          <w:sz w:val="18"/>
          <w:szCs w:val="18"/>
        </w:rPr>
        <w:t>, père de Gustave</w:t>
      </w:r>
      <w:r w:rsidRPr="00030ECD">
        <w:rPr>
          <w:rFonts w:asciiTheme="majorHAnsi" w:hAnsiTheme="majorHAnsi"/>
          <w:sz w:val="18"/>
          <w:szCs w:val="18"/>
        </w:rPr>
        <w:t>] »).</w:t>
      </w:r>
    </w:p>
  </w:footnote>
  <w:footnote w:id="108">
    <w:p w:rsidR="000A3F18" w:rsidRPr="008052E3" w:rsidRDefault="000A3F18" w:rsidP="008052E3">
      <w:pPr>
        <w:pStyle w:val="Notedebasdepage"/>
        <w:jc w:val="both"/>
        <w:rPr>
          <w:sz w:val="18"/>
          <w:szCs w:val="18"/>
        </w:rPr>
      </w:pPr>
      <w:r w:rsidRPr="008052E3">
        <w:rPr>
          <w:rStyle w:val="Appelnotedebasdep"/>
          <w:sz w:val="18"/>
          <w:szCs w:val="18"/>
        </w:rPr>
        <w:footnoteRef/>
      </w:r>
      <w:r w:rsidRPr="008052E3">
        <w:rPr>
          <w:rStyle w:val="Appelnotedebasdep"/>
          <w:sz w:val="18"/>
          <w:szCs w:val="18"/>
        </w:rPr>
        <w:t xml:space="preserve"> </w:t>
      </w:r>
      <w:r w:rsidRPr="008052E3">
        <w:rPr>
          <w:sz w:val="18"/>
          <w:szCs w:val="18"/>
        </w:rPr>
        <w:t xml:space="preserve">Auguste </w:t>
      </w:r>
      <w:proofErr w:type="spellStart"/>
      <w:r w:rsidRPr="008052E3">
        <w:rPr>
          <w:sz w:val="18"/>
          <w:szCs w:val="18"/>
        </w:rPr>
        <w:t>Grotz</w:t>
      </w:r>
      <w:proofErr w:type="spellEnd"/>
      <w:r w:rsidRPr="008052E3">
        <w:rPr>
          <w:sz w:val="18"/>
          <w:szCs w:val="18"/>
        </w:rPr>
        <w:t>, né à Cognac (Charente)</w:t>
      </w:r>
      <w:r>
        <w:rPr>
          <w:sz w:val="18"/>
          <w:szCs w:val="18"/>
        </w:rPr>
        <w:t>,</w:t>
      </w:r>
      <w:r w:rsidRPr="008052E3">
        <w:rPr>
          <w:sz w:val="18"/>
          <w:szCs w:val="18"/>
        </w:rPr>
        <w:t xml:space="preserve"> </w:t>
      </w:r>
      <w:r>
        <w:rPr>
          <w:sz w:val="18"/>
          <w:szCs w:val="18"/>
        </w:rPr>
        <w:t>est</w:t>
      </w:r>
      <w:r w:rsidRPr="008052E3">
        <w:rPr>
          <w:sz w:val="18"/>
          <w:szCs w:val="18"/>
        </w:rPr>
        <w:t xml:space="preserve"> fils </w:t>
      </w:r>
      <w:r>
        <w:rPr>
          <w:sz w:val="18"/>
          <w:szCs w:val="18"/>
        </w:rPr>
        <w:t xml:space="preserve">de </w:t>
      </w:r>
      <w:r w:rsidRPr="008052E3">
        <w:rPr>
          <w:rFonts w:ascii="Palatino Linotype" w:hAnsi="Palatino Linotype"/>
          <w:sz w:val="18"/>
          <w:szCs w:val="18"/>
        </w:rPr>
        <w:t xml:space="preserve">Johann Georg ou Jean Georges </w:t>
      </w:r>
      <w:proofErr w:type="spellStart"/>
      <w:r w:rsidRPr="008052E3">
        <w:rPr>
          <w:rFonts w:ascii="Palatino Linotype" w:hAnsi="Palatino Linotype"/>
          <w:sz w:val="18"/>
          <w:szCs w:val="18"/>
        </w:rPr>
        <w:t>Grotz</w:t>
      </w:r>
      <w:proofErr w:type="spellEnd"/>
      <w:r w:rsidRPr="008052E3">
        <w:rPr>
          <w:rFonts w:ascii="Palatino Linotype" w:hAnsi="Palatino Linotype"/>
          <w:sz w:val="18"/>
          <w:szCs w:val="18"/>
        </w:rPr>
        <w:t xml:space="preserve"> (1785-1856), cordonnier </w:t>
      </w:r>
      <w:r>
        <w:rPr>
          <w:rFonts w:ascii="Palatino Linotype" w:hAnsi="Palatino Linotype"/>
          <w:sz w:val="18"/>
          <w:szCs w:val="18"/>
        </w:rPr>
        <w:t xml:space="preserve">allemand </w:t>
      </w:r>
      <w:r w:rsidRPr="008052E3">
        <w:rPr>
          <w:rFonts w:ascii="Palatino Linotype" w:hAnsi="Palatino Linotype"/>
          <w:sz w:val="18"/>
          <w:szCs w:val="18"/>
        </w:rPr>
        <w:t xml:space="preserve">né à </w:t>
      </w:r>
      <w:proofErr w:type="spellStart"/>
      <w:r w:rsidRPr="008052E3">
        <w:rPr>
          <w:rFonts w:ascii="Palatino Linotype" w:hAnsi="Palatino Linotype"/>
          <w:sz w:val="18"/>
          <w:szCs w:val="18"/>
        </w:rPr>
        <w:t>Bissingen</w:t>
      </w:r>
      <w:proofErr w:type="spellEnd"/>
      <w:r w:rsidRPr="008052E3">
        <w:rPr>
          <w:rFonts w:ascii="Palatino Linotype" w:hAnsi="Palatino Linotype"/>
          <w:sz w:val="18"/>
          <w:szCs w:val="18"/>
        </w:rPr>
        <w:t xml:space="preserve"> </w:t>
      </w:r>
      <w:proofErr w:type="spellStart"/>
      <w:r w:rsidRPr="008052E3">
        <w:rPr>
          <w:rFonts w:ascii="Palatino Linotype" w:hAnsi="Palatino Linotype"/>
          <w:sz w:val="18"/>
          <w:szCs w:val="18"/>
        </w:rPr>
        <w:t>am</w:t>
      </w:r>
      <w:proofErr w:type="spellEnd"/>
      <w:r w:rsidRPr="008052E3">
        <w:rPr>
          <w:rFonts w:ascii="Palatino Linotype" w:hAnsi="Palatino Linotype"/>
          <w:sz w:val="18"/>
          <w:szCs w:val="18"/>
        </w:rPr>
        <w:t xml:space="preserve"> </w:t>
      </w:r>
      <w:proofErr w:type="spellStart"/>
      <w:r w:rsidRPr="008052E3">
        <w:rPr>
          <w:rFonts w:ascii="Palatino Linotype" w:hAnsi="Palatino Linotype"/>
          <w:sz w:val="18"/>
          <w:szCs w:val="18"/>
        </w:rPr>
        <w:t>Enz</w:t>
      </w:r>
      <w:proofErr w:type="spellEnd"/>
      <w:r w:rsidRPr="008052E3">
        <w:rPr>
          <w:rFonts w:ascii="Palatino Linotype" w:hAnsi="Palatino Linotype"/>
          <w:sz w:val="18"/>
          <w:szCs w:val="18"/>
        </w:rPr>
        <w:t xml:space="preserve"> dans le duché de Wurtemberg, et d’une Française, Jeanne Lefeuvre ou Lefèvre (1800-1840). Le frère aîné d’Auguste, Édouard Georges </w:t>
      </w:r>
      <w:proofErr w:type="spellStart"/>
      <w:r w:rsidRPr="008052E3">
        <w:rPr>
          <w:rFonts w:ascii="Palatino Linotype" w:hAnsi="Palatino Linotype"/>
          <w:sz w:val="18"/>
          <w:szCs w:val="18"/>
        </w:rPr>
        <w:t>Grotz</w:t>
      </w:r>
      <w:proofErr w:type="spellEnd"/>
      <w:r w:rsidRPr="008052E3">
        <w:rPr>
          <w:rFonts w:ascii="Palatino Linotype" w:hAnsi="Palatino Linotype"/>
          <w:sz w:val="18"/>
          <w:szCs w:val="18"/>
        </w:rPr>
        <w:t xml:space="preserve"> (1821-1865), est commis négociant à Bordeaux pour les vins et alcools de Cognac.</w:t>
      </w:r>
    </w:p>
  </w:footnote>
  <w:footnote w:id="109">
    <w:p w:rsidR="000A3F18" w:rsidRPr="00AF1D16" w:rsidRDefault="000A3F18" w:rsidP="00AF1D16">
      <w:pPr>
        <w:pStyle w:val="Notedebasdepage"/>
        <w:jc w:val="both"/>
        <w:rPr>
          <w:sz w:val="18"/>
          <w:szCs w:val="18"/>
        </w:rPr>
      </w:pPr>
      <w:r w:rsidRPr="00AF1D16">
        <w:rPr>
          <w:rStyle w:val="Appelnotedebasdep"/>
          <w:sz w:val="18"/>
          <w:szCs w:val="18"/>
        </w:rPr>
        <w:footnoteRef/>
      </w:r>
      <w:r w:rsidRPr="00AF1D16">
        <w:rPr>
          <w:sz w:val="18"/>
          <w:szCs w:val="18"/>
        </w:rPr>
        <w:t xml:space="preserve"> Auguste </w:t>
      </w:r>
      <w:proofErr w:type="spellStart"/>
      <w:r w:rsidRPr="00AF1D16">
        <w:rPr>
          <w:sz w:val="18"/>
          <w:szCs w:val="18"/>
        </w:rPr>
        <w:t>Grotz</w:t>
      </w:r>
      <w:proofErr w:type="spellEnd"/>
      <w:r w:rsidRPr="00AF1D16">
        <w:rPr>
          <w:sz w:val="18"/>
          <w:szCs w:val="18"/>
        </w:rPr>
        <w:t xml:space="preserve">, </w:t>
      </w:r>
      <w:r w:rsidRPr="00AF1D16">
        <w:rPr>
          <w:rFonts w:ascii="Palatino Linotype" w:eastAsia="Arial Unicode MS" w:hAnsi="Palatino Linotype" w:cs="Arial Unicode MS"/>
          <w:i/>
          <w:sz w:val="18"/>
          <w:szCs w:val="18"/>
        </w:rPr>
        <w:t>De la notion de foi d'après les évangiles synoptiques</w:t>
      </w:r>
      <w:r>
        <w:rPr>
          <w:rFonts w:ascii="Palatino Linotype" w:eastAsia="Arial Unicode MS" w:hAnsi="Palatino Linotype" w:cs="Arial Unicode MS"/>
          <w:sz w:val="18"/>
          <w:szCs w:val="18"/>
        </w:rPr>
        <w:t xml:space="preserve">, Strasbourg, </w:t>
      </w:r>
      <w:proofErr w:type="spellStart"/>
      <w:r>
        <w:rPr>
          <w:rFonts w:ascii="Palatino Linotype" w:eastAsia="Arial Unicode MS" w:hAnsi="Palatino Linotype" w:cs="Arial Unicode MS"/>
          <w:sz w:val="18"/>
          <w:szCs w:val="18"/>
        </w:rPr>
        <w:t>impr</w:t>
      </w:r>
      <w:proofErr w:type="spellEnd"/>
      <w:r>
        <w:rPr>
          <w:rFonts w:ascii="Palatino Linotype" w:eastAsia="Arial Unicode MS" w:hAnsi="Palatino Linotype" w:cs="Arial Unicode MS"/>
          <w:sz w:val="18"/>
          <w:szCs w:val="18"/>
        </w:rPr>
        <w:t>. </w:t>
      </w:r>
      <w:r w:rsidRPr="00AF1D16">
        <w:rPr>
          <w:rFonts w:ascii="Palatino Linotype" w:eastAsia="Arial Unicode MS" w:hAnsi="Palatino Linotype" w:cs="Arial Unicode MS"/>
          <w:sz w:val="18"/>
          <w:szCs w:val="18"/>
        </w:rPr>
        <w:t>Berger-</w:t>
      </w:r>
      <w:proofErr w:type="spellStart"/>
      <w:r w:rsidRPr="00AF1D16">
        <w:rPr>
          <w:rFonts w:ascii="Palatino Linotype" w:eastAsia="Arial Unicode MS" w:hAnsi="Palatino Linotype" w:cs="Arial Unicode MS"/>
          <w:sz w:val="18"/>
          <w:szCs w:val="18"/>
        </w:rPr>
        <w:t>Levrault</w:t>
      </w:r>
      <w:proofErr w:type="spellEnd"/>
      <w:r w:rsidRPr="00AF1D16">
        <w:rPr>
          <w:rFonts w:ascii="Palatino Linotype" w:eastAsia="Arial Unicode MS" w:hAnsi="Palatino Linotype" w:cs="Arial Unicode MS"/>
          <w:sz w:val="18"/>
          <w:szCs w:val="18"/>
        </w:rPr>
        <w:t>, 1850</w:t>
      </w:r>
      <w:r>
        <w:rPr>
          <w:rFonts w:ascii="Palatino Linotype" w:eastAsia="Arial Unicode MS" w:hAnsi="Palatino Linotype" w:cs="Arial Unicode MS"/>
          <w:sz w:val="18"/>
          <w:szCs w:val="18"/>
        </w:rPr>
        <w:t>, 36 p</w:t>
      </w:r>
      <w:r w:rsidRPr="00AF1D16">
        <w:rPr>
          <w:rFonts w:ascii="Palatino Linotype" w:eastAsia="Arial Unicode MS" w:hAnsi="Palatino Linotype" w:cs="Arial Unicode MS"/>
          <w:sz w:val="18"/>
          <w:szCs w:val="18"/>
        </w:rPr>
        <w:t>.</w:t>
      </w:r>
    </w:p>
  </w:footnote>
  <w:footnote w:id="110">
    <w:p w:rsidR="000A3F18" w:rsidRPr="00625F5E" w:rsidRDefault="000A3F18" w:rsidP="00625F5E">
      <w:pPr>
        <w:pStyle w:val="Notedebasdepage"/>
        <w:jc w:val="both"/>
        <w:rPr>
          <w:sz w:val="18"/>
          <w:szCs w:val="18"/>
        </w:rPr>
      </w:pPr>
      <w:r w:rsidRPr="00625F5E">
        <w:rPr>
          <w:rStyle w:val="Appelnotedebasdep"/>
          <w:sz w:val="18"/>
          <w:szCs w:val="18"/>
        </w:rPr>
        <w:footnoteRef/>
      </w:r>
      <w:r w:rsidRPr="00625F5E">
        <w:rPr>
          <w:sz w:val="18"/>
          <w:szCs w:val="18"/>
        </w:rPr>
        <w:t xml:space="preserve"> Sans enfant, le couple </w:t>
      </w:r>
      <w:proofErr w:type="spellStart"/>
      <w:r w:rsidRPr="00625F5E">
        <w:rPr>
          <w:sz w:val="18"/>
          <w:szCs w:val="18"/>
        </w:rPr>
        <w:t>Grotz</w:t>
      </w:r>
      <w:proofErr w:type="spellEnd"/>
      <w:r w:rsidRPr="00625F5E">
        <w:rPr>
          <w:sz w:val="18"/>
          <w:szCs w:val="18"/>
        </w:rPr>
        <w:t xml:space="preserve"> a élevé de 1858 à 1867 </w:t>
      </w:r>
      <w:r>
        <w:rPr>
          <w:sz w:val="18"/>
          <w:szCs w:val="18"/>
        </w:rPr>
        <w:t xml:space="preserve">le futur chirurgien </w:t>
      </w:r>
      <w:r w:rsidRPr="00625F5E">
        <w:rPr>
          <w:sz w:val="18"/>
          <w:szCs w:val="18"/>
        </w:rPr>
        <w:t>Paul Reclus (1847-1914), le benjamin de la fratrie des Reclus.</w:t>
      </w:r>
    </w:p>
  </w:footnote>
  <w:footnote w:id="111">
    <w:p w:rsidR="000A3F18" w:rsidRPr="00030ECD" w:rsidRDefault="000A3F18" w:rsidP="00385276">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Lucien </w:t>
      </w:r>
      <w:proofErr w:type="spellStart"/>
      <w:r w:rsidRPr="00030ECD">
        <w:rPr>
          <w:rFonts w:asciiTheme="majorHAnsi" w:hAnsiTheme="majorHAnsi"/>
          <w:sz w:val="18"/>
          <w:szCs w:val="18"/>
        </w:rPr>
        <w:t>Carrive</w:t>
      </w:r>
      <w:proofErr w:type="spellEnd"/>
      <w:r w:rsidRPr="00030ECD">
        <w:rPr>
          <w:rFonts w:asciiTheme="majorHAnsi" w:hAnsiTheme="majorHAnsi"/>
          <w:sz w:val="18"/>
          <w:szCs w:val="18"/>
        </w:rPr>
        <w:t xml:space="preserve"> (éd.), </w:t>
      </w:r>
      <w:r w:rsidRPr="00030ECD">
        <w:rPr>
          <w:rFonts w:asciiTheme="majorHAnsi" w:hAnsiTheme="majorHAnsi"/>
          <w:i/>
          <w:sz w:val="18"/>
          <w:szCs w:val="18"/>
        </w:rPr>
        <w:t>Un pasteur républicain au XIX</w:t>
      </w:r>
      <w:r w:rsidRPr="00030ECD">
        <w:rPr>
          <w:rFonts w:asciiTheme="majorHAnsi" w:hAnsiTheme="majorHAnsi"/>
          <w:i/>
          <w:sz w:val="18"/>
          <w:szCs w:val="18"/>
          <w:vertAlign w:val="superscript"/>
        </w:rPr>
        <w:t>e</w:t>
      </w:r>
      <w:r w:rsidRPr="00030ECD">
        <w:rPr>
          <w:rFonts w:asciiTheme="majorHAnsi" w:hAnsiTheme="majorHAnsi"/>
          <w:i/>
          <w:sz w:val="18"/>
          <w:szCs w:val="18"/>
        </w:rPr>
        <w:t> siècle</w:t>
      </w:r>
      <w:r>
        <w:rPr>
          <w:rFonts w:asciiTheme="majorHAnsi" w:hAnsiTheme="majorHAnsi"/>
          <w:i/>
          <w:sz w:val="18"/>
          <w:szCs w:val="18"/>
        </w:rPr>
        <w:t>…</w:t>
      </w:r>
      <w:r>
        <w:rPr>
          <w:rFonts w:asciiTheme="majorHAnsi" w:hAnsiTheme="majorHAnsi"/>
          <w:sz w:val="18"/>
          <w:szCs w:val="18"/>
        </w:rPr>
        <w:t xml:space="preserve">, </w:t>
      </w:r>
      <w:r>
        <w:rPr>
          <w:rFonts w:asciiTheme="majorHAnsi" w:hAnsiTheme="majorHAnsi"/>
          <w:i/>
          <w:sz w:val="18"/>
          <w:szCs w:val="18"/>
        </w:rPr>
        <w:t xml:space="preserve">op. </w:t>
      </w:r>
      <w:proofErr w:type="spellStart"/>
      <w:proofErr w:type="gramStart"/>
      <w:r>
        <w:rPr>
          <w:rFonts w:asciiTheme="majorHAnsi" w:hAnsiTheme="majorHAnsi"/>
          <w:i/>
          <w:sz w:val="18"/>
          <w:szCs w:val="18"/>
        </w:rPr>
        <w:t>cit</w:t>
      </w:r>
      <w:proofErr w:type="spellEnd"/>
      <w:r>
        <w:rPr>
          <w:rFonts w:asciiTheme="majorHAnsi" w:hAnsiTheme="majorHAnsi"/>
          <w:i/>
          <w:sz w:val="18"/>
          <w:szCs w:val="18"/>
        </w:rPr>
        <w:t>.</w:t>
      </w:r>
      <w:r w:rsidRPr="00030ECD">
        <w:rPr>
          <w:rFonts w:asciiTheme="majorHAnsi" w:hAnsiTheme="majorHAnsi"/>
          <w:sz w:val="18"/>
          <w:szCs w:val="18"/>
        </w:rPr>
        <w:t>,</w:t>
      </w:r>
      <w:proofErr w:type="gramEnd"/>
      <w:r w:rsidRPr="00030ECD">
        <w:rPr>
          <w:rFonts w:asciiTheme="majorHAnsi" w:hAnsiTheme="majorHAnsi"/>
          <w:sz w:val="18"/>
          <w:szCs w:val="18"/>
        </w:rPr>
        <w:t xml:space="preserve"> p. 279.</w:t>
      </w:r>
    </w:p>
  </w:footnote>
  <w:footnote w:id="112">
    <w:p w:rsidR="000A3F18" w:rsidRPr="00030ECD" w:rsidRDefault="000A3F18" w:rsidP="00D12C73">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Les informations qui suivent </w:t>
      </w:r>
      <w:r>
        <w:rPr>
          <w:rFonts w:asciiTheme="majorHAnsi" w:hAnsiTheme="majorHAnsi"/>
          <w:sz w:val="18"/>
          <w:szCs w:val="18"/>
        </w:rPr>
        <w:t xml:space="preserve">sont tirées pour l’essentiel d’Auguste </w:t>
      </w:r>
      <w:proofErr w:type="spellStart"/>
      <w:r>
        <w:rPr>
          <w:rFonts w:asciiTheme="majorHAnsi" w:hAnsiTheme="majorHAnsi"/>
          <w:sz w:val="18"/>
          <w:szCs w:val="18"/>
        </w:rPr>
        <w:t>Decoppet</w:t>
      </w:r>
      <w:proofErr w:type="spellEnd"/>
      <w:r>
        <w:rPr>
          <w:rFonts w:asciiTheme="majorHAnsi" w:hAnsiTheme="majorHAnsi"/>
          <w:sz w:val="18"/>
          <w:szCs w:val="18"/>
        </w:rPr>
        <w:t xml:space="preserve"> [1836-1906, enseignant puis pasteur calviniste, nommé à l’Oratoire du Louvre en 1877]</w:t>
      </w:r>
      <w:r w:rsidRPr="00030ECD">
        <w:rPr>
          <w:rFonts w:asciiTheme="majorHAnsi" w:hAnsiTheme="majorHAnsi"/>
          <w:sz w:val="18"/>
          <w:szCs w:val="18"/>
        </w:rPr>
        <w:t xml:space="preserve">, </w:t>
      </w:r>
      <w:r w:rsidRPr="00030ECD">
        <w:rPr>
          <w:rFonts w:asciiTheme="majorHAnsi" w:hAnsiTheme="majorHAnsi"/>
          <w:i/>
          <w:sz w:val="18"/>
          <w:szCs w:val="18"/>
        </w:rPr>
        <w:t>Paris protestant</w:t>
      </w:r>
      <w:r w:rsidRPr="00030ECD">
        <w:rPr>
          <w:rFonts w:asciiTheme="majorHAnsi" w:hAnsiTheme="majorHAnsi"/>
          <w:sz w:val="18"/>
          <w:szCs w:val="18"/>
        </w:rPr>
        <w:t>, Paris, J. </w:t>
      </w:r>
      <w:proofErr w:type="spellStart"/>
      <w:r w:rsidRPr="00030ECD">
        <w:rPr>
          <w:rFonts w:asciiTheme="majorHAnsi" w:hAnsiTheme="majorHAnsi"/>
          <w:sz w:val="18"/>
          <w:szCs w:val="18"/>
        </w:rPr>
        <w:t>Bonhoure</w:t>
      </w:r>
      <w:proofErr w:type="spellEnd"/>
      <w:r w:rsidRPr="00030ECD">
        <w:rPr>
          <w:rFonts w:asciiTheme="majorHAnsi" w:hAnsiTheme="majorHAnsi"/>
          <w:sz w:val="18"/>
          <w:szCs w:val="18"/>
        </w:rPr>
        <w:t>, 1876</w:t>
      </w:r>
      <w:r>
        <w:rPr>
          <w:rFonts w:asciiTheme="majorHAnsi" w:hAnsiTheme="majorHAnsi"/>
          <w:sz w:val="18"/>
          <w:szCs w:val="18"/>
        </w:rPr>
        <w:t xml:space="preserve">, </w:t>
      </w:r>
      <w:r w:rsidRPr="003419B5">
        <w:rPr>
          <w:rFonts w:asciiTheme="majorHAnsi" w:hAnsiTheme="majorHAnsi"/>
          <w:smallCaps/>
          <w:sz w:val="18"/>
          <w:szCs w:val="18"/>
        </w:rPr>
        <w:t>viii</w:t>
      </w:r>
      <w:r>
        <w:rPr>
          <w:rFonts w:asciiTheme="majorHAnsi" w:hAnsiTheme="majorHAnsi"/>
          <w:sz w:val="18"/>
          <w:szCs w:val="18"/>
        </w:rPr>
        <w:t>-488 p.</w:t>
      </w:r>
      <w:r w:rsidRPr="00030ECD">
        <w:rPr>
          <w:rFonts w:asciiTheme="majorHAnsi" w:hAnsiTheme="majorHAnsi"/>
          <w:sz w:val="18"/>
          <w:szCs w:val="18"/>
        </w:rPr>
        <w:t xml:space="preserve"> (en </w:t>
      </w:r>
      <w:r w:rsidRPr="007F41A1">
        <w:rPr>
          <w:rFonts w:asciiTheme="majorHAnsi" w:hAnsiTheme="majorHAnsi"/>
          <w:sz w:val="18"/>
          <w:szCs w:val="18"/>
        </w:rPr>
        <w:t xml:space="preserve">ligne) ; de </w:t>
      </w:r>
      <w:hyperlink r:id="rId1" w:history="1">
        <w:r w:rsidR="007F41A1" w:rsidRPr="007F41A1">
          <w:rPr>
            <w:rStyle w:val="Lienhypertexte"/>
            <w:rFonts w:asciiTheme="majorHAnsi" w:hAnsiTheme="majorHAnsi"/>
            <w:color w:val="auto"/>
            <w:sz w:val="18"/>
            <w:szCs w:val="18"/>
            <w:u w:val="none"/>
          </w:rPr>
          <w:t>http://gw.geneanet.org/pasteurs</w:t>
        </w:r>
      </w:hyperlink>
      <w:r w:rsidR="007F41A1" w:rsidRPr="007F41A1">
        <w:rPr>
          <w:rStyle w:val="Lienhypertexte"/>
          <w:rFonts w:asciiTheme="majorHAnsi" w:hAnsiTheme="majorHAnsi"/>
          <w:color w:val="auto"/>
          <w:sz w:val="18"/>
          <w:szCs w:val="18"/>
          <w:u w:val="none"/>
        </w:rPr>
        <w:t>,</w:t>
      </w:r>
      <w:r w:rsidRPr="007F41A1">
        <w:rPr>
          <w:rFonts w:asciiTheme="majorHAnsi" w:hAnsiTheme="majorHAnsi"/>
          <w:sz w:val="18"/>
          <w:szCs w:val="18"/>
        </w:rPr>
        <w:t xml:space="preserve"> base de données sur les pasteurs de France ; des actes d’état-civil des</w:t>
      </w:r>
      <w:r w:rsidRPr="00030ECD">
        <w:rPr>
          <w:rFonts w:asciiTheme="majorHAnsi" w:hAnsiTheme="majorHAnsi"/>
          <w:sz w:val="18"/>
          <w:szCs w:val="18"/>
        </w:rPr>
        <w:t xml:space="preserve"> </w:t>
      </w:r>
      <w:proofErr w:type="spellStart"/>
      <w:r w:rsidRPr="00030ECD">
        <w:rPr>
          <w:rFonts w:asciiTheme="majorHAnsi" w:hAnsiTheme="majorHAnsi"/>
          <w:sz w:val="18"/>
          <w:szCs w:val="18"/>
        </w:rPr>
        <w:t>Renck</w:t>
      </w:r>
      <w:r>
        <w:rPr>
          <w:rFonts w:asciiTheme="majorHAnsi" w:hAnsiTheme="majorHAnsi"/>
          <w:sz w:val="18"/>
          <w:szCs w:val="18"/>
        </w:rPr>
        <w:t>h</w:t>
      </w:r>
      <w:r w:rsidRPr="00030ECD">
        <w:rPr>
          <w:rFonts w:asciiTheme="majorHAnsi" w:hAnsiTheme="majorHAnsi"/>
          <w:sz w:val="18"/>
          <w:szCs w:val="18"/>
        </w:rPr>
        <w:t>off</w:t>
      </w:r>
      <w:proofErr w:type="spellEnd"/>
      <w:r w:rsidRPr="00030ECD">
        <w:rPr>
          <w:rFonts w:asciiTheme="majorHAnsi" w:hAnsiTheme="majorHAnsi"/>
          <w:sz w:val="18"/>
          <w:szCs w:val="18"/>
        </w:rPr>
        <w:t xml:space="preserve"> à Paris.</w:t>
      </w:r>
    </w:p>
  </w:footnote>
  <w:footnote w:id="113">
    <w:p w:rsidR="000A3F18" w:rsidRPr="00030ECD" w:rsidRDefault="000A3F18" w:rsidP="00C63FB5">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Mention sur l’acte de décès de sa mère.</w:t>
      </w:r>
    </w:p>
  </w:footnote>
  <w:footnote w:id="114">
    <w:p w:rsidR="000A3F18" w:rsidRPr="00030ECD" w:rsidRDefault="000A3F18" w:rsidP="00574B4D">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Les </w:t>
      </w:r>
      <w:proofErr w:type="spellStart"/>
      <w:r w:rsidRPr="00030ECD">
        <w:rPr>
          <w:rFonts w:asciiTheme="majorHAnsi" w:hAnsiTheme="majorHAnsi"/>
          <w:sz w:val="18"/>
          <w:szCs w:val="18"/>
        </w:rPr>
        <w:t>Schickler</w:t>
      </w:r>
      <w:proofErr w:type="spellEnd"/>
      <w:r w:rsidRPr="00030ECD">
        <w:rPr>
          <w:rFonts w:asciiTheme="majorHAnsi" w:hAnsiTheme="majorHAnsi"/>
          <w:sz w:val="18"/>
          <w:szCs w:val="18"/>
        </w:rPr>
        <w:t xml:space="preserve"> </w:t>
      </w:r>
      <w:r>
        <w:rPr>
          <w:rFonts w:asciiTheme="majorHAnsi" w:hAnsiTheme="majorHAnsi"/>
          <w:sz w:val="18"/>
          <w:szCs w:val="18"/>
        </w:rPr>
        <w:t>sont</w:t>
      </w:r>
      <w:r w:rsidRPr="00030ECD">
        <w:rPr>
          <w:rFonts w:asciiTheme="majorHAnsi" w:hAnsiTheme="majorHAnsi"/>
          <w:sz w:val="18"/>
          <w:szCs w:val="18"/>
        </w:rPr>
        <w:t xml:space="preserve"> une famille de banquiers originaire de Berlin, installée à Bordeaux dans la seconde moitié du XVIII</w:t>
      </w:r>
      <w:r w:rsidRPr="00030ECD">
        <w:rPr>
          <w:rFonts w:asciiTheme="majorHAnsi" w:hAnsiTheme="majorHAnsi"/>
          <w:sz w:val="18"/>
          <w:szCs w:val="18"/>
          <w:vertAlign w:val="superscript"/>
        </w:rPr>
        <w:t>e</w:t>
      </w:r>
      <w:r w:rsidRPr="00030ECD">
        <w:rPr>
          <w:rFonts w:asciiTheme="majorHAnsi" w:hAnsiTheme="majorHAnsi"/>
          <w:sz w:val="18"/>
          <w:szCs w:val="18"/>
        </w:rPr>
        <w:t> siècle, puis à Paris au début du XIX</w:t>
      </w:r>
      <w:r w:rsidRPr="00030ECD">
        <w:rPr>
          <w:rFonts w:asciiTheme="majorHAnsi" w:hAnsiTheme="majorHAnsi"/>
          <w:sz w:val="18"/>
          <w:szCs w:val="18"/>
          <w:vertAlign w:val="superscript"/>
        </w:rPr>
        <w:t>e</w:t>
      </w:r>
      <w:r w:rsidRPr="00030ECD">
        <w:rPr>
          <w:rFonts w:asciiTheme="majorHAnsi" w:hAnsiTheme="majorHAnsi"/>
          <w:sz w:val="18"/>
          <w:szCs w:val="18"/>
        </w:rPr>
        <w:t> siècle.</w:t>
      </w:r>
      <w:r>
        <w:rPr>
          <w:rFonts w:asciiTheme="majorHAnsi" w:hAnsiTheme="majorHAnsi"/>
          <w:sz w:val="18"/>
          <w:szCs w:val="18"/>
        </w:rPr>
        <w:t xml:space="preserve"> Bordeaux est au XVIII</w:t>
      </w:r>
      <w:r w:rsidRPr="00711D8C">
        <w:rPr>
          <w:rFonts w:asciiTheme="majorHAnsi" w:hAnsiTheme="majorHAnsi"/>
          <w:sz w:val="18"/>
          <w:szCs w:val="18"/>
          <w:vertAlign w:val="superscript"/>
        </w:rPr>
        <w:t>e</w:t>
      </w:r>
      <w:r>
        <w:rPr>
          <w:rFonts w:asciiTheme="majorHAnsi" w:hAnsiTheme="majorHAnsi"/>
          <w:sz w:val="18"/>
          <w:szCs w:val="18"/>
        </w:rPr>
        <w:t xml:space="preserve"> siècle le grand port français de redistribution, vers l’Europe du Nord-Ouest, des produits tropicaux expédiés par l’Amérique française. Les liens avec l’Allemagne du Nord (Hambourg en particulier) sont étroits, donnant lieu à des migrations professionnelles entre l’Allemagne et Bordeaux favorisées par les liens internes à la communauté protestante. Au premier semestre 1860, la revue </w:t>
      </w:r>
      <w:r w:rsidRPr="006E6C3E">
        <w:rPr>
          <w:rFonts w:asciiTheme="majorHAnsi" w:hAnsiTheme="majorHAnsi"/>
          <w:i/>
          <w:sz w:val="18"/>
          <w:szCs w:val="18"/>
        </w:rPr>
        <w:t>Le Tour du Monde</w:t>
      </w:r>
      <w:r>
        <w:rPr>
          <w:rFonts w:asciiTheme="majorHAnsi" w:hAnsiTheme="majorHAnsi"/>
          <w:i/>
          <w:sz w:val="18"/>
          <w:szCs w:val="18"/>
        </w:rPr>
        <w:t>, nouveau journal des voyages</w:t>
      </w:r>
      <w:r>
        <w:rPr>
          <w:rFonts w:asciiTheme="majorHAnsi" w:hAnsiTheme="majorHAnsi"/>
          <w:sz w:val="18"/>
          <w:szCs w:val="18"/>
        </w:rPr>
        <w:t xml:space="preserve"> (Hachette) publie le journal du voyage à Tanger de Fernand de </w:t>
      </w:r>
      <w:proofErr w:type="spellStart"/>
      <w:r>
        <w:rPr>
          <w:rFonts w:asciiTheme="majorHAnsi" w:hAnsiTheme="majorHAnsi"/>
          <w:sz w:val="18"/>
          <w:szCs w:val="18"/>
        </w:rPr>
        <w:t>Schickler</w:t>
      </w:r>
      <w:proofErr w:type="spellEnd"/>
      <w:r>
        <w:rPr>
          <w:rFonts w:asciiTheme="majorHAnsi" w:hAnsiTheme="majorHAnsi"/>
          <w:sz w:val="18"/>
          <w:szCs w:val="18"/>
        </w:rPr>
        <w:t xml:space="preserve">, alors âgé de 24 ans, sous le titre « Quelques jours au Maroc » (p. 5-10 et 28-32) ; il </w:t>
      </w:r>
      <w:r w:rsidR="007417A5">
        <w:rPr>
          <w:rFonts w:asciiTheme="majorHAnsi" w:hAnsiTheme="majorHAnsi"/>
          <w:sz w:val="18"/>
          <w:szCs w:val="18"/>
        </w:rPr>
        <w:t>a</w:t>
      </w:r>
      <w:r>
        <w:rPr>
          <w:rFonts w:asciiTheme="majorHAnsi" w:hAnsiTheme="majorHAnsi"/>
          <w:sz w:val="18"/>
          <w:szCs w:val="18"/>
        </w:rPr>
        <w:t>voisine donc le « Fragment d’un voyage à La Nouvelle-Orléans » d’Élisée Reclus, âgé de 30 ans (p. 177-192).</w:t>
      </w:r>
    </w:p>
  </w:footnote>
  <w:footnote w:id="115">
    <w:p w:rsidR="000A3F18" w:rsidRPr="00F0781E" w:rsidRDefault="000A3F18" w:rsidP="007D39FE">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F0781E">
        <w:rPr>
          <w:rFonts w:asciiTheme="majorHAnsi" w:hAnsiTheme="majorHAnsi"/>
          <w:sz w:val="18"/>
          <w:szCs w:val="18"/>
        </w:rPr>
        <w:t xml:space="preserve"> A</w:t>
      </w:r>
      <w:r w:rsidR="007417A5">
        <w:rPr>
          <w:rFonts w:asciiTheme="majorHAnsi" w:hAnsiTheme="majorHAnsi"/>
          <w:sz w:val="18"/>
          <w:szCs w:val="18"/>
        </w:rPr>
        <w:t xml:space="preserve">uguste </w:t>
      </w:r>
      <w:proofErr w:type="spellStart"/>
      <w:r w:rsidRPr="00F0781E">
        <w:rPr>
          <w:rFonts w:asciiTheme="majorHAnsi" w:hAnsiTheme="majorHAnsi"/>
          <w:sz w:val="18"/>
          <w:szCs w:val="18"/>
        </w:rPr>
        <w:t>Decoppet</w:t>
      </w:r>
      <w:proofErr w:type="spellEnd"/>
      <w:r w:rsidRPr="00F0781E">
        <w:rPr>
          <w:rFonts w:asciiTheme="majorHAnsi" w:hAnsiTheme="majorHAnsi"/>
          <w:sz w:val="18"/>
          <w:szCs w:val="18"/>
        </w:rPr>
        <w:t xml:space="preserve">, </w:t>
      </w:r>
      <w:r w:rsidRPr="00F0781E">
        <w:rPr>
          <w:rFonts w:asciiTheme="majorHAnsi" w:hAnsiTheme="majorHAnsi"/>
          <w:i/>
          <w:sz w:val="18"/>
          <w:szCs w:val="18"/>
        </w:rPr>
        <w:t>Paris protestant</w:t>
      </w:r>
      <w:r w:rsidRPr="00F0781E">
        <w:rPr>
          <w:rFonts w:asciiTheme="majorHAnsi" w:hAnsiTheme="majorHAnsi"/>
          <w:sz w:val="18"/>
          <w:szCs w:val="18"/>
        </w:rPr>
        <w:t xml:space="preserve">, </w:t>
      </w:r>
      <w:r w:rsidRPr="00F0781E">
        <w:rPr>
          <w:rFonts w:asciiTheme="majorHAnsi" w:hAnsiTheme="majorHAnsi"/>
          <w:i/>
          <w:sz w:val="18"/>
          <w:szCs w:val="18"/>
        </w:rPr>
        <w:t>op. </w:t>
      </w:r>
      <w:proofErr w:type="spellStart"/>
      <w:proofErr w:type="gramStart"/>
      <w:r w:rsidRPr="00F0781E">
        <w:rPr>
          <w:rFonts w:asciiTheme="majorHAnsi" w:hAnsiTheme="majorHAnsi"/>
          <w:i/>
          <w:sz w:val="18"/>
          <w:szCs w:val="18"/>
        </w:rPr>
        <w:t>cit</w:t>
      </w:r>
      <w:proofErr w:type="spellEnd"/>
      <w:r w:rsidRPr="00F0781E">
        <w:rPr>
          <w:rFonts w:asciiTheme="majorHAnsi" w:hAnsiTheme="majorHAnsi"/>
          <w:i/>
          <w:sz w:val="18"/>
          <w:szCs w:val="18"/>
        </w:rPr>
        <w:t>.</w:t>
      </w:r>
      <w:r w:rsidRPr="00F0781E">
        <w:rPr>
          <w:rFonts w:asciiTheme="majorHAnsi" w:hAnsiTheme="majorHAnsi"/>
          <w:sz w:val="18"/>
          <w:szCs w:val="18"/>
        </w:rPr>
        <w:t>,</w:t>
      </w:r>
      <w:proofErr w:type="gramEnd"/>
      <w:r w:rsidRPr="00F0781E">
        <w:rPr>
          <w:rFonts w:asciiTheme="majorHAnsi" w:hAnsiTheme="majorHAnsi"/>
          <w:sz w:val="18"/>
          <w:szCs w:val="18"/>
        </w:rPr>
        <w:t xml:space="preserve"> p. 294.</w:t>
      </w:r>
    </w:p>
  </w:footnote>
  <w:footnote w:id="116">
    <w:p w:rsidR="000A3F18" w:rsidRPr="00030ECD" w:rsidRDefault="000A3F18" w:rsidP="00626478">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Style w:val="Appelnotedebasdep"/>
          <w:rFonts w:asciiTheme="majorHAnsi" w:hAnsiTheme="majorHAnsi"/>
          <w:sz w:val="18"/>
          <w:szCs w:val="18"/>
        </w:rPr>
        <w:t xml:space="preserve"> </w:t>
      </w:r>
      <w:r w:rsidRPr="00030ECD">
        <w:rPr>
          <w:rFonts w:asciiTheme="majorHAnsi" w:hAnsiTheme="majorHAnsi"/>
          <w:i/>
          <w:sz w:val="18"/>
          <w:szCs w:val="18"/>
        </w:rPr>
        <w:t>Ibidem</w:t>
      </w:r>
      <w:r w:rsidRPr="00030ECD">
        <w:rPr>
          <w:rFonts w:asciiTheme="majorHAnsi" w:hAnsiTheme="majorHAnsi"/>
          <w:sz w:val="18"/>
          <w:szCs w:val="18"/>
        </w:rPr>
        <w:t>, p. 163.</w:t>
      </w:r>
    </w:p>
  </w:footnote>
  <w:footnote w:id="117">
    <w:p w:rsidR="000A3F18" w:rsidRPr="00030ECD" w:rsidRDefault="000A3F18" w:rsidP="00575F8F">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Pr>
          <w:rFonts w:asciiTheme="majorHAnsi" w:hAnsiTheme="majorHAnsi"/>
          <w:sz w:val="18"/>
          <w:szCs w:val="18"/>
        </w:rPr>
        <w:t>Fin</w:t>
      </w:r>
      <w:r w:rsidRPr="00030ECD">
        <w:rPr>
          <w:rFonts w:asciiTheme="majorHAnsi" w:hAnsiTheme="majorHAnsi"/>
          <w:sz w:val="18"/>
          <w:szCs w:val="18"/>
        </w:rPr>
        <w:t xml:space="preserve"> mai 1861 aux Batign</w:t>
      </w:r>
      <w:r>
        <w:rPr>
          <w:rFonts w:asciiTheme="majorHAnsi" w:hAnsiTheme="majorHAnsi"/>
          <w:sz w:val="18"/>
          <w:szCs w:val="18"/>
        </w:rPr>
        <w:t xml:space="preserve">olles, </w:t>
      </w:r>
      <w:r w:rsidR="007F41A1">
        <w:rPr>
          <w:rFonts w:asciiTheme="majorHAnsi" w:hAnsiTheme="majorHAnsi"/>
          <w:sz w:val="18"/>
          <w:szCs w:val="18"/>
        </w:rPr>
        <w:t>le dernier fils du comte Ver </w:t>
      </w:r>
      <w:proofErr w:type="spellStart"/>
      <w:r w:rsidR="007F41A1">
        <w:rPr>
          <w:rFonts w:asciiTheme="majorHAnsi" w:hAnsiTheme="majorHAnsi"/>
          <w:sz w:val="18"/>
          <w:szCs w:val="18"/>
        </w:rPr>
        <w:t>Huell</w:t>
      </w:r>
      <w:proofErr w:type="spellEnd"/>
      <w:r w:rsidR="007F41A1">
        <w:rPr>
          <w:rFonts w:asciiTheme="majorHAnsi" w:hAnsiTheme="majorHAnsi"/>
          <w:sz w:val="18"/>
          <w:szCs w:val="18"/>
        </w:rPr>
        <w:t xml:space="preserve">, </w:t>
      </w:r>
      <w:r>
        <w:rPr>
          <w:rFonts w:asciiTheme="majorHAnsi" w:hAnsiTheme="majorHAnsi"/>
          <w:sz w:val="18"/>
          <w:szCs w:val="18"/>
        </w:rPr>
        <w:t>Charles Henri Joseph Ver </w:t>
      </w:r>
      <w:proofErr w:type="spellStart"/>
      <w:r w:rsidRPr="00030ECD">
        <w:rPr>
          <w:rFonts w:asciiTheme="majorHAnsi" w:hAnsiTheme="majorHAnsi"/>
          <w:sz w:val="18"/>
          <w:szCs w:val="18"/>
        </w:rPr>
        <w:t>Huell</w:t>
      </w:r>
      <w:proofErr w:type="spellEnd"/>
      <w:r w:rsidRPr="00030ECD">
        <w:rPr>
          <w:rFonts w:asciiTheme="majorHAnsi" w:hAnsiTheme="majorHAnsi"/>
          <w:sz w:val="18"/>
          <w:szCs w:val="18"/>
        </w:rPr>
        <w:t xml:space="preserve"> (1820</w:t>
      </w:r>
      <w:r>
        <w:rPr>
          <w:rFonts w:asciiTheme="majorHAnsi" w:hAnsiTheme="majorHAnsi"/>
          <w:sz w:val="18"/>
          <w:szCs w:val="18"/>
        </w:rPr>
        <w:t>-1896</w:t>
      </w:r>
      <w:r w:rsidRPr="00030ECD">
        <w:rPr>
          <w:rFonts w:asciiTheme="majorHAnsi" w:hAnsiTheme="majorHAnsi"/>
          <w:sz w:val="18"/>
          <w:szCs w:val="18"/>
        </w:rPr>
        <w:t>)</w:t>
      </w:r>
      <w:r w:rsidR="007F41A1">
        <w:rPr>
          <w:rFonts w:asciiTheme="majorHAnsi" w:hAnsiTheme="majorHAnsi"/>
          <w:sz w:val="18"/>
          <w:szCs w:val="18"/>
        </w:rPr>
        <w:t>,</w:t>
      </w:r>
      <w:r w:rsidRPr="00030ECD">
        <w:rPr>
          <w:rFonts w:asciiTheme="majorHAnsi" w:hAnsiTheme="majorHAnsi"/>
          <w:sz w:val="18"/>
          <w:szCs w:val="18"/>
        </w:rPr>
        <w:t xml:space="preserve"> est témoin pour l’acte de naissance d’André Reclus (1861-1936), fils cadet d’Élie Reclus</w:t>
      </w:r>
      <w:r>
        <w:rPr>
          <w:rFonts w:asciiTheme="majorHAnsi" w:hAnsiTheme="majorHAnsi"/>
          <w:sz w:val="18"/>
          <w:szCs w:val="18"/>
        </w:rPr>
        <w:t xml:space="preserve">. En 1869, </w:t>
      </w:r>
      <w:r w:rsidRPr="00030ECD">
        <w:rPr>
          <w:rFonts w:asciiTheme="majorHAnsi" w:hAnsiTheme="majorHAnsi"/>
          <w:sz w:val="18"/>
          <w:szCs w:val="18"/>
        </w:rPr>
        <w:t>Caroline Constance Elliot</w:t>
      </w:r>
      <w:r w:rsidR="007F41A1">
        <w:rPr>
          <w:rFonts w:asciiTheme="majorHAnsi" w:hAnsiTheme="majorHAnsi"/>
          <w:sz w:val="18"/>
          <w:szCs w:val="18"/>
        </w:rPr>
        <w:t>,</w:t>
      </w:r>
      <w:r>
        <w:rPr>
          <w:rFonts w:asciiTheme="majorHAnsi" w:hAnsiTheme="majorHAnsi"/>
          <w:sz w:val="18"/>
          <w:szCs w:val="18"/>
        </w:rPr>
        <w:t xml:space="preserve"> qu’il a épousé en 1844,</w:t>
      </w:r>
      <w:r w:rsidRPr="00030ECD">
        <w:rPr>
          <w:rFonts w:asciiTheme="majorHAnsi" w:hAnsiTheme="majorHAnsi"/>
          <w:sz w:val="18"/>
          <w:szCs w:val="18"/>
        </w:rPr>
        <w:t xml:space="preserve"> « en souvenir de</w:t>
      </w:r>
      <w:r>
        <w:rPr>
          <w:rFonts w:asciiTheme="majorHAnsi" w:hAnsiTheme="majorHAnsi"/>
          <w:sz w:val="18"/>
          <w:szCs w:val="18"/>
        </w:rPr>
        <w:t xml:space="preserve"> son fils » Charles William Ver </w:t>
      </w:r>
      <w:proofErr w:type="spellStart"/>
      <w:r w:rsidRPr="00030ECD">
        <w:rPr>
          <w:rFonts w:asciiTheme="majorHAnsi" w:hAnsiTheme="majorHAnsi"/>
          <w:sz w:val="18"/>
          <w:szCs w:val="18"/>
        </w:rPr>
        <w:t>Huell</w:t>
      </w:r>
      <w:proofErr w:type="spellEnd"/>
      <w:r w:rsidRPr="00030ECD">
        <w:rPr>
          <w:rFonts w:asciiTheme="majorHAnsi" w:hAnsiTheme="majorHAnsi"/>
          <w:sz w:val="18"/>
          <w:szCs w:val="18"/>
        </w:rPr>
        <w:t xml:space="preserve"> </w:t>
      </w:r>
      <w:r>
        <w:rPr>
          <w:rFonts w:asciiTheme="majorHAnsi" w:hAnsiTheme="majorHAnsi"/>
          <w:sz w:val="18"/>
          <w:szCs w:val="18"/>
        </w:rPr>
        <w:t>(</w:t>
      </w:r>
      <w:r w:rsidRPr="00030ECD">
        <w:rPr>
          <w:rFonts w:asciiTheme="majorHAnsi" w:hAnsiTheme="majorHAnsi"/>
          <w:sz w:val="18"/>
          <w:szCs w:val="18"/>
        </w:rPr>
        <w:t>né en 1845</w:t>
      </w:r>
      <w:r>
        <w:rPr>
          <w:rFonts w:asciiTheme="majorHAnsi" w:hAnsiTheme="majorHAnsi"/>
          <w:sz w:val="18"/>
          <w:szCs w:val="18"/>
        </w:rPr>
        <w:t>, entré à l’</w:t>
      </w:r>
      <w:r w:rsidRPr="00030ECD">
        <w:rPr>
          <w:rFonts w:asciiTheme="majorHAnsi" w:hAnsiTheme="majorHAnsi"/>
          <w:sz w:val="18"/>
          <w:szCs w:val="18"/>
        </w:rPr>
        <w:t>École navale à Brest</w:t>
      </w:r>
      <w:r>
        <w:rPr>
          <w:rFonts w:asciiTheme="majorHAnsi" w:hAnsiTheme="majorHAnsi"/>
          <w:sz w:val="18"/>
          <w:szCs w:val="18"/>
        </w:rPr>
        <w:t xml:space="preserve"> en 1862</w:t>
      </w:r>
      <w:r w:rsidRPr="00030ECD">
        <w:rPr>
          <w:rFonts w:asciiTheme="majorHAnsi" w:hAnsiTheme="majorHAnsi"/>
          <w:sz w:val="18"/>
          <w:szCs w:val="18"/>
        </w:rPr>
        <w:t>, officier de marine décédé en 1868 ou 1869</w:t>
      </w:r>
      <w:r>
        <w:rPr>
          <w:rFonts w:asciiTheme="majorHAnsi" w:hAnsiTheme="majorHAnsi"/>
          <w:sz w:val="18"/>
          <w:szCs w:val="18"/>
        </w:rPr>
        <w:t>)</w:t>
      </w:r>
      <w:r w:rsidRPr="00030ECD">
        <w:rPr>
          <w:rFonts w:asciiTheme="majorHAnsi" w:hAnsiTheme="majorHAnsi"/>
          <w:sz w:val="18"/>
          <w:szCs w:val="18"/>
        </w:rPr>
        <w:t xml:space="preserve">, envoie à </w:t>
      </w:r>
      <w:proofErr w:type="spellStart"/>
      <w:r w:rsidRPr="00030ECD">
        <w:rPr>
          <w:rFonts w:asciiTheme="majorHAnsi" w:hAnsiTheme="majorHAnsi"/>
          <w:sz w:val="18"/>
          <w:szCs w:val="18"/>
        </w:rPr>
        <w:t>Zéline</w:t>
      </w:r>
      <w:proofErr w:type="spellEnd"/>
      <w:r w:rsidRPr="00030ECD">
        <w:rPr>
          <w:rFonts w:asciiTheme="majorHAnsi" w:hAnsiTheme="majorHAnsi"/>
          <w:sz w:val="18"/>
          <w:szCs w:val="18"/>
        </w:rPr>
        <w:t xml:space="preserve"> </w:t>
      </w:r>
      <w:proofErr w:type="spellStart"/>
      <w:r w:rsidRPr="00030ECD">
        <w:rPr>
          <w:rFonts w:asciiTheme="majorHAnsi" w:hAnsiTheme="majorHAnsi"/>
          <w:sz w:val="18"/>
          <w:szCs w:val="18"/>
        </w:rPr>
        <w:t>Trigant</w:t>
      </w:r>
      <w:proofErr w:type="spellEnd"/>
      <w:r w:rsidRPr="00030ECD">
        <w:rPr>
          <w:rFonts w:asciiTheme="majorHAnsi" w:hAnsiTheme="majorHAnsi"/>
          <w:sz w:val="18"/>
          <w:szCs w:val="18"/>
        </w:rPr>
        <w:t xml:space="preserve"> (épouse Reclus, mère d’Élie et Élisée Reclus), pour son propre fils Armand Reclus (1843-1927) officier de marine (École navale à Brest, 1860)</w:t>
      </w:r>
      <w:r>
        <w:rPr>
          <w:rFonts w:asciiTheme="majorHAnsi" w:hAnsiTheme="majorHAnsi"/>
          <w:sz w:val="18"/>
          <w:szCs w:val="18"/>
        </w:rPr>
        <w:t>,</w:t>
      </w:r>
      <w:r w:rsidRPr="00030ECD">
        <w:rPr>
          <w:rFonts w:asciiTheme="majorHAnsi" w:hAnsiTheme="majorHAnsi"/>
          <w:sz w:val="18"/>
          <w:szCs w:val="18"/>
        </w:rPr>
        <w:t xml:space="preserve"> une malle contenant des effets </w:t>
      </w:r>
      <w:r>
        <w:rPr>
          <w:rFonts w:asciiTheme="majorHAnsi" w:hAnsiTheme="majorHAnsi"/>
          <w:sz w:val="18"/>
          <w:szCs w:val="18"/>
        </w:rPr>
        <w:t xml:space="preserve">personnels </w:t>
      </w:r>
      <w:r w:rsidRPr="00030ECD">
        <w:rPr>
          <w:rFonts w:asciiTheme="majorHAnsi" w:hAnsiTheme="majorHAnsi"/>
          <w:sz w:val="18"/>
          <w:szCs w:val="18"/>
        </w:rPr>
        <w:t xml:space="preserve">comme un sabre ou une épaulette : Gabrielle </w:t>
      </w:r>
      <w:proofErr w:type="spellStart"/>
      <w:r w:rsidRPr="00030ECD">
        <w:rPr>
          <w:rFonts w:asciiTheme="majorHAnsi" w:hAnsiTheme="majorHAnsi"/>
          <w:sz w:val="18"/>
          <w:szCs w:val="18"/>
        </w:rPr>
        <w:t>Cadier</w:t>
      </w:r>
      <w:proofErr w:type="spellEnd"/>
      <w:r w:rsidRPr="00030ECD">
        <w:rPr>
          <w:rFonts w:asciiTheme="majorHAnsi" w:hAnsiTheme="majorHAnsi"/>
          <w:sz w:val="18"/>
          <w:szCs w:val="18"/>
        </w:rPr>
        <w:t xml:space="preserve">-Rey et Daniel </w:t>
      </w:r>
      <w:proofErr w:type="spellStart"/>
      <w:r w:rsidRPr="00030ECD">
        <w:rPr>
          <w:rFonts w:asciiTheme="majorHAnsi" w:hAnsiTheme="majorHAnsi"/>
          <w:sz w:val="18"/>
          <w:szCs w:val="18"/>
        </w:rPr>
        <w:t>Provain</w:t>
      </w:r>
      <w:proofErr w:type="spellEnd"/>
      <w:r w:rsidRPr="00030ECD">
        <w:rPr>
          <w:rFonts w:asciiTheme="majorHAnsi" w:hAnsiTheme="majorHAnsi"/>
          <w:sz w:val="18"/>
          <w:szCs w:val="18"/>
        </w:rPr>
        <w:t xml:space="preserve"> (éd.), </w:t>
      </w:r>
      <w:r w:rsidRPr="00030ECD">
        <w:rPr>
          <w:rFonts w:asciiTheme="majorHAnsi" w:hAnsiTheme="majorHAnsi"/>
          <w:i/>
          <w:sz w:val="18"/>
          <w:szCs w:val="18"/>
        </w:rPr>
        <w:t xml:space="preserve">Lettres de </w:t>
      </w:r>
      <w:proofErr w:type="spellStart"/>
      <w:r w:rsidRPr="00030ECD">
        <w:rPr>
          <w:rFonts w:asciiTheme="majorHAnsi" w:hAnsiTheme="majorHAnsi"/>
          <w:i/>
          <w:sz w:val="18"/>
          <w:szCs w:val="18"/>
        </w:rPr>
        <w:t>Zéline</w:t>
      </w:r>
      <w:proofErr w:type="spellEnd"/>
      <w:r w:rsidRPr="00030ECD">
        <w:rPr>
          <w:rFonts w:asciiTheme="majorHAnsi" w:hAnsiTheme="majorHAnsi"/>
          <w:i/>
          <w:sz w:val="18"/>
          <w:szCs w:val="18"/>
        </w:rPr>
        <w:t xml:space="preserve"> Reclus à son fils Armand, 1867-1874</w:t>
      </w:r>
      <w:r w:rsidRPr="00030ECD">
        <w:rPr>
          <w:rFonts w:asciiTheme="majorHAnsi" w:hAnsiTheme="majorHAnsi"/>
          <w:sz w:val="18"/>
          <w:szCs w:val="18"/>
        </w:rPr>
        <w:t xml:space="preserve">, Pau, Centre d’étude du protestantisme béarnais, Archives départementales des Pyrénées-Atlantiques, 2012, lettres n° 18 du 20 octobre 1869, p. 79, n° 22 du 10 mars 1870, p. 90, n° 23 du 24 mars 1870, p. 93. En 1872, </w:t>
      </w:r>
      <w:proofErr w:type="spellStart"/>
      <w:r w:rsidRPr="00030ECD">
        <w:rPr>
          <w:rFonts w:asciiTheme="majorHAnsi" w:hAnsiTheme="majorHAnsi"/>
          <w:sz w:val="18"/>
          <w:szCs w:val="18"/>
        </w:rPr>
        <w:t>Zéline</w:t>
      </w:r>
      <w:proofErr w:type="spellEnd"/>
      <w:r w:rsidRPr="00030ECD">
        <w:rPr>
          <w:rFonts w:asciiTheme="majorHAnsi" w:hAnsiTheme="majorHAnsi"/>
          <w:sz w:val="18"/>
          <w:szCs w:val="18"/>
        </w:rPr>
        <w:t xml:space="preserve"> </w:t>
      </w:r>
      <w:proofErr w:type="spellStart"/>
      <w:r w:rsidRPr="00030ECD">
        <w:rPr>
          <w:rFonts w:asciiTheme="majorHAnsi" w:hAnsiTheme="majorHAnsi"/>
          <w:sz w:val="18"/>
          <w:szCs w:val="18"/>
        </w:rPr>
        <w:t>Trigant</w:t>
      </w:r>
      <w:proofErr w:type="spellEnd"/>
      <w:r w:rsidRPr="00030ECD">
        <w:rPr>
          <w:rFonts w:asciiTheme="majorHAnsi" w:hAnsiTheme="majorHAnsi"/>
          <w:sz w:val="18"/>
          <w:szCs w:val="18"/>
        </w:rPr>
        <w:t xml:space="preserve"> recommande à Armand de rendre une visite de courtoisie à Mme Ver </w:t>
      </w:r>
      <w:proofErr w:type="spellStart"/>
      <w:r w:rsidRPr="00030ECD">
        <w:rPr>
          <w:rFonts w:asciiTheme="majorHAnsi" w:hAnsiTheme="majorHAnsi"/>
          <w:sz w:val="18"/>
          <w:szCs w:val="18"/>
        </w:rPr>
        <w:t>Huell</w:t>
      </w:r>
      <w:proofErr w:type="spellEnd"/>
      <w:r w:rsidRPr="00030ECD">
        <w:rPr>
          <w:rFonts w:asciiTheme="majorHAnsi" w:hAnsiTheme="majorHAnsi"/>
          <w:sz w:val="18"/>
          <w:szCs w:val="18"/>
        </w:rPr>
        <w:t xml:space="preserve"> à Versailles : </w:t>
      </w:r>
      <w:r w:rsidRPr="00030ECD">
        <w:rPr>
          <w:rFonts w:asciiTheme="majorHAnsi" w:hAnsiTheme="majorHAnsi"/>
          <w:i/>
          <w:sz w:val="18"/>
          <w:szCs w:val="18"/>
        </w:rPr>
        <w:t>ibidem</w:t>
      </w:r>
      <w:r w:rsidRPr="00030ECD">
        <w:rPr>
          <w:rFonts w:asciiTheme="majorHAnsi" w:hAnsiTheme="majorHAnsi"/>
          <w:sz w:val="18"/>
          <w:szCs w:val="18"/>
        </w:rPr>
        <w:t>, lettre n° 44 du 15 juin 1872, p. 165.</w:t>
      </w:r>
      <w:r>
        <w:rPr>
          <w:rFonts w:asciiTheme="majorHAnsi" w:hAnsiTheme="majorHAnsi"/>
          <w:sz w:val="18"/>
          <w:szCs w:val="18"/>
        </w:rPr>
        <w:t xml:space="preserve"> Dans cette correspondance, Ver </w:t>
      </w:r>
      <w:proofErr w:type="spellStart"/>
      <w:r>
        <w:rPr>
          <w:rFonts w:asciiTheme="majorHAnsi" w:hAnsiTheme="majorHAnsi"/>
          <w:sz w:val="18"/>
          <w:szCs w:val="18"/>
        </w:rPr>
        <w:t>Huell</w:t>
      </w:r>
      <w:proofErr w:type="spellEnd"/>
      <w:r>
        <w:rPr>
          <w:rFonts w:asciiTheme="majorHAnsi" w:hAnsiTheme="majorHAnsi"/>
          <w:sz w:val="18"/>
          <w:szCs w:val="18"/>
        </w:rPr>
        <w:t xml:space="preserve"> est orthographié Vel-</w:t>
      </w:r>
      <w:proofErr w:type="spellStart"/>
      <w:r>
        <w:rPr>
          <w:rFonts w:asciiTheme="majorHAnsi" w:hAnsiTheme="majorHAnsi"/>
          <w:sz w:val="18"/>
          <w:szCs w:val="18"/>
        </w:rPr>
        <w:t>Huell</w:t>
      </w:r>
      <w:proofErr w:type="spellEnd"/>
      <w:r>
        <w:rPr>
          <w:rFonts w:asciiTheme="majorHAnsi" w:hAnsiTheme="majorHAnsi"/>
          <w:sz w:val="18"/>
          <w:szCs w:val="18"/>
        </w:rPr>
        <w:t xml:space="preserve">. Cf. aussi Christophe Brun, </w:t>
      </w:r>
      <w:r w:rsidRPr="006F08DD">
        <w:rPr>
          <w:rFonts w:asciiTheme="majorHAnsi" w:hAnsiTheme="majorHAnsi"/>
          <w:i/>
          <w:sz w:val="18"/>
          <w:szCs w:val="18"/>
        </w:rPr>
        <w:t>Élisée Reclus, une chronologie familiale, 1796-201</w:t>
      </w:r>
      <w:r w:rsidR="007417A5">
        <w:rPr>
          <w:rFonts w:asciiTheme="majorHAnsi" w:hAnsiTheme="majorHAnsi"/>
          <w:i/>
          <w:sz w:val="18"/>
          <w:szCs w:val="18"/>
        </w:rPr>
        <w:t>5</w:t>
      </w:r>
      <w:r>
        <w:rPr>
          <w:rFonts w:asciiTheme="majorHAnsi" w:hAnsiTheme="majorHAnsi"/>
          <w:sz w:val="18"/>
          <w:szCs w:val="18"/>
        </w:rPr>
        <w:t>, 2</w:t>
      </w:r>
      <w:r w:rsidRPr="006F08DD">
        <w:rPr>
          <w:rFonts w:asciiTheme="majorHAnsi" w:hAnsiTheme="majorHAnsi"/>
          <w:sz w:val="18"/>
          <w:szCs w:val="18"/>
          <w:vertAlign w:val="superscript"/>
        </w:rPr>
        <w:t>e</w:t>
      </w:r>
      <w:r>
        <w:rPr>
          <w:rFonts w:asciiTheme="majorHAnsi" w:hAnsiTheme="majorHAnsi"/>
          <w:sz w:val="18"/>
          <w:szCs w:val="18"/>
        </w:rPr>
        <w:t xml:space="preserve"> version </w:t>
      </w:r>
      <w:r w:rsidR="00FD312D">
        <w:rPr>
          <w:rFonts w:asciiTheme="majorHAnsi" w:hAnsiTheme="majorHAnsi"/>
          <w:sz w:val="18"/>
          <w:szCs w:val="18"/>
        </w:rPr>
        <w:t>avril</w:t>
      </w:r>
      <w:r>
        <w:rPr>
          <w:rFonts w:asciiTheme="majorHAnsi" w:hAnsiTheme="majorHAnsi"/>
          <w:sz w:val="18"/>
          <w:szCs w:val="18"/>
        </w:rPr>
        <w:t> 2015, à la date du 26 mai 1861 (</w:t>
      </w:r>
      <w:r w:rsidRPr="00AF4481">
        <w:rPr>
          <w:rFonts w:asciiTheme="majorHAnsi" w:hAnsiTheme="majorHAnsi"/>
          <w:sz w:val="18"/>
          <w:szCs w:val="18"/>
        </w:rPr>
        <w:t>fichier en libre accès sur http://raforum.info/reclus/</w:t>
      </w:r>
      <w:r>
        <w:rPr>
          <w:rFonts w:asciiTheme="majorHAnsi" w:hAnsiTheme="majorHAnsi"/>
          <w:sz w:val="18"/>
          <w:szCs w:val="18"/>
        </w:rPr>
        <w:t>).</w:t>
      </w:r>
    </w:p>
  </w:footnote>
  <w:footnote w:id="118">
    <w:p w:rsidR="000A3F18" w:rsidRPr="002A0511" w:rsidRDefault="000A3F18" w:rsidP="00050AB0">
      <w:pPr>
        <w:pStyle w:val="Notedebasdepage"/>
        <w:jc w:val="both"/>
        <w:rPr>
          <w:sz w:val="18"/>
          <w:szCs w:val="18"/>
        </w:rPr>
      </w:pPr>
      <w:r w:rsidRPr="002A0511">
        <w:rPr>
          <w:rStyle w:val="Appelnotedebasdep"/>
          <w:sz w:val="18"/>
          <w:szCs w:val="18"/>
        </w:rPr>
        <w:footnoteRef/>
      </w:r>
      <w:r w:rsidRPr="002A0511">
        <w:rPr>
          <w:sz w:val="18"/>
          <w:szCs w:val="18"/>
        </w:rPr>
        <w:t xml:space="preserve"> </w:t>
      </w:r>
      <w:r w:rsidRPr="002A0511">
        <w:rPr>
          <w:rFonts w:asciiTheme="majorHAnsi" w:hAnsiTheme="majorHAnsi"/>
          <w:sz w:val="18"/>
          <w:szCs w:val="18"/>
        </w:rPr>
        <w:t xml:space="preserve">Paul Reclus, « A Few Recollections on the </w:t>
      </w:r>
      <w:proofErr w:type="spellStart"/>
      <w:r w:rsidRPr="002A0511">
        <w:rPr>
          <w:rFonts w:asciiTheme="majorHAnsi" w:hAnsiTheme="majorHAnsi"/>
          <w:sz w:val="18"/>
          <w:szCs w:val="18"/>
        </w:rPr>
        <w:t>Brothers</w:t>
      </w:r>
      <w:proofErr w:type="spellEnd"/>
      <w:r w:rsidRPr="002A0511">
        <w:rPr>
          <w:rFonts w:asciiTheme="majorHAnsi" w:hAnsiTheme="majorHAnsi"/>
          <w:sz w:val="18"/>
          <w:szCs w:val="18"/>
        </w:rPr>
        <w:t xml:space="preserve"> Élie and Élisée Reclus », </w:t>
      </w:r>
      <w:r w:rsidR="007417A5">
        <w:rPr>
          <w:rFonts w:asciiTheme="majorHAnsi" w:hAnsiTheme="majorHAnsi"/>
          <w:sz w:val="18"/>
          <w:szCs w:val="18"/>
        </w:rPr>
        <w:t xml:space="preserve">dans </w:t>
      </w:r>
      <w:r w:rsidRPr="002A0511">
        <w:rPr>
          <w:rFonts w:asciiTheme="majorHAnsi" w:hAnsiTheme="majorHAnsi"/>
          <w:sz w:val="18"/>
          <w:szCs w:val="18"/>
        </w:rPr>
        <w:t xml:space="preserve">Joseph </w:t>
      </w:r>
      <w:proofErr w:type="spellStart"/>
      <w:r w:rsidRPr="002A0511">
        <w:rPr>
          <w:rFonts w:asciiTheme="majorHAnsi" w:hAnsiTheme="majorHAnsi"/>
          <w:sz w:val="18"/>
          <w:szCs w:val="18"/>
        </w:rPr>
        <w:t>Ishill</w:t>
      </w:r>
      <w:proofErr w:type="spellEnd"/>
      <w:r w:rsidRPr="002A0511">
        <w:rPr>
          <w:rFonts w:asciiTheme="majorHAnsi" w:hAnsiTheme="majorHAnsi"/>
          <w:sz w:val="18"/>
          <w:szCs w:val="18"/>
        </w:rPr>
        <w:t xml:space="preserve"> (éd.), </w:t>
      </w:r>
      <w:r>
        <w:rPr>
          <w:rFonts w:asciiTheme="majorHAnsi" w:hAnsiTheme="majorHAnsi"/>
          <w:i/>
          <w:sz w:val="18"/>
          <w:szCs w:val="18"/>
        </w:rPr>
        <w:t>Élisée and Élie Reclus, i</w:t>
      </w:r>
      <w:r w:rsidRPr="002A0511">
        <w:rPr>
          <w:rFonts w:asciiTheme="majorHAnsi" w:hAnsiTheme="majorHAnsi"/>
          <w:i/>
          <w:sz w:val="18"/>
          <w:szCs w:val="18"/>
        </w:rPr>
        <w:t>n memoriam</w:t>
      </w:r>
      <w:r w:rsidRPr="002A0511">
        <w:rPr>
          <w:rFonts w:asciiTheme="majorHAnsi" w:hAnsiTheme="majorHAnsi"/>
          <w:sz w:val="18"/>
          <w:szCs w:val="18"/>
        </w:rPr>
        <w:t xml:space="preserve">, Berkeley </w:t>
      </w:r>
      <w:proofErr w:type="spellStart"/>
      <w:r w:rsidRPr="002A0511">
        <w:rPr>
          <w:rFonts w:asciiTheme="majorHAnsi" w:hAnsiTheme="majorHAnsi"/>
          <w:sz w:val="18"/>
          <w:szCs w:val="18"/>
        </w:rPr>
        <w:t>Heights</w:t>
      </w:r>
      <w:proofErr w:type="spellEnd"/>
      <w:r w:rsidRPr="002A0511">
        <w:rPr>
          <w:rFonts w:asciiTheme="majorHAnsi" w:hAnsiTheme="majorHAnsi"/>
          <w:sz w:val="18"/>
          <w:szCs w:val="18"/>
        </w:rPr>
        <w:t xml:space="preserve"> (New Jersey), The </w:t>
      </w:r>
      <w:proofErr w:type="spellStart"/>
      <w:r w:rsidRPr="002A0511">
        <w:rPr>
          <w:rFonts w:asciiTheme="majorHAnsi" w:hAnsiTheme="majorHAnsi"/>
          <w:sz w:val="18"/>
          <w:szCs w:val="18"/>
        </w:rPr>
        <w:t>Oriole</w:t>
      </w:r>
      <w:proofErr w:type="spellEnd"/>
      <w:r w:rsidRPr="002A0511">
        <w:rPr>
          <w:rFonts w:asciiTheme="majorHAnsi" w:hAnsiTheme="majorHAnsi"/>
          <w:sz w:val="18"/>
          <w:szCs w:val="18"/>
        </w:rPr>
        <w:t xml:space="preserve"> </w:t>
      </w:r>
      <w:proofErr w:type="spellStart"/>
      <w:r w:rsidRPr="002A0511">
        <w:rPr>
          <w:rFonts w:asciiTheme="majorHAnsi" w:hAnsiTheme="majorHAnsi"/>
          <w:sz w:val="18"/>
          <w:szCs w:val="18"/>
        </w:rPr>
        <w:t>Press</w:t>
      </w:r>
      <w:proofErr w:type="spellEnd"/>
      <w:r w:rsidRPr="002A0511">
        <w:rPr>
          <w:rFonts w:asciiTheme="majorHAnsi" w:hAnsiTheme="majorHAnsi"/>
          <w:sz w:val="18"/>
          <w:szCs w:val="18"/>
        </w:rPr>
        <w:t xml:space="preserve">, 1927, p. 2 ; Paul Reclus, « Biographie d’Élisée Reclus », dans Jacques et Michel Reclus (éd.), </w:t>
      </w:r>
      <w:r w:rsidRPr="002A0511">
        <w:rPr>
          <w:rFonts w:asciiTheme="majorHAnsi" w:hAnsiTheme="majorHAnsi"/>
          <w:i/>
          <w:sz w:val="18"/>
          <w:szCs w:val="18"/>
        </w:rPr>
        <w:t xml:space="preserve">op. </w:t>
      </w:r>
      <w:proofErr w:type="spellStart"/>
      <w:proofErr w:type="gramStart"/>
      <w:r w:rsidRPr="002A0511">
        <w:rPr>
          <w:rFonts w:asciiTheme="majorHAnsi" w:hAnsiTheme="majorHAnsi"/>
          <w:i/>
          <w:sz w:val="18"/>
          <w:szCs w:val="18"/>
        </w:rPr>
        <w:t>cit</w:t>
      </w:r>
      <w:proofErr w:type="spellEnd"/>
      <w:r w:rsidRPr="002A0511">
        <w:rPr>
          <w:rFonts w:asciiTheme="majorHAnsi" w:hAnsiTheme="majorHAnsi"/>
          <w:i/>
          <w:sz w:val="18"/>
          <w:szCs w:val="18"/>
        </w:rPr>
        <w:t>.</w:t>
      </w:r>
      <w:r w:rsidRPr="002A0511">
        <w:rPr>
          <w:rFonts w:asciiTheme="majorHAnsi" w:hAnsiTheme="majorHAnsi"/>
          <w:sz w:val="18"/>
          <w:szCs w:val="18"/>
        </w:rPr>
        <w:t>,</w:t>
      </w:r>
      <w:proofErr w:type="gramEnd"/>
      <w:r w:rsidRPr="002A0511">
        <w:rPr>
          <w:rFonts w:asciiTheme="majorHAnsi" w:hAnsiTheme="majorHAnsi"/>
          <w:sz w:val="18"/>
          <w:szCs w:val="18"/>
        </w:rPr>
        <w:t xml:space="preserve"> 1964, p. 58.</w:t>
      </w:r>
      <w:r>
        <w:rPr>
          <w:rFonts w:asciiTheme="majorHAnsi" w:hAnsiTheme="majorHAnsi"/>
          <w:sz w:val="18"/>
          <w:szCs w:val="18"/>
        </w:rPr>
        <w:t xml:space="preserve"> Cf. aussi Christophe Brun, </w:t>
      </w:r>
      <w:r w:rsidRPr="006F08DD">
        <w:rPr>
          <w:rFonts w:asciiTheme="majorHAnsi" w:hAnsiTheme="majorHAnsi"/>
          <w:i/>
          <w:sz w:val="18"/>
          <w:szCs w:val="18"/>
        </w:rPr>
        <w:t>Élisée Reclus, une chronologie familiale, 1796-201</w:t>
      </w:r>
      <w:r w:rsidR="007417A5">
        <w:rPr>
          <w:rFonts w:asciiTheme="majorHAnsi" w:hAnsiTheme="majorHAnsi"/>
          <w:i/>
          <w:sz w:val="18"/>
          <w:szCs w:val="18"/>
        </w:rPr>
        <w:t>5</w:t>
      </w:r>
      <w:r>
        <w:rPr>
          <w:rFonts w:asciiTheme="majorHAnsi" w:hAnsiTheme="majorHAnsi"/>
          <w:sz w:val="18"/>
          <w:szCs w:val="18"/>
        </w:rPr>
        <w:t xml:space="preserve">, </w:t>
      </w:r>
      <w:r w:rsidRPr="003419B5">
        <w:rPr>
          <w:rFonts w:asciiTheme="majorHAnsi" w:hAnsiTheme="majorHAnsi"/>
          <w:i/>
          <w:sz w:val="18"/>
          <w:szCs w:val="18"/>
        </w:rPr>
        <w:t>op. </w:t>
      </w:r>
      <w:proofErr w:type="spellStart"/>
      <w:proofErr w:type="gramStart"/>
      <w:r w:rsidRPr="003419B5">
        <w:rPr>
          <w:rFonts w:asciiTheme="majorHAnsi" w:hAnsiTheme="majorHAnsi"/>
          <w:i/>
          <w:sz w:val="18"/>
          <w:szCs w:val="18"/>
        </w:rPr>
        <w:t>cit</w:t>
      </w:r>
      <w:proofErr w:type="spellEnd"/>
      <w:r w:rsidRPr="003419B5">
        <w:rPr>
          <w:rFonts w:asciiTheme="majorHAnsi" w:hAnsiTheme="majorHAnsi"/>
          <w:i/>
          <w:sz w:val="18"/>
          <w:szCs w:val="18"/>
        </w:rPr>
        <w:t>.</w:t>
      </w:r>
      <w:r>
        <w:rPr>
          <w:rFonts w:asciiTheme="majorHAnsi" w:hAnsiTheme="majorHAnsi"/>
          <w:sz w:val="18"/>
          <w:szCs w:val="18"/>
        </w:rPr>
        <w:t>,</w:t>
      </w:r>
      <w:proofErr w:type="gramEnd"/>
      <w:r>
        <w:rPr>
          <w:rFonts w:asciiTheme="majorHAnsi" w:hAnsiTheme="majorHAnsi"/>
          <w:sz w:val="18"/>
          <w:szCs w:val="18"/>
        </w:rPr>
        <w:t xml:space="preserve"> à la date de 1867.</w:t>
      </w:r>
    </w:p>
  </w:footnote>
  <w:footnote w:id="119">
    <w:p w:rsidR="000A3F18" w:rsidRPr="00030ECD" w:rsidRDefault="000A3F18" w:rsidP="00E36BFF">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Ferdinand Buisson (cf. ci-avant la notice sur 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en sera le président de 1902 à 1906.</w:t>
      </w:r>
    </w:p>
  </w:footnote>
  <w:footnote w:id="120">
    <w:p w:rsidR="000A3F18" w:rsidRPr="00ED30D3" w:rsidRDefault="000A3F18" w:rsidP="00ED30D3">
      <w:pPr>
        <w:pStyle w:val="Notedebasdepage"/>
        <w:jc w:val="both"/>
        <w:rPr>
          <w:sz w:val="18"/>
          <w:szCs w:val="18"/>
        </w:rPr>
      </w:pPr>
      <w:r w:rsidRPr="00ED30D3">
        <w:rPr>
          <w:rStyle w:val="Appelnotedebasdep"/>
          <w:sz w:val="18"/>
          <w:szCs w:val="18"/>
        </w:rPr>
        <w:footnoteRef/>
      </w:r>
      <w:r w:rsidRPr="00ED30D3">
        <w:rPr>
          <w:sz w:val="18"/>
          <w:szCs w:val="18"/>
        </w:rPr>
        <w:t xml:space="preserve"> Mentionnons à nouveau, d’</w:t>
      </w:r>
      <w:r w:rsidRPr="00ED30D3">
        <w:rPr>
          <w:rFonts w:asciiTheme="majorHAnsi" w:hAnsiTheme="majorHAnsi"/>
          <w:sz w:val="18"/>
          <w:szCs w:val="18"/>
        </w:rPr>
        <w:t>É</w:t>
      </w:r>
      <w:r w:rsidRPr="00ED30D3">
        <w:rPr>
          <w:sz w:val="18"/>
          <w:szCs w:val="18"/>
        </w:rPr>
        <w:t xml:space="preserve">douard </w:t>
      </w:r>
      <w:proofErr w:type="spellStart"/>
      <w:r w:rsidRPr="00ED30D3">
        <w:rPr>
          <w:sz w:val="18"/>
          <w:szCs w:val="18"/>
        </w:rPr>
        <w:t>Grimard</w:t>
      </w:r>
      <w:proofErr w:type="spellEnd"/>
      <w:r>
        <w:rPr>
          <w:sz w:val="18"/>
          <w:szCs w:val="18"/>
        </w:rPr>
        <w:t xml:space="preserve">, par exemple </w:t>
      </w:r>
      <w:r w:rsidRPr="002F5A3E">
        <w:rPr>
          <w:i/>
          <w:sz w:val="18"/>
          <w:szCs w:val="18"/>
        </w:rPr>
        <w:t>La Plante</w:t>
      </w:r>
      <w:r>
        <w:rPr>
          <w:sz w:val="18"/>
          <w:szCs w:val="18"/>
        </w:rPr>
        <w:t xml:space="preserve"> préfacée par Jean Macé en 1864 ou</w:t>
      </w:r>
      <w:r w:rsidRPr="00ED30D3">
        <w:rPr>
          <w:sz w:val="18"/>
          <w:szCs w:val="18"/>
        </w:rPr>
        <w:t xml:space="preserve"> </w:t>
      </w:r>
      <w:r w:rsidRPr="00ED30D3">
        <w:rPr>
          <w:rFonts w:asciiTheme="majorHAnsi" w:hAnsiTheme="majorHAnsi"/>
          <w:i/>
          <w:sz w:val="18"/>
          <w:szCs w:val="18"/>
        </w:rPr>
        <w:t>Histoire d’une goutte de sève</w:t>
      </w:r>
      <w:r w:rsidRPr="00ED30D3">
        <w:rPr>
          <w:rFonts w:asciiTheme="majorHAnsi" w:hAnsiTheme="majorHAnsi"/>
          <w:sz w:val="18"/>
          <w:szCs w:val="18"/>
        </w:rPr>
        <w:t xml:space="preserve"> (18</w:t>
      </w:r>
      <w:r>
        <w:rPr>
          <w:rFonts w:asciiTheme="majorHAnsi" w:hAnsiTheme="majorHAnsi"/>
          <w:sz w:val="18"/>
          <w:szCs w:val="18"/>
        </w:rPr>
        <w:t>68</w:t>
      </w:r>
      <w:r w:rsidRPr="00ED30D3">
        <w:rPr>
          <w:rFonts w:asciiTheme="majorHAnsi" w:hAnsiTheme="majorHAnsi"/>
          <w:sz w:val="18"/>
          <w:szCs w:val="18"/>
        </w:rPr>
        <w:t xml:space="preserve">) ; d’Élisée Reclus, </w:t>
      </w:r>
      <w:r w:rsidRPr="00ED30D3">
        <w:rPr>
          <w:rFonts w:asciiTheme="majorHAnsi" w:hAnsiTheme="majorHAnsi"/>
          <w:i/>
          <w:sz w:val="18"/>
          <w:szCs w:val="18"/>
        </w:rPr>
        <w:t>Histoire d’un ruisseau</w:t>
      </w:r>
      <w:r w:rsidRPr="00ED30D3">
        <w:rPr>
          <w:rFonts w:asciiTheme="majorHAnsi" w:hAnsiTheme="majorHAnsi"/>
          <w:sz w:val="18"/>
          <w:szCs w:val="18"/>
        </w:rPr>
        <w:t xml:space="preserve"> (1869) et </w:t>
      </w:r>
      <w:r w:rsidRPr="00ED30D3">
        <w:rPr>
          <w:rFonts w:asciiTheme="majorHAnsi" w:hAnsiTheme="majorHAnsi"/>
          <w:i/>
          <w:sz w:val="18"/>
          <w:szCs w:val="18"/>
        </w:rPr>
        <w:t>Histoire d’une mo</w:t>
      </w:r>
      <w:r w:rsidRPr="00ED30D3">
        <w:rPr>
          <w:rFonts w:asciiTheme="majorHAnsi" w:hAnsiTheme="majorHAnsi"/>
          <w:sz w:val="18"/>
          <w:szCs w:val="18"/>
        </w:rPr>
        <w:t xml:space="preserve">ntagne (1880) ; </w:t>
      </w:r>
      <w:r>
        <w:rPr>
          <w:rFonts w:asciiTheme="majorHAnsi" w:hAnsiTheme="majorHAnsi"/>
          <w:sz w:val="18"/>
          <w:szCs w:val="18"/>
        </w:rPr>
        <w:t>ajoutons</w:t>
      </w:r>
      <w:r w:rsidRPr="00ED30D3">
        <w:rPr>
          <w:rFonts w:asciiTheme="majorHAnsi" w:hAnsiTheme="majorHAnsi"/>
          <w:sz w:val="18"/>
          <w:szCs w:val="18"/>
        </w:rPr>
        <w:t xml:space="preserve">, de Jean Macé, </w:t>
      </w:r>
      <w:r w:rsidRPr="00ED30D3">
        <w:rPr>
          <w:rFonts w:asciiTheme="majorHAnsi" w:hAnsiTheme="majorHAnsi"/>
          <w:i/>
          <w:sz w:val="18"/>
          <w:szCs w:val="18"/>
        </w:rPr>
        <w:t>Histoire d’une bouchée de pain, lettres à une petite fille sur la vie de l’homme et des animaux</w:t>
      </w:r>
      <w:r w:rsidRPr="00ED30D3">
        <w:rPr>
          <w:rFonts w:asciiTheme="majorHAnsi" w:hAnsiTheme="majorHAnsi"/>
          <w:sz w:val="18"/>
          <w:szCs w:val="18"/>
        </w:rPr>
        <w:t xml:space="preserve"> (1861). L’impitoyable Joël </w:t>
      </w:r>
      <w:proofErr w:type="spellStart"/>
      <w:r w:rsidRPr="00ED30D3">
        <w:rPr>
          <w:rFonts w:asciiTheme="majorHAnsi" w:hAnsiTheme="majorHAnsi"/>
          <w:sz w:val="18"/>
          <w:szCs w:val="18"/>
        </w:rPr>
        <w:t>Cornuault</w:t>
      </w:r>
      <w:proofErr w:type="spellEnd"/>
      <w:r w:rsidRPr="00ED30D3">
        <w:rPr>
          <w:rFonts w:asciiTheme="majorHAnsi" w:hAnsiTheme="majorHAnsi"/>
          <w:sz w:val="18"/>
          <w:szCs w:val="18"/>
        </w:rPr>
        <w:t xml:space="preserve">, </w:t>
      </w:r>
      <w:r w:rsidRPr="00ED30D3">
        <w:rPr>
          <w:rFonts w:asciiTheme="majorHAnsi" w:hAnsiTheme="majorHAnsi"/>
          <w:i/>
          <w:sz w:val="18"/>
          <w:szCs w:val="18"/>
        </w:rPr>
        <w:t>aficionado</w:t>
      </w:r>
      <w:r w:rsidRPr="00ED30D3">
        <w:rPr>
          <w:rFonts w:asciiTheme="majorHAnsi" w:hAnsiTheme="majorHAnsi"/>
          <w:sz w:val="18"/>
          <w:szCs w:val="18"/>
        </w:rPr>
        <w:t xml:space="preserve"> d’Élisée Reclus, s’est plu – avec raison – à moquer la médiocrité du style des écrivains qui s’adonnent, tel Jean Macé, au « discours intermédiaire », autrement dit à la vulgarisation par la vulgarité </w:t>
      </w:r>
      <w:r>
        <w:rPr>
          <w:rFonts w:asciiTheme="majorHAnsi" w:hAnsiTheme="majorHAnsi"/>
          <w:sz w:val="18"/>
          <w:szCs w:val="18"/>
        </w:rPr>
        <w:t xml:space="preserve">littéraire </w:t>
      </w:r>
      <w:r w:rsidRPr="00ED30D3">
        <w:rPr>
          <w:rFonts w:asciiTheme="majorHAnsi" w:hAnsiTheme="majorHAnsi"/>
          <w:sz w:val="18"/>
          <w:szCs w:val="18"/>
        </w:rPr>
        <w:t>du style (</w:t>
      </w:r>
      <w:r w:rsidRPr="00ED30D3">
        <w:rPr>
          <w:rFonts w:asciiTheme="majorHAnsi" w:hAnsiTheme="majorHAnsi"/>
          <w:i/>
          <w:sz w:val="18"/>
          <w:szCs w:val="18"/>
        </w:rPr>
        <w:t>Les Cahiers Élisée Reclus</w:t>
      </w:r>
      <w:r w:rsidRPr="00ED30D3">
        <w:rPr>
          <w:rFonts w:asciiTheme="majorHAnsi" w:hAnsiTheme="majorHAnsi"/>
          <w:sz w:val="18"/>
          <w:szCs w:val="18"/>
        </w:rPr>
        <w:t xml:space="preserve"> n° 47, Bergerac, novembre 2003</w:t>
      </w:r>
      <w:r>
        <w:rPr>
          <w:rFonts w:asciiTheme="majorHAnsi" w:hAnsiTheme="majorHAnsi"/>
          <w:sz w:val="18"/>
          <w:szCs w:val="18"/>
        </w:rPr>
        <w:t xml:space="preserve">, p. 7-8). Et de citer Daniel Compère, analyste de la rhétorique de la littérature de jeunesse dans les publications de </w:t>
      </w:r>
      <w:proofErr w:type="spellStart"/>
      <w:r>
        <w:rPr>
          <w:rFonts w:asciiTheme="majorHAnsi" w:hAnsiTheme="majorHAnsi"/>
          <w:sz w:val="18"/>
          <w:szCs w:val="18"/>
        </w:rPr>
        <w:t>Hetzel</w:t>
      </w:r>
      <w:proofErr w:type="spellEnd"/>
      <w:r>
        <w:rPr>
          <w:rFonts w:asciiTheme="majorHAnsi" w:hAnsiTheme="majorHAnsi"/>
          <w:sz w:val="18"/>
          <w:szCs w:val="18"/>
        </w:rPr>
        <w:t xml:space="preserve"> : se mettre au niveau du petit d’homme revient trop souvent à « rapetisser, en somme, les sujets et les thèmes », à « ʺinfantiliserʺ le récit ». Daniel Compère, « De </w:t>
      </w:r>
      <w:proofErr w:type="spellStart"/>
      <w:r>
        <w:rPr>
          <w:rFonts w:asciiTheme="majorHAnsi" w:hAnsiTheme="majorHAnsi"/>
          <w:sz w:val="18"/>
          <w:szCs w:val="18"/>
        </w:rPr>
        <w:t>Hetzel</w:t>
      </w:r>
      <w:proofErr w:type="spellEnd"/>
      <w:r>
        <w:rPr>
          <w:rFonts w:asciiTheme="majorHAnsi" w:hAnsiTheme="majorHAnsi"/>
          <w:sz w:val="18"/>
          <w:szCs w:val="18"/>
        </w:rPr>
        <w:t xml:space="preserve"> éditeur à P.-J. Stahl journaliste » [P.-J. Stahl est le nom de plume de </w:t>
      </w:r>
      <w:proofErr w:type="spellStart"/>
      <w:r>
        <w:rPr>
          <w:rFonts w:asciiTheme="majorHAnsi" w:hAnsiTheme="majorHAnsi"/>
          <w:sz w:val="18"/>
          <w:szCs w:val="18"/>
        </w:rPr>
        <w:t>Hetzel</w:t>
      </w:r>
      <w:proofErr w:type="spellEnd"/>
      <w:r>
        <w:rPr>
          <w:rFonts w:asciiTheme="majorHAnsi" w:hAnsiTheme="majorHAnsi"/>
          <w:sz w:val="18"/>
          <w:szCs w:val="18"/>
        </w:rPr>
        <w:t xml:space="preserve">, mais sa délicatesse naturelle n’en fait pas un Staline de l’édition], </w:t>
      </w:r>
      <w:r w:rsidRPr="00624414">
        <w:rPr>
          <w:rFonts w:asciiTheme="majorHAnsi" w:hAnsiTheme="majorHAnsi"/>
          <w:i/>
          <w:sz w:val="18"/>
          <w:szCs w:val="18"/>
        </w:rPr>
        <w:t>Europe</w:t>
      </w:r>
      <w:r>
        <w:rPr>
          <w:rFonts w:asciiTheme="majorHAnsi" w:hAnsiTheme="majorHAnsi"/>
          <w:sz w:val="18"/>
          <w:szCs w:val="18"/>
        </w:rPr>
        <w:t xml:space="preserve">, n° 619-620, novembre-décembre 1980, cité dans Joël </w:t>
      </w:r>
      <w:proofErr w:type="spellStart"/>
      <w:r>
        <w:rPr>
          <w:rFonts w:asciiTheme="majorHAnsi" w:hAnsiTheme="majorHAnsi"/>
          <w:sz w:val="18"/>
          <w:szCs w:val="18"/>
        </w:rPr>
        <w:t>Cornuault</w:t>
      </w:r>
      <w:proofErr w:type="spellEnd"/>
      <w:r>
        <w:rPr>
          <w:rFonts w:asciiTheme="majorHAnsi" w:hAnsiTheme="majorHAnsi"/>
          <w:sz w:val="18"/>
          <w:szCs w:val="18"/>
        </w:rPr>
        <w:t xml:space="preserve">, </w:t>
      </w:r>
      <w:r w:rsidRPr="00624414">
        <w:rPr>
          <w:rFonts w:asciiTheme="majorHAnsi" w:hAnsiTheme="majorHAnsi"/>
          <w:i/>
          <w:sz w:val="18"/>
          <w:szCs w:val="18"/>
        </w:rPr>
        <w:t>Élisée Reclus, géographe et poète</w:t>
      </w:r>
      <w:r>
        <w:rPr>
          <w:rFonts w:asciiTheme="majorHAnsi" w:hAnsiTheme="majorHAnsi"/>
          <w:sz w:val="18"/>
          <w:szCs w:val="18"/>
        </w:rPr>
        <w:t xml:space="preserve">, </w:t>
      </w:r>
      <w:proofErr w:type="spellStart"/>
      <w:r>
        <w:rPr>
          <w:rFonts w:asciiTheme="majorHAnsi" w:hAnsiTheme="majorHAnsi"/>
          <w:sz w:val="18"/>
          <w:szCs w:val="18"/>
        </w:rPr>
        <w:t>Gardonne</w:t>
      </w:r>
      <w:proofErr w:type="spellEnd"/>
      <w:r>
        <w:rPr>
          <w:rFonts w:asciiTheme="majorHAnsi" w:hAnsiTheme="majorHAnsi"/>
          <w:sz w:val="18"/>
          <w:szCs w:val="18"/>
        </w:rPr>
        <w:t xml:space="preserve">, </w:t>
      </w:r>
      <w:proofErr w:type="spellStart"/>
      <w:r>
        <w:rPr>
          <w:rFonts w:asciiTheme="majorHAnsi" w:hAnsiTheme="majorHAnsi"/>
          <w:sz w:val="18"/>
          <w:szCs w:val="18"/>
        </w:rPr>
        <w:t>Fédérop</w:t>
      </w:r>
      <w:proofErr w:type="spellEnd"/>
      <w:r>
        <w:rPr>
          <w:rFonts w:asciiTheme="majorHAnsi" w:hAnsiTheme="majorHAnsi"/>
          <w:sz w:val="18"/>
          <w:szCs w:val="18"/>
        </w:rPr>
        <w:t>, 2014, p. 71 n. 4 (1</w:t>
      </w:r>
      <w:r w:rsidRPr="00624414">
        <w:rPr>
          <w:rFonts w:asciiTheme="majorHAnsi" w:hAnsiTheme="majorHAnsi"/>
          <w:sz w:val="18"/>
          <w:szCs w:val="18"/>
          <w:vertAlign w:val="superscript"/>
        </w:rPr>
        <w:t>re</w:t>
      </w:r>
      <w:r>
        <w:rPr>
          <w:rFonts w:asciiTheme="majorHAnsi" w:hAnsiTheme="majorHAnsi"/>
          <w:sz w:val="18"/>
          <w:szCs w:val="18"/>
        </w:rPr>
        <w:t> éd. 1995).</w:t>
      </w:r>
    </w:p>
  </w:footnote>
  <w:footnote w:id="121">
    <w:p w:rsidR="000A3F18" w:rsidRPr="00AA27C6" w:rsidRDefault="000A3F18" w:rsidP="00E0012D">
      <w:pPr>
        <w:pStyle w:val="Notedebasdepage"/>
        <w:jc w:val="both"/>
        <w:rPr>
          <w:sz w:val="18"/>
          <w:szCs w:val="18"/>
        </w:rPr>
      </w:pPr>
      <w:r w:rsidRPr="00AA27C6">
        <w:rPr>
          <w:rStyle w:val="Appelnotedebasdep"/>
          <w:sz w:val="18"/>
          <w:szCs w:val="18"/>
        </w:rPr>
        <w:footnoteRef/>
      </w:r>
      <w:r w:rsidRPr="00AA27C6">
        <w:rPr>
          <w:sz w:val="18"/>
          <w:szCs w:val="18"/>
        </w:rPr>
        <w:t xml:space="preserve"> </w:t>
      </w:r>
      <w:r w:rsidRPr="00AA27C6">
        <w:rPr>
          <w:rFonts w:ascii="Palatino Linotype" w:hAnsi="Palatino Linotype"/>
          <w:sz w:val="18"/>
          <w:szCs w:val="18"/>
        </w:rPr>
        <w:t xml:space="preserve">En 1885, la sœur aînée de Madeleine, Marguerite </w:t>
      </w:r>
      <w:proofErr w:type="spellStart"/>
      <w:r w:rsidRPr="00AA27C6">
        <w:rPr>
          <w:rFonts w:ascii="Palatino Linotype" w:hAnsi="Palatino Linotype"/>
          <w:sz w:val="18"/>
          <w:szCs w:val="18"/>
        </w:rPr>
        <w:t>Wapler</w:t>
      </w:r>
      <w:proofErr w:type="spellEnd"/>
      <w:r w:rsidRPr="00AA27C6">
        <w:rPr>
          <w:rFonts w:ascii="Palatino Linotype" w:hAnsi="Palatino Linotype"/>
          <w:sz w:val="18"/>
          <w:szCs w:val="18"/>
        </w:rPr>
        <w:t xml:space="preserve"> (1859-1927), avait épousé Paul Reclus (1858-1941), fils aîné d’Élie Reclus</w:t>
      </w:r>
      <w:r w:rsidR="00D60096">
        <w:rPr>
          <w:rFonts w:ascii="Palatino Linotype" w:hAnsi="Palatino Linotype"/>
          <w:sz w:val="18"/>
          <w:szCs w:val="18"/>
        </w:rPr>
        <w:t xml:space="preserve"> et</w:t>
      </w:r>
      <w:r w:rsidRPr="00AA27C6">
        <w:rPr>
          <w:rFonts w:ascii="Palatino Linotype" w:hAnsi="Palatino Linotype"/>
          <w:sz w:val="18"/>
          <w:szCs w:val="18"/>
        </w:rPr>
        <w:t xml:space="preserve"> frère aîné d’André Reclus.</w:t>
      </w:r>
    </w:p>
  </w:footnote>
  <w:footnote w:id="122">
    <w:p w:rsidR="000A3F18" w:rsidRPr="00030ECD" w:rsidRDefault="000A3F18" w:rsidP="00A040FE">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hyperlink r:id="rId2" w:history="1">
        <w:r w:rsidRPr="00030ECD">
          <w:rPr>
            <w:rStyle w:val="Lienhypertexte"/>
            <w:rFonts w:asciiTheme="majorHAnsi" w:hAnsiTheme="majorHAnsi"/>
            <w:color w:val="auto"/>
            <w:sz w:val="18"/>
            <w:szCs w:val="18"/>
            <w:u w:val="none"/>
          </w:rPr>
          <w:t>http://www.koechlin.net/</w:t>
        </w:r>
      </w:hyperlink>
      <w:r w:rsidRPr="00030ECD">
        <w:rPr>
          <w:rFonts w:asciiTheme="majorHAnsi" w:hAnsiTheme="majorHAnsi"/>
          <w:sz w:val="18"/>
          <w:szCs w:val="18"/>
        </w:rPr>
        <w:t xml:space="preserve"> ; </w:t>
      </w:r>
      <w:r w:rsidRPr="00030ECD">
        <w:rPr>
          <w:rFonts w:asciiTheme="majorHAnsi" w:hAnsiTheme="majorHAnsi"/>
          <w:i/>
          <w:sz w:val="18"/>
          <w:szCs w:val="18"/>
        </w:rPr>
        <w:t xml:space="preserve">Tableaux généalogiques de la famille </w:t>
      </w:r>
      <w:proofErr w:type="spellStart"/>
      <w:r w:rsidRPr="00030ECD">
        <w:rPr>
          <w:rFonts w:asciiTheme="majorHAnsi" w:hAnsiTheme="majorHAnsi"/>
          <w:i/>
          <w:sz w:val="18"/>
          <w:szCs w:val="18"/>
        </w:rPr>
        <w:t>Koechlin</w:t>
      </w:r>
      <w:proofErr w:type="spellEnd"/>
      <w:r w:rsidRPr="00030ECD">
        <w:rPr>
          <w:rFonts w:asciiTheme="majorHAnsi" w:hAnsiTheme="majorHAnsi"/>
          <w:i/>
          <w:sz w:val="18"/>
          <w:szCs w:val="18"/>
        </w:rPr>
        <w:t>, 1460-1914</w:t>
      </w:r>
      <w:r w:rsidRPr="00030ECD">
        <w:rPr>
          <w:rFonts w:asciiTheme="majorHAnsi" w:hAnsiTheme="majorHAnsi"/>
          <w:sz w:val="18"/>
          <w:szCs w:val="18"/>
        </w:rPr>
        <w:t xml:space="preserve">, Mulhouse, Ernest </w:t>
      </w:r>
      <w:proofErr w:type="spellStart"/>
      <w:r w:rsidRPr="00030ECD">
        <w:rPr>
          <w:rFonts w:asciiTheme="majorHAnsi" w:hAnsiTheme="majorHAnsi"/>
          <w:sz w:val="18"/>
          <w:szCs w:val="18"/>
        </w:rPr>
        <w:t>Meininger</w:t>
      </w:r>
      <w:proofErr w:type="spellEnd"/>
      <w:r w:rsidRPr="00030ECD">
        <w:rPr>
          <w:rFonts w:asciiTheme="majorHAnsi" w:hAnsiTheme="majorHAnsi"/>
          <w:sz w:val="18"/>
          <w:szCs w:val="18"/>
        </w:rPr>
        <w:t>, 1914, notices 76 et 158.</w:t>
      </w:r>
    </w:p>
  </w:footnote>
  <w:footnote w:id="123">
    <w:p w:rsidR="000A3F18" w:rsidRPr="00030ECD" w:rsidRDefault="000A3F18" w:rsidP="00DB5CED">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Jean-Claude </w:t>
      </w:r>
      <w:proofErr w:type="spellStart"/>
      <w:r w:rsidRPr="00030ECD">
        <w:rPr>
          <w:rFonts w:asciiTheme="majorHAnsi" w:hAnsiTheme="majorHAnsi"/>
          <w:sz w:val="18"/>
          <w:szCs w:val="18"/>
        </w:rPr>
        <w:t>Daumas</w:t>
      </w:r>
      <w:proofErr w:type="spellEnd"/>
      <w:r w:rsidRPr="00030ECD">
        <w:rPr>
          <w:rFonts w:asciiTheme="majorHAnsi" w:hAnsiTheme="majorHAnsi"/>
          <w:sz w:val="18"/>
          <w:szCs w:val="18"/>
        </w:rPr>
        <w:t xml:space="preserve">, « Dynasties patronales : l’art de durer », dans Jean-Claude </w:t>
      </w:r>
      <w:proofErr w:type="spellStart"/>
      <w:r w:rsidRPr="00030ECD">
        <w:rPr>
          <w:rFonts w:asciiTheme="majorHAnsi" w:hAnsiTheme="majorHAnsi"/>
          <w:sz w:val="18"/>
          <w:szCs w:val="18"/>
        </w:rPr>
        <w:t>Daumas</w:t>
      </w:r>
      <w:proofErr w:type="spellEnd"/>
      <w:r w:rsidRPr="00030ECD">
        <w:rPr>
          <w:rFonts w:asciiTheme="majorHAnsi" w:hAnsiTheme="majorHAnsi"/>
          <w:sz w:val="18"/>
          <w:szCs w:val="18"/>
        </w:rPr>
        <w:t> (</w:t>
      </w:r>
      <w:proofErr w:type="spellStart"/>
      <w:r w:rsidRPr="00030ECD">
        <w:rPr>
          <w:rFonts w:asciiTheme="majorHAnsi" w:hAnsiTheme="majorHAnsi"/>
          <w:sz w:val="18"/>
          <w:szCs w:val="18"/>
        </w:rPr>
        <w:t>dir</w:t>
      </w:r>
      <w:proofErr w:type="spellEnd"/>
      <w:r w:rsidRPr="00030ECD">
        <w:rPr>
          <w:rFonts w:asciiTheme="majorHAnsi" w:hAnsiTheme="majorHAnsi"/>
          <w:sz w:val="18"/>
          <w:szCs w:val="18"/>
        </w:rPr>
        <w:t xml:space="preserve">.), </w:t>
      </w:r>
      <w:r w:rsidRPr="00030ECD">
        <w:rPr>
          <w:rFonts w:asciiTheme="majorHAnsi" w:hAnsiTheme="majorHAnsi"/>
          <w:i/>
          <w:sz w:val="18"/>
          <w:szCs w:val="18"/>
        </w:rPr>
        <w:t>Dictionnaire historique des patrons français</w:t>
      </w:r>
      <w:r w:rsidRPr="00030ECD">
        <w:rPr>
          <w:rFonts w:asciiTheme="majorHAnsi" w:hAnsiTheme="majorHAnsi"/>
          <w:sz w:val="18"/>
          <w:szCs w:val="18"/>
        </w:rPr>
        <w:t xml:space="preserve">, </w:t>
      </w:r>
      <w:r>
        <w:rPr>
          <w:rFonts w:asciiTheme="majorHAnsi" w:hAnsiTheme="majorHAnsi"/>
          <w:sz w:val="18"/>
          <w:szCs w:val="18"/>
        </w:rPr>
        <w:t>Paris, Flammarion, 2010</w:t>
      </w:r>
      <w:r w:rsidRPr="00030ECD">
        <w:rPr>
          <w:rFonts w:asciiTheme="majorHAnsi" w:hAnsiTheme="majorHAnsi"/>
          <w:sz w:val="18"/>
          <w:szCs w:val="18"/>
        </w:rPr>
        <w:t>, p. 782-788, ici p. 783.</w:t>
      </w:r>
    </w:p>
  </w:footnote>
  <w:footnote w:id="124">
    <w:p w:rsidR="000A3F18" w:rsidRPr="00030ECD" w:rsidRDefault="000A3F18" w:rsidP="00DB5CED">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Michel </w:t>
      </w:r>
      <w:proofErr w:type="spellStart"/>
      <w:r w:rsidRPr="00030ECD">
        <w:rPr>
          <w:rFonts w:asciiTheme="majorHAnsi" w:hAnsiTheme="majorHAnsi"/>
          <w:sz w:val="18"/>
          <w:szCs w:val="18"/>
        </w:rPr>
        <w:t>Hau</w:t>
      </w:r>
      <w:proofErr w:type="spellEnd"/>
      <w:r w:rsidRPr="00030ECD">
        <w:rPr>
          <w:rFonts w:asciiTheme="majorHAnsi" w:hAnsiTheme="majorHAnsi"/>
          <w:sz w:val="18"/>
          <w:szCs w:val="18"/>
        </w:rPr>
        <w:t xml:space="preserve"> et Nicolas </w:t>
      </w:r>
      <w:proofErr w:type="spellStart"/>
      <w:r w:rsidRPr="00030ECD">
        <w:rPr>
          <w:rFonts w:asciiTheme="majorHAnsi" w:hAnsiTheme="majorHAnsi"/>
          <w:sz w:val="18"/>
          <w:szCs w:val="18"/>
        </w:rPr>
        <w:t>Stoskopf</w:t>
      </w:r>
      <w:proofErr w:type="spellEnd"/>
      <w:r w:rsidRPr="00030ECD">
        <w:rPr>
          <w:rFonts w:asciiTheme="majorHAnsi" w:hAnsiTheme="majorHAnsi"/>
          <w:sz w:val="18"/>
          <w:szCs w:val="18"/>
        </w:rPr>
        <w:t xml:space="preserve">, « Famille Schlumberger », </w:t>
      </w:r>
      <w:r w:rsidRPr="00030ECD">
        <w:rPr>
          <w:rFonts w:asciiTheme="majorHAnsi" w:hAnsiTheme="majorHAnsi"/>
          <w:i/>
          <w:sz w:val="18"/>
          <w:szCs w:val="18"/>
        </w:rPr>
        <w:t>ibidem</w:t>
      </w:r>
      <w:r w:rsidRPr="00030ECD">
        <w:rPr>
          <w:rFonts w:asciiTheme="majorHAnsi" w:hAnsiTheme="majorHAnsi"/>
          <w:sz w:val="18"/>
          <w:szCs w:val="18"/>
        </w:rPr>
        <w:t>, p. 642-645, ici p. 645.</w:t>
      </w:r>
    </w:p>
  </w:footnote>
  <w:footnote w:id="125">
    <w:p w:rsidR="000A3F18" w:rsidRPr="00C61A03" w:rsidRDefault="000A3F18" w:rsidP="00064CBA">
      <w:pPr>
        <w:pStyle w:val="Notedebasdepage"/>
        <w:jc w:val="both"/>
        <w:rPr>
          <w:sz w:val="18"/>
          <w:szCs w:val="18"/>
        </w:rPr>
      </w:pPr>
      <w:r w:rsidRPr="00C61A03">
        <w:rPr>
          <w:rStyle w:val="Appelnotedebasdep"/>
          <w:sz w:val="18"/>
          <w:szCs w:val="18"/>
        </w:rPr>
        <w:footnoteRef/>
      </w:r>
      <w:r w:rsidRPr="00C61A03">
        <w:rPr>
          <w:sz w:val="18"/>
          <w:szCs w:val="18"/>
        </w:rPr>
        <w:t xml:space="preserve"> L’industrie moderne s’est développée en France au Nor</w:t>
      </w:r>
      <w:r>
        <w:rPr>
          <w:sz w:val="18"/>
          <w:szCs w:val="18"/>
        </w:rPr>
        <w:t xml:space="preserve">d d’une ligne Cherbourg-Nîmes : les manufactures de textiles se multiplient dans le département du Nord et les deux départements alsaciens ; </w:t>
      </w:r>
      <w:r w:rsidRPr="00C61A03">
        <w:rPr>
          <w:sz w:val="18"/>
          <w:szCs w:val="18"/>
        </w:rPr>
        <w:t xml:space="preserve">le Sud-Ouest des Reclus </w:t>
      </w:r>
      <w:r>
        <w:rPr>
          <w:sz w:val="18"/>
          <w:szCs w:val="18"/>
        </w:rPr>
        <w:t>est</w:t>
      </w:r>
      <w:r w:rsidRPr="00C61A03">
        <w:rPr>
          <w:sz w:val="18"/>
          <w:szCs w:val="18"/>
        </w:rPr>
        <w:t xml:space="preserve"> bien plus agricole et commerçant qu’industriel.</w:t>
      </w:r>
    </w:p>
  </w:footnote>
  <w:footnote w:id="126">
    <w:p w:rsidR="000A3F18" w:rsidRPr="00030ECD" w:rsidRDefault="000A3F18" w:rsidP="002C4DB0">
      <w:pPr>
        <w:pStyle w:val="Standard"/>
        <w:suppressAutoHyphens w:val="0"/>
        <w:autoSpaceDN/>
        <w:spacing w:line="240" w:lineRule="auto"/>
        <w:ind w:firstLine="0"/>
        <w:textAlignment w:val="auto"/>
        <w:rPr>
          <w:rFonts w:asciiTheme="majorHAnsi" w:hAnsiTheme="majorHAnsi"/>
          <w:sz w:val="18"/>
          <w:szCs w:val="18"/>
        </w:rPr>
      </w:pPr>
      <w:r w:rsidRPr="00030ECD">
        <w:rPr>
          <w:rStyle w:val="Appelnotedebasdep"/>
          <w:rFonts w:asciiTheme="majorHAnsi" w:hAnsiTheme="majorHAnsi"/>
          <w:sz w:val="18"/>
          <w:szCs w:val="18"/>
        </w:rPr>
        <w:footnoteRef/>
      </w:r>
      <w:r>
        <w:rPr>
          <w:rFonts w:asciiTheme="majorHAnsi" w:hAnsiTheme="majorHAnsi"/>
          <w:sz w:val="18"/>
          <w:szCs w:val="18"/>
        </w:rPr>
        <w:t xml:space="preserve"> Cf. </w:t>
      </w:r>
      <w:r w:rsidRPr="00030ECD">
        <w:rPr>
          <w:rFonts w:asciiTheme="majorHAnsi" w:hAnsiTheme="majorHAnsi"/>
          <w:sz w:val="18"/>
          <w:szCs w:val="18"/>
        </w:rPr>
        <w:t xml:space="preserve">en particulier, d’Emmanuel Todd : </w:t>
      </w:r>
      <w:r w:rsidRPr="00030ECD">
        <w:rPr>
          <w:rFonts w:asciiTheme="majorHAnsi" w:hAnsiTheme="majorHAnsi"/>
          <w:i/>
          <w:sz w:val="18"/>
          <w:szCs w:val="18"/>
        </w:rPr>
        <w:t>L’Enfance du monde. Structures familiales et développement</w:t>
      </w:r>
      <w:r w:rsidRPr="00030ECD">
        <w:rPr>
          <w:rFonts w:asciiTheme="majorHAnsi" w:hAnsiTheme="majorHAnsi"/>
          <w:sz w:val="18"/>
          <w:szCs w:val="18"/>
        </w:rPr>
        <w:t xml:space="preserve">, </w:t>
      </w:r>
      <w:r>
        <w:rPr>
          <w:rFonts w:asciiTheme="majorHAnsi" w:hAnsiTheme="majorHAnsi"/>
          <w:sz w:val="18"/>
          <w:szCs w:val="18"/>
        </w:rPr>
        <w:t xml:space="preserve">Paris, Seuil, </w:t>
      </w:r>
      <w:r w:rsidRPr="00030ECD">
        <w:rPr>
          <w:rFonts w:asciiTheme="majorHAnsi" w:hAnsiTheme="majorHAnsi"/>
          <w:sz w:val="18"/>
          <w:szCs w:val="18"/>
        </w:rPr>
        <w:t xml:space="preserve">1984, </w:t>
      </w:r>
      <w:proofErr w:type="spellStart"/>
      <w:r w:rsidRPr="00030ECD">
        <w:rPr>
          <w:rFonts w:asciiTheme="majorHAnsi" w:hAnsiTheme="majorHAnsi"/>
          <w:sz w:val="18"/>
          <w:szCs w:val="18"/>
        </w:rPr>
        <w:t>rééd</w:t>
      </w:r>
      <w:proofErr w:type="spellEnd"/>
      <w:r w:rsidRPr="00030ECD">
        <w:rPr>
          <w:rFonts w:asciiTheme="majorHAnsi" w:hAnsiTheme="majorHAnsi"/>
          <w:sz w:val="18"/>
          <w:szCs w:val="18"/>
        </w:rPr>
        <w:t>. </w:t>
      </w:r>
      <w:proofErr w:type="gramStart"/>
      <w:r w:rsidRPr="00030ECD">
        <w:rPr>
          <w:rFonts w:asciiTheme="majorHAnsi" w:hAnsiTheme="majorHAnsi"/>
          <w:sz w:val="18"/>
          <w:szCs w:val="18"/>
        </w:rPr>
        <w:t>dans</w:t>
      </w:r>
      <w:proofErr w:type="gramEnd"/>
      <w:r w:rsidRPr="00030ECD">
        <w:rPr>
          <w:rFonts w:asciiTheme="majorHAnsi" w:hAnsiTheme="majorHAnsi"/>
          <w:sz w:val="18"/>
          <w:szCs w:val="18"/>
        </w:rPr>
        <w:t xml:space="preserve"> </w:t>
      </w:r>
      <w:r w:rsidRPr="00030ECD">
        <w:rPr>
          <w:rFonts w:asciiTheme="majorHAnsi" w:hAnsiTheme="majorHAnsi"/>
          <w:i/>
          <w:sz w:val="18"/>
          <w:szCs w:val="18"/>
        </w:rPr>
        <w:t>La Diversité du monde. Famille et modernité</w:t>
      </w:r>
      <w:r>
        <w:rPr>
          <w:rFonts w:asciiTheme="majorHAnsi" w:hAnsiTheme="majorHAnsi"/>
          <w:sz w:val="18"/>
          <w:szCs w:val="18"/>
        </w:rPr>
        <w:t>, Paris, Seuil</w:t>
      </w:r>
      <w:r w:rsidRPr="00030ECD">
        <w:rPr>
          <w:rFonts w:asciiTheme="majorHAnsi" w:hAnsiTheme="majorHAnsi"/>
          <w:sz w:val="18"/>
          <w:szCs w:val="18"/>
        </w:rPr>
        <w:t xml:space="preserve">, </w:t>
      </w:r>
      <w:r>
        <w:rPr>
          <w:rFonts w:asciiTheme="majorHAnsi" w:hAnsiTheme="majorHAnsi"/>
          <w:sz w:val="18"/>
          <w:szCs w:val="18"/>
        </w:rPr>
        <w:t xml:space="preserve">1999, </w:t>
      </w:r>
      <w:r w:rsidRPr="00030ECD">
        <w:rPr>
          <w:rFonts w:asciiTheme="majorHAnsi" w:hAnsiTheme="majorHAnsi"/>
          <w:sz w:val="18"/>
          <w:szCs w:val="18"/>
        </w:rPr>
        <w:t xml:space="preserve">p. 209-439 ; </w:t>
      </w:r>
      <w:r w:rsidRPr="00030ECD">
        <w:rPr>
          <w:rFonts w:asciiTheme="majorHAnsi" w:hAnsiTheme="majorHAnsi"/>
          <w:i/>
          <w:sz w:val="18"/>
          <w:szCs w:val="18"/>
        </w:rPr>
        <w:t>L’Invention de l’Europe</w:t>
      </w:r>
      <w:r w:rsidRPr="00030ECD">
        <w:rPr>
          <w:rFonts w:asciiTheme="majorHAnsi" w:hAnsiTheme="majorHAnsi"/>
          <w:sz w:val="18"/>
          <w:szCs w:val="18"/>
        </w:rPr>
        <w:t>, Paris</w:t>
      </w:r>
      <w:r>
        <w:rPr>
          <w:rFonts w:asciiTheme="majorHAnsi" w:hAnsiTheme="majorHAnsi"/>
          <w:sz w:val="18"/>
          <w:szCs w:val="18"/>
        </w:rPr>
        <w:t>, Seuil, 1990</w:t>
      </w:r>
      <w:r w:rsidRPr="00030ECD">
        <w:rPr>
          <w:rFonts w:asciiTheme="majorHAnsi" w:hAnsiTheme="majorHAnsi"/>
          <w:sz w:val="18"/>
          <w:szCs w:val="18"/>
        </w:rPr>
        <w:t xml:space="preserve"> ; </w:t>
      </w:r>
      <w:r w:rsidRPr="00030ECD">
        <w:rPr>
          <w:rFonts w:asciiTheme="majorHAnsi" w:hAnsiTheme="majorHAnsi"/>
          <w:i/>
          <w:sz w:val="18"/>
          <w:szCs w:val="18"/>
        </w:rPr>
        <w:t>L’Origine des systèmes familiaux</w:t>
      </w:r>
      <w:r w:rsidRPr="00030ECD">
        <w:rPr>
          <w:rFonts w:asciiTheme="majorHAnsi" w:hAnsiTheme="majorHAnsi"/>
          <w:sz w:val="18"/>
          <w:szCs w:val="18"/>
        </w:rPr>
        <w:t xml:space="preserve">, t. I, </w:t>
      </w:r>
      <w:r w:rsidRPr="00030ECD">
        <w:rPr>
          <w:rFonts w:asciiTheme="majorHAnsi" w:hAnsiTheme="majorHAnsi"/>
          <w:i/>
          <w:sz w:val="18"/>
          <w:szCs w:val="18"/>
        </w:rPr>
        <w:t>L’Eurasie</w:t>
      </w:r>
      <w:r w:rsidRPr="00030ECD">
        <w:rPr>
          <w:rFonts w:asciiTheme="majorHAnsi" w:hAnsiTheme="majorHAnsi"/>
          <w:sz w:val="18"/>
          <w:szCs w:val="18"/>
        </w:rPr>
        <w:t xml:space="preserve">, Paris, Gallimard, 2011 ; avec Hervé Le Bras, </w:t>
      </w:r>
      <w:r w:rsidRPr="00030ECD">
        <w:rPr>
          <w:rFonts w:asciiTheme="majorHAnsi" w:hAnsiTheme="majorHAnsi"/>
          <w:i/>
          <w:sz w:val="18"/>
          <w:szCs w:val="18"/>
        </w:rPr>
        <w:t>Le</w:t>
      </w:r>
      <w:r w:rsidR="007417A5">
        <w:rPr>
          <w:rFonts w:asciiTheme="majorHAnsi" w:hAnsiTheme="majorHAnsi"/>
          <w:i/>
          <w:sz w:val="18"/>
          <w:szCs w:val="18"/>
        </w:rPr>
        <w:t> </w:t>
      </w:r>
      <w:r w:rsidRPr="00030ECD">
        <w:rPr>
          <w:rFonts w:asciiTheme="majorHAnsi" w:hAnsiTheme="majorHAnsi"/>
          <w:i/>
          <w:sz w:val="18"/>
          <w:szCs w:val="18"/>
        </w:rPr>
        <w:t>Mystère français</w:t>
      </w:r>
      <w:r w:rsidRPr="00030ECD">
        <w:rPr>
          <w:rFonts w:asciiTheme="majorHAnsi" w:hAnsiTheme="majorHAnsi"/>
          <w:sz w:val="18"/>
          <w:szCs w:val="18"/>
        </w:rPr>
        <w:t>, Paris, Seuil, 2013. Pour une tentative d’</w:t>
      </w:r>
      <w:r>
        <w:rPr>
          <w:rFonts w:asciiTheme="majorHAnsi" w:hAnsiTheme="majorHAnsi"/>
          <w:sz w:val="18"/>
          <w:szCs w:val="18"/>
        </w:rPr>
        <w:t xml:space="preserve">interprétation de l’engagement socialiste puis anarchiste </w:t>
      </w:r>
      <w:r w:rsidRPr="00030ECD">
        <w:rPr>
          <w:rFonts w:asciiTheme="majorHAnsi" w:hAnsiTheme="majorHAnsi"/>
          <w:sz w:val="18"/>
          <w:szCs w:val="18"/>
        </w:rPr>
        <w:t xml:space="preserve">d’Élisée Reclus </w:t>
      </w:r>
      <w:r>
        <w:rPr>
          <w:rFonts w:asciiTheme="majorHAnsi" w:hAnsiTheme="majorHAnsi"/>
          <w:sz w:val="18"/>
          <w:szCs w:val="18"/>
        </w:rPr>
        <w:t xml:space="preserve">à la lumière </w:t>
      </w:r>
      <w:r w:rsidRPr="00030ECD">
        <w:rPr>
          <w:rFonts w:asciiTheme="majorHAnsi" w:hAnsiTheme="majorHAnsi"/>
          <w:sz w:val="18"/>
          <w:szCs w:val="18"/>
        </w:rPr>
        <w:t xml:space="preserve">de ce système explicatif, on peut se reporter à Christophe Brun (éd.), Élisée Reclus, </w:t>
      </w:r>
      <w:r w:rsidRPr="00030ECD">
        <w:rPr>
          <w:rFonts w:asciiTheme="majorHAnsi" w:hAnsiTheme="majorHAnsi"/>
          <w:i/>
          <w:sz w:val="18"/>
          <w:szCs w:val="18"/>
        </w:rPr>
        <w:t>Les Grands Textes</w:t>
      </w:r>
      <w:r w:rsidRPr="00030ECD">
        <w:rPr>
          <w:rFonts w:asciiTheme="majorHAnsi" w:hAnsiTheme="majorHAnsi"/>
          <w:sz w:val="18"/>
          <w:szCs w:val="18"/>
        </w:rPr>
        <w:t xml:space="preserve"> [anthologie]</w:t>
      </w:r>
      <w:r>
        <w:rPr>
          <w:rFonts w:asciiTheme="majorHAnsi" w:hAnsiTheme="majorHAnsi"/>
          <w:sz w:val="18"/>
          <w:szCs w:val="18"/>
        </w:rPr>
        <w:t>, Paris, Flammarion, 2014</w:t>
      </w:r>
      <w:r w:rsidRPr="00030ECD">
        <w:rPr>
          <w:rFonts w:asciiTheme="majorHAnsi" w:hAnsiTheme="majorHAnsi"/>
          <w:sz w:val="18"/>
          <w:szCs w:val="18"/>
        </w:rPr>
        <w:t>, p. 34-45.</w:t>
      </w:r>
    </w:p>
  </w:footnote>
  <w:footnote w:id="127">
    <w:p w:rsidR="000A3F18" w:rsidRPr="009E1580" w:rsidRDefault="000A3F18" w:rsidP="009E1580">
      <w:pPr>
        <w:pStyle w:val="Notedebasdepage"/>
        <w:jc w:val="both"/>
        <w:rPr>
          <w:sz w:val="18"/>
          <w:szCs w:val="18"/>
        </w:rPr>
      </w:pPr>
      <w:r w:rsidRPr="009E1580">
        <w:rPr>
          <w:rStyle w:val="Appelnotedebasdep"/>
          <w:sz w:val="18"/>
          <w:szCs w:val="18"/>
        </w:rPr>
        <w:footnoteRef/>
      </w:r>
      <w:r w:rsidRPr="009E1580">
        <w:rPr>
          <w:sz w:val="18"/>
          <w:szCs w:val="18"/>
        </w:rPr>
        <w:t xml:space="preserve"> C’est pourquoi les pasteurs libéraux, dans leur effort </w:t>
      </w:r>
      <w:r>
        <w:rPr>
          <w:sz w:val="18"/>
          <w:szCs w:val="18"/>
        </w:rPr>
        <w:t>pour</w:t>
      </w:r>
      <w:r w:rsidRPr="009E1580">
        <w:rPr>
          <w:sz w:val="18"/>
          <w:szCs w:val="18"/>
        </w:rPr>
        <w:t xml:space="preserve"> renouveler la pratique de leur foi, se méfient d</w:t>
      </w:r>
      <w:r>
        <w:rPr>
          <w:sz w:val="18"/>
          <w:szCs w:val="18"/>
        </w:rPr>
        <w:t>u puissan</w:t>
      </w:r>
      <w:r w:rsidRPr="009E1580">
        <w:rPr>
          <w:sz w:val="18"/>
          <w:szCs w:val="18"/>
        </w:rPr>
        <w:t xml:space="preserve">t effet </w:t>
      </w:r>
      <w:r>
        <w:rPr>
          <w:sz w:val="18"/>
          <w:szCs w:val="18"/>
        </w:rPr>
        <w:t xml:space="preserve">conservateur </w:t>
      </w:r>
      <w:r w:rsidRPr="009E1580">
        <w:rPr>
          <w:sz w:val="18"/>
          <w:szCs w:val="18"/>
        </w:rPr>
        <w:t xml:space="preserve">de </w:t>
      </w:r>
      <w:r>
        <w:rPr>
          <w:sz w:val="18"/>
          <w:szCs w:val="18"/>
        </w:rPr>
        <w:t xml:space="preserve">la </w:t>
      </w:r>
      <w:r w:rsidRPr="009E1580">
        <w:rPr>
          <w:sz w:val="18"/>
          <w:szCs w:val="18"/>
        </w:rPr>
        <w:t>reproduction soci</w:t>
      </w:r>
      <w:r>
        <w:rPr>
          <w:sz w:val="18"/>
          <w:szCs w:val="18"/>
        </w:rPr>
        <w:t>o-familiale</w:t>
      </w:r>
      <w:r w:rsidRPr="009E1580">
        <w:rPr>
          <w:sz w:val="18"/>
          <w:szCs w:val="18"/>
        </w:rPr>
        <w:t xml:space="preserve">. Par exemple, en 1864, le beau-frère des Reclus, Auguste </w:t>
      </w:r>
      <w:proofErr w:type="spellStart"/>
      <w:r w:rsidRPr="009E1580">
        <w:rPr>
          <w:sz w:val="18"/>
          <w:szCs w:val="18"/>
        </w:rPr>
        <w:t>Grotz</w:t>
      </w:r>
      <w:proofErr w:type="spellEnd"/>
      <w:r w:rsidRPr="009E1580">
        <w:rPr>
          <w:sz w:val="18"/>
          <w:szCs w:val="18"/>
        </w:rPr>
        <w:t>, pasteur à Nîmes, « paraît assez content du départ de [son collègue</w:t>
      </w:r>
      <w:r>
        <w:rPr>
          <w:sz w:val="18"/>
          <w:szCs w:val="18"/>
        </w:rPr>
        <w:t xml:space="preserve"> pasteur</w:t>
      </w:r>
      <w:r w:rsidRPr="009E1580">
        <w:rPr>
          <w:sz w:val="18"/>
          <w:szCs w:val="18"/>
        </w:rPr>
        <w:t xml:space="preserve">] Jean Monod [1822-1907]. Il ne voudrait pas de Charles </w:t>
      </w:r>
      <w:r>
        <w:rPr>
          <w:sz w:val="18"/>
          <w:szCs w:val="18"/>
        </w:rPr>
        <w:t>[</w:t>
      </w:r>
      <w:proofErr w:type="spellStart"/>
      <w:r>
        <w:rPr>
          <w:sz w:val="18"/>
          <w:szCs w:val="18"/>
        </w:rPr>
        <w:t>Babut</w:t>
      </w:r>
      <w:proofErr w:type="spellEnd"/>
      <w:r>
        <w:rPr>
          <w:sz w:val="18"/>
          <w:szCs w:val="18"/>
        </w:rPr>
        <w:t xml:space="preserve">, 1835-1916] </w:t>
      </w:r>
      <w:r w:rsidRPr="009E1580">
        <w:rPr>
          <w:sz w:val="18"/>
          <w:szCs w:val="18"/>
        </w:rPr>
        <w:t xml:space="preserve">– parce que c’est un Monod, et qu’il déteste les ʺDynastiesʺ », écrit Jules </w:t>
      </w:r>
      <w:proofErr w:type="spellStart"/>
      <w:r w:rsidRPr="009E1580">
        <w:rPr>
          <w:sz w:val="18"/>
          <w:szCs w:val="18"/>
        </w:rPr>
        <w:t>Steeg</w:t>
      </w:r>
      <w:proofErr w:type="spellEnd"/>
      <w:r w:rsidRPr="009E1580">
        <w:rPr>
          <w:sz w:val="18"/>
          <w:szCs w:val="18"/>
        </w:rPr>
        <w:t xml:space="preserve"> (</w:t>
      </w:r>
      <w:r w:rsidRPr="009E1580">
        <w:rPr>
          <w:rFonts w:asciiTheme="majorHAnsi" w:hAnsiTheme="majorHAnsi"/>
          <w:sz w:val="18"/>
          <w:szCs w:val="18"/>
        </w:rPr>
        <w:t xml:space="preserve">Lucien </w:t>
      </w:r>
      <w:proofErr w:type="spellStart"/>
      <w:r w:rsidRPr="009E1580">
        <w:rPr>
          <w:rFonts w:asciiTheme="majorHAnsi" w:hAnsiTheme="majorHAnsi"/>
          <w:sz w:val="18"/>
          <w:szCs w:val="18"/>
        </w:rPr>
        <w:t>Carrive</w:t>
      </w:r>
      <w:proofErr w:type="spellEnd"/>
      <w:r w:rsidRPr="009E1580">
        <w:rPr>
          <w:rFonts w:asciiTheme="majorHAnsi" w:hAnsiTheme="majorHAnsi"/>
          <w:sz w:val="18"/>
          <w:szCs w:val="18"/>
        </w:rPr>
        <w:t xml:space="preserve"> (éd.), </w:t>
      </w:r>
      <w:r w:rsidRPr="009E1580">
        <w:rPr>
          <w:rFonts w:asciiTheme="majorHAnsi" w:hAnsiTheme="majorHAnsi"/>
          <w:i/>
          <w:sz w:val="18"/>
          <w:szCs w:val="18"/>
        </w:rPr>
        <w:t>Un pasteur républicain au XIX</w:t>
      </w:r>
      <w:r w:rsidRPr="009E1580">
        <w:rPr>
          <w:rFonts w:asciiTheme="majorHAnsi" w:hAnsiTheme="majorHAnsi"/>
          <w:i/>
          <w:sz w:val="18"/>
          <w:szCs w:val="18"/>
          <w:vertAlign w:val="superscript"/>
        </w:rPr>
        <w:t>e</w:t>
      </w:r>
      <w:r w:rsidRPr="009E1580">
        <w:rPr>
          <w:rFonts w:asciiTheme="majorHAnsi" w:hAnsiTheme="majorHAnsi"/>
          <w:i/>
          <w:sz w:val="18"/>
          <w:szCs w:val="18"/>
        </w:rPr>
        <w:t> siècle…</w:t>
      </w:r>
      <w:r w:rsidRPr="009E1580">
        <w:rPr>
          <w:rFonts w:asciiTheme="majorHAnsi" w:hAnsiTheme="majorHAnsi"/>
          <w:sz w:val="18"/>
          <w:szCs w:val="18"/>
        </w:rPr>
        <w:t xml:space="preserve">, </w:t>
      </w:r>
      <w:r w:rsidRPr="009E1580">
        <w:rPr>
          <w:rFonts w:asciiTheme="majorHAnsi" w:hAnsiTheme="majorHAnsi"/>
          <w:i/>
          <w:sz w:val="18"/>
          <w:szCs w:val="18"/>
        </w:rPr>
        <w:t xml:space="preserve">op. </w:t>
      </w:r>
      <w:proofErr w:type="spellStart"/>
      <w:proofErr w:type="gramStart"/>
      <w:r w:rsidRPr="009E1580">
        <w:rPr>
          <w:rFonts w:asciiTheme="majorHAnsi" w:hAnsiTheme="majorHAnsi"/>
          <w:i/>
          <w:sz w:val="18"/>
          <w:szCs w:val="18"/>
        </w:rPr>
        <w:t>cit</w:t>
      </w:r>
      <w:proofErr w:type="spellEnd"/>
      <w:r w:rsidRPr="009E1580">
        <w:rPr>
          <w:rFonts w:asciiTheme="majorHAnsi" w:hAnsiTheme="majorHAnsi"/>
          <w:i/>
          <w:sz w:val="18"/>
          <w:szCs w:val="18"/>
        </w:rPr>
        <w:t>.</w:t>
      </w:r>
      <w:r w:rsidRPr="009E1580">
        <w:rPr>
          <w:rFonts w:asciiTheme="majorHAnsi" w:hAnsiTheme="majorHAnsi"/>
          <w:sz w:val="18"/>
          <w:szCs w:val="18"/>
        </w:rPr>
        <w:t>,</w:t>
      </w:r>
      <w:proofErr w:type="gramEnd"/>
      <w:r w:rsidRPr="009E1580">
        <w:rPr>
          <w:rFonts w:asciiTheme="majorHAnsi" w:hAnsiTheme="majorHAnsi"/>
          <w:sz w:val="18"/>
          <w:szCs w:val="18"/>
        </w:rPr>
        <w:t xml:space="preserve"> p. 167).</w:t>
      </w:r>
      <w:r>
        <w:rPr>
          <w:rFonts w:asciiTheme="majorHAnsi" w:hAnsiTheme="majorHAnsi"/>
          <w:sz w:val="18"/>
          <w:szCs w:val="18"/>
        </w:rPr>
        <w:t xml:space="preserve"> Depuis la fin du XVIII</w:t>
      </w:r>
      <w:r w:rsidRPr="00711D8C">
        <w:rPr>
          <w:rFonts w:asciiTheme="majorHAnsi" w:hAnsiTheme="majorHAnsi"/>
          <w:sz w:val="18"/>
          <w:szCs w:val="18"/>
          <w:vertAlign w:val="superscript"/>
        </w:rPr>
        <w:t>e</w:t>
      </w:r>
      <w:r>
        <w:rPr>
          <w:rFonts w:asciiTheme="majorHAnsi" w:hAnsiTheme="majorHAnsi"/>
          <w:sz w:val="18"/>
          <w:szCs w:val="18"/>
        </w:rPr>
        <w:t xml:space="preserve"> siècle, la </w:t>
      </w:r>
      <w:proofErr w:type="spellStart"/>
      <w:r>
        <w:rPr>
          <w:rFonts w:asciiTheme="majorHAnsi" w:hAnsiTheme="majorHAnsi"/>
          <w:sz w:val="18"/>
          <w:szCs w:val="18"/>
        </w:rPr>
        <w:t>poulpeuse</w:t>
      </w:r>
      <w:proofErr w:type="spellEnd"/>
      <w:r>
        <w:rPr>
          <w:rFonts w:asciiTheme="majorHAnsi" w:hAnsiTheme="majorHAnsi"/>
          <w:sz w:val="18"/>
          <w:szCs w:val="18"/>
        </w:rPr>
        <w:t xml:space="preserve"> dynastie suisse des pasteurs Monod déroule en France ses innombrables tentacules. Le réalisateur suisse Jean-Luc Godard (né à Paris en 1930) en est l’un des rejetons et ses films portent des stigmates d’une forte empreinte calviniste. Par ailleurs, qui est intéressé par le travail d’Élisée et Élie Reclus trouvera des sujets de réflexion comparatiste dans l’article de Yann Potin, « Les fantômes de Gabriel Monod. Papiers et paroles de Jules Michelet, érudit et prophète », </w:t>
      </w:r>
      <w:r w:rsidRPr="00F34188">
        <w:rPr>
          <w:rFonts w:asciiTheme="majorHAnsi" w:hAnsiTheme="majorHAnsi"/>
          <w:i/>
          <w:sz w:val="18"/>
          <w:szCs w:val="18"/>
        </w:rPr>
        <w:t>Revue historique</w:t>
      </w:r>
      <w:r>
        <w:rPr>
          <w:rFonts w:asciiTheme="majorHAnsi" w:hAnsiTheme="majorHAnsi"/>
          <w:sz w:val="18"/>
          <w:szCs w:val="18"/>
        </w:rPr>
        <w:t xml:space="preserve"> (Paris) n° 664, 2012/4, p. 803-836.</w:t>
      </w:r>
    </w:p>
  </w:footnote>
  <w:footnote w:id="128">
    <w:p w:rsidR="000A3F18" w:rsidRPr="00030ECD" w:rsidRDefault="000A3F18" w:rsidP="00E644E2">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Pr>
          <w:rFonts w:asciiTheme="majorHAnsi" w:hAnsiTheme="majorHAnsi"/>
          <w:sz w:val="18"/>
          <w:szCs w:val="18"/>
        </w:rPr>
        <w:t>Le Parisien Sacha Guitry (mais né à Saint-Pétersbourg et filleul du tsar Alexandre III car son père Lucien Guitry jouait la comédie au théâtre Michel) est issu d’une famille normande : cf. la citation mise en exergue au seuil de ce travail. A</w:t>
      </w:r>
      <w:r w:rsidRPr="00030ECD">
        <w:rPr>
          <w:rFonts w:asciiTheme="majorHAnsi" w:hAnsiTheme="majorHAnsi"/>
          <w:sz w:val="18"/>
          <w:szCs w:val="18"/>
        </w:rPr>
        <w:t>ujourd’hui encore</w:t>
      </w:r>
      <w:r>
        <w:rPr>
          <w:rFonts w:asciiTheme="majorHAnsi" w:hAnsiTheme="majorHAnsi"/>
          <w:sz w:val="18"/>
          <w:szCs w:val="18"/>
        </w:rPr>
        <w:t>, l</w:t>
      </w:r>
      <w:r w:rsidRPr="00030ECD">
        <w:rPr>
          <w:rFonts w:asciiTheme="majorHAnsi" w:hAnsiTheme="majorHAnsi"/>
          <w:sz w:val="18"/>
          <w:szCs w:val="18"/>
        </w:rPr>
        <w:t xml:space="preserve">a carte </w:t>
      </w:r>
      <w:r>
        <w:rPr>
          <w:rFonts w:asciiTheme="majorHAnsi" w:hAnsiTheme="majorHAnsi"/>
          <w:sz w:val="18"/>
          <w:szCs w:val="18"/>
        </w:rPr>
        <w:t>des proportions des divers baccalauréats et leurs</w:t>
      </w:r>
      <w:r w:rsidRPr="00030ECD">
        <w:rPr>
          <w:rFonts w:asciiTheme="majorHAnsi" w:hAnsiTheme="majorHAnsi"/>
          <w:sz w:val="18"/>
          <w:szCs w:val="18"/>
        </w:rPr>
        <w:t xml:space="preserve"> taux de réussite reflète</w:t>
      </w:r>
      <w:r>
        <w:rPr>
          <w:rFonts w:asciiTheme="majorHAnsi" w:hAnsiTheme="majorHAnsi"/>
          <w:sz w:val="18"/>
          <w:szCs w:val="18"/>
        </w:rPr>
        <w:t xml:space="preserve"> celle d</w:t>
      </w:r>
      <w:r w:rsidRPr="00030ECD">
        <w:rPr>
          <w:rFonts w:asciiTheme="majorHAnsi" w:hAnsiTheme="majorHAnsi"/>
          <w:sz w:val="18"/>
          <w:szCs w:val="18"/>
        </w:rPr>
        <w:t xml:space="preserve">es découpages anthropologiques régionaux </w:t>
      </w:r>
      <w:r>
        <w:rPr>
          <w:rFonts w:asciiTheme="majorHAnsi" w:hAnsiTheme="majorHAnsi"/>
          <w:sz w:val="18"/>
          <w:szCs w:val="18"/>
        </w:rPr>
        <w:t xml:space="preserve">historiquement </w:t>
      </w:r>
      <w:r w:rsidRPr="00030ECD">
        <w:rPr>
          <w:rFonts w:asciiTheme="majorHAnsi" w:hAnsiTheme="majorHAnsi"/>
          <w:sz w:val="18"/>
          <w:szCs w:val="18"/>
        </w:rPr>
        <w:t>définis par Todd en France métropolitaine.</w:t>
      </w:r>
    </w:p>
  </w:footnote>
  <w:footnote w:id="129">
    <w:p w:rsidR="000A3F18" w:rsidRPr="00030ECD" w:rsidRDefault="000A3F18" w:rsidP="006D019F">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w:t>
      </w:r>
      <w:r w:rsidRPr="00030ECD">
        <w:rPr>
          <w:rFonts w:asciiTheme="majorHAnsi" w:hAnsiTheme="majorHAnsi"/>
          <w:i/>
          <w:sz w:val="18"/>
          <w:szCs w:val="18"/>
        </w:rPr>
        <w:t>Bulletin de la Société pour la conservation des monuments historiques d’Alsace</w:t>
      </w:r>
      <w:r w:rsidRPr="00030ECD">
        <w:rPr>
          <w:rFonts w:asciiTheme="majorHAnsi" w:hAnsiTheme="majorHAnsi"/>
          <w:sz w:val="18"/>
          <w:szCs w:val="18"/>
        </w:rPr>
        <w:t>, 2</w:t>
      </w:r>
      <w:r w:rsidRPr="00030ECD">
        <w:rPr>
          <w:rFonts w:asciiTheme="majorHAnsi" w:hAnsiTheme="majorHAnsi"/>
          <w:sz w:val="18"/>
          <w:szCs w:val="18"/>
          <w:vertAlign w:val="superscript"/>
        </w:rPr>
        <w:t>e</w:t>
      </w:r>
      <w:r w:rsidRPr="00030ECD">
        <w:rPr>
          <w:rFonts w:asciiTheme="majorHAnsi" w:hAnsiTheme="majorHAnsi"/>
          <w:sz w:val="18"/>
          <w:szCs w:val="18"/>
        </w:rPr>
        <w:t> série, 3</w:t>
      </w:r>
      <w:r w:rsidRPr="00030ECD">
        <w:rPr>
          <w:rFonts w:asciiTheme="majorHAnsi" w:hAnsiTheme="majorHAnsi"/>
          <w:sz w:val="18"/>
          <w:szCs w:val="18"/>
          <w:vertAlign w:val="superscript"/>
        </w:rPr>
        <w:t>e</w:t>
      </w:r>
      <w:r w:rsidRPr="00030ECD">
        <w:rPr>
          <w:rFonts w:asciiTheme="majorHAnsi" w:hAnsiTheme="majorHAnsi"/>
          <w:sz w:val="18"/>
          <w:szCs w:val="18"/>
        </w:rPr>
        <w:t xml:space="preserve"> vol. </w:t>
      </w:r>
      <w:proofErr w:type="gramStart"/>
      <w:r w:rsidRPr="00030ECD">
        <w:rPr>
          <w:rFonts w:asciiTheme="majorHAnsi" w:hAnsiTheme="majorHAnsi"/>
          <w:sz w:val="18"/>
          <w:szCs w:val="18"/>
        </w:rPr>
        <w:t>pour</w:t>
      </w:r>
      <w:proofErr w:type="gramEnd"/>
      <w:r w:rsidRPr="00030ECD">
        <w:rPr>
          <w:rFonts w:asciiTheme="majorHAnsi" w:hAnsiTheme="majorHAnsi"/>
          <w:sz w:val="18"/>
          <w:szCs w:val="18"/>
        </w:rPr>
        <w:t xml:space="preserve"> 1864-1865, 1</w:t>
      </w:r>
      <w:r w:rsidRPr="00030ECD">
        <w:rPr>
          <w:rFonts w:asciiTheme="majorHAnsi" w:hAnsiTheme="majorHAnsi"/>
          <w:sz w:val="18"/>
          <w:szCs w:val="18"/>
          <w:vertAlign w:val="superscript"/>
        </w:rPr>
        <w:t>re</w:t>
      </w:r>
      <w:r w:rsidRPr="00030ECD">
        <w:rPr>
          <w:rFonts w:asciiTheme="majorHAnsi" w:hAnsiTheme="majorHAnsi"/>
          <w:sz w:val="18"/>
          <w:szCs w:val="18"/>
        </w:rPr>
        <w:t> partie, Paris et Strasbourg, Veuve Berger-</w:t>
      </w:r>
      <w:proofErr w:type="spellStart"/>
      <w:r w:rsidRPr="00030ECD">
        <w:rPr>
          <w:rFonts w:asciiTheme="majorHAnsi" w:hAnsiTheme="majorHAnsi"/>
          <w:sz w:val="18"/>
          <w:szCs w:val="18"/>
        </w:rPr>
        <w:t>Levrault</w:t>
      </w:r>
      <w:proofErr w:type="spellEnd"/>
      <w:r w:rsidRPr="00030ECD">
        <w:rPr>
          <w:rFonts w:asciiTheme="majorHAnsi" w:hAnsiTheme="majorHAnsi"/>
          <w:sz w:val="18"/>
          <w:szCs w:val="18"/>
        </w:rPr>
        <w:t xml:space="preserve"> et Fils, 1865, p. 29.</w:t>
      </w:r>
    </w:p>
  </w:footnote>
  <w:footnote w:id="130">
    <w:p w:rsidR="000A3F18" w:rsidRPr="00030ECD" w:rsidRDefault="000A3F18" w:rsidP="006A67FB">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Henri </w:t>
      </w:r>
      <w:proofErr w:type="spellStart"/>
      <w:r w:rsidRPr="00030ECD">
        <w:rPr>
          <w:rFonts w:asciiTheme="majorHAnsi" w:hAnsiTheme="majorHAnsi"/>
          <w:sz w:val="18"/>
          <w:szCs w:val="18"/>
        </w:rPr>
        <w:t>Dabot</w:t>
      </w:r>
      <w:proofErr w:type="spellEnd"/>
      <w:r w:rsidRPr="00030ECD">
        <w:rPr>
          <w:rFonts w:asciiTheme="majorHAnsi" w:hAnsiTheme="majorHAnsi"/>
          <w:sz w:val="18"/>
          <w:szCs w:val="18"/>
        </w:rPr>
        <w:t xml:space="preserve">, </w:t>
      </w:r>
      <w:r w:rsidRPr="00030ECD">
        <w:rPr>
          <w:rFonts w:asciiTheme="majorHAnsi" w:hAnsiTheme="majorHAnsi"/>
          <w:i/>
          <w:sz w:val="18"/>
          <w:szCs w:val="18"/>
        </w:rPr>
        <w:t>Calendriers d’un bourgeois du Quartier latin, du 1</w:t>
      </w:r>
      <w:r w:rsidRPr="00030ECD">
        <w:rPr>
          <w:rFonts w:asciiTheme="majorHAnsi" w:hAnsiTheme="majorHAnsi"/>
          <w:i/>
          <w:sz w:val="18"/>
          <w:szCs w:val="18"/>
          <w:vertAlign w:val="superscript"/>
        </w:rPr>
        <w:t>er</w:t>
      </w:r>
      <w:r w:rsidRPr="00030ECD">
        <w:rPr>
          <w:rFonts w:asciiTheme="majorHAnsi" w:hAnsiTheme="majorHAnsi"/>
          <w:i/>
          <w:sz w:val="18"/>
          <w:szCs w:val="18"/>
        </w:rPr>
        <w:t> janvier 1888 au 31 décembre 1900</w:t>
      </w:r>
      <w:r w:rsidRPr="00030ECD">
        <w:rPr>
          <w:rFonts w:asciiTheme="majorHAnsi" w:hAnsiTheme="majorHAnsi"/>
          <w:sz w:val="18"/>
          <w:szCs w:val="18"/>
        </w:rPr>
        <w:t xml:space="preserve">, Péronne, </w:t>
      </w:r>
      <w:proofErr w:type="spellStart"/>
      <w:r w:rsidRPr="00030ECD">
        <w:rPr>
          <w:rFonts w:asciiTheme="majorHAnsi" w:hAnsiTheme="majorHAnsi"/>
          <w:sz w:val="18"/>
          <w:szCs w:val="18"/>
        </w:rPr>
        <w:t>impr</w:t>
      </w:r>
      <w:proofErr w:type="spellEnd"/>
      <w:r w:rsidRPr="00030ECD">
        <w:rPr>
          <w:rFonts w:asciiTheme="majorHAnsi" w:hAnsiTheme="majorHAnsi"/>
          <w:sz w:val="18"/>
          <w:szCs w:val="18"/>
        </w:rPr>
        <w:t>. A. </w:t>
      </w:r>
      <w:proofErr w:type="spellStart"/>
      <w:r w:rsidRPr="00030ECD">
        <w:rPr>
          <w:rFonts w:asciiTheme="majorHAnsi" w:hAnsiTheme="majorHAnsi"/>
          <w:sz w:val="18"/>
          <w:szCs w:val="18"/>
        </w:rPr>
        <w:t>Doal</w:t>
      </w:r>
      <w:proofErr w:type="spellEnd"/>
      <w:r w:rsidRPr="00030ECD">
        <w:rPr>
          <w:rFonts w:asciiTheme="majorHAnsi" w:hAnsiTheme="majorHAnsi"/>
          <w:sz w:val="18"/>
          <w:szCs w:val="18"/>
        </w:rPr>
        <w:t xml:space="preserve">, 1905, p. 93. Le Picard Henri </w:t>
      </w:r>
      <w:proofErr w:type="spellStart"/>
      <w:r w:rsidRPr="00030ECD">
        <w:rPr>
          <w:rFonts w:asciiTheme="majorHAnsi" w:hAnsiTheme="majorHAnsi"/>
          <w:sz w:val="18"/>
          <w:szCs w:val="18"/>
        </w:rPr>
        <w:t>Dabot</w:t>
      </w:r>
      <w:proofErr w:type="spellEnd"/>
      <w:r w:rsidRPr="00030ECD">
        <w:rPr>
          <w:rFonts w:asciiTheme="majorHAnsi" w:hAnsiTheme="majorHAnsi"/>
          <w:sz w:val="18"/>
          <w:szCs w:val="18"/>
        </w:rPr>
        <w:t xml:space="preserve"> (1831-1907), né à Péronne, docteur en droit, </w:t>
      </w:r>
      <w:r>
        <w:rPr>
          <w:rFonts w:asciiTheme="majorHAnsi" w:hAnsiTheme="majorHAnsi"/>
          <w:sz w:val="18"/>
          <w:szCs w:val="18"/>
        </w:rPr>
        <w:t xml:space="preserve">est </w:t>
      </w:r>
      <w:r w:rsidRPr="00030ECD">
        <w:rPr>
          <w:rFonts w:asciiTheme="majorHAnsi" w:hAnsiTheme="majorHAnsi"/>
          <w:sz w:val="18"/>
          <w:szCs w:val="18"/>
        </w:rPr>
        <w:t xml:space="preserve">avocat à la Cour d’appel de Paris comme Frédéric Paul Henri </w:t>
      </w:r>
      <w:proofErr w:type="spellStart"/>
      <w:r w:rsidRPr="00030ECD">
        <w:rPr>
          <w:rFonts w:asciiTheme="majorHAnsi" w:hAnsiTheme="majorHAnsi"/>
          <w:sz w:val="18"/>
          <w:szCs w:val="18"/>
        </w:rPr>
        <w:t>Renckhoff</w:t>
      </w:r>
      <w:proofErr w:type="spellEnd"/>
      <w:r w:rsidRPr="00030ECD">
        <w:rPr>
          <w:rFonts w:asciiTheme="majorHAnsi" w:hAnsiTheme="majorHAnsi"/>
          <w:sz w:val="18"/>
          <w:szCs w:val="18"/>
        </w:rPr>
        <w:t xml:space="preserve">, le neveu de Paul Frédéric </w:t>
      </w:r>
      <w:proofErr w:type="spellStart"/>
      <w:r w:rsidRPr="00030ECD">
        <w:rPr>
          <w:rFonts w:asciiTheme="majorHAnsi" w:hAnsiTheme="majorHAnsi"/>
          <w:sz w:val="18"/>
          <w:szCs w:val="18"/>
        </w:rPr>
        <w:t>Hickel</w:t>
      </w:r>
      <w:proofErr w:type="spellEnd"/>
      <w:r>
        <w:rPr>
          <w:rFonts w:asciiTheme="majorHAnsi" w:hAnsiTheme="majorHAnsi"/>
          <w:sz w:val="18"/>
          <w:szCs w:val="18"/>
        </w:rPr>
        <w:t> ;</w:t>
      </w:r>
      <w:r w:rsidRPr="00030ECD">
        <w:rPr>
          <w:rFonts w:asciiTheme="majorHAnsi" w:hAnsiTheme="majorHAnsi"/>
          <w:sz w:val="18"/>
          <w:szCs w:val="18"/>
        </w:rPr>
        <w:t xml:space="preserve"> lors de ses études de droit à Paris entre 1850 et 1854</w:t>
      </w:r>
      <w:r>
        <w:rPr>
          <w:rFonts w:asciiTheme="majorHAnsi" w:hAnsiTheme="majorHAnsi"/>
          <w:sz w:val="18"/>
          <w:szCs w:val="18"/>
        </w:rPr>
        <w:t xml:space="preserve">, </w:t>
      </w:r>
      <w:r w:rsidRPr="00030ECD">
        <w:rPr>
          <w:rFonts w:asciiTheme="majorHAnsi" w:hAnsiTheme="majorHAnsi"/>
          <w:sz w:val="18"/>
          <w:szCs w:val="18"/>
        </w:rPr>
        <w:t xml:space="preserve">il a eu </w:t>
      </w:r>
      <w:r>
        <w:rPr>
          <w:rFonts w:asciiTheme="majorHAnsi" w:hAnsiTheme="majorHAnsi"/>
          <w:sz w:val="18"/>
          <w:szCs w:val="18"/>
        </w:rPr>
        <w:t>Paul Frédéric</w:t>
      </w:r>
      <w:r w:rsidRPr="00030ECD">
        <w:rPr>
          <w:rFonts w:asciiTheme="majorHAnsi" w:hAnsiTheme="majorHAnsi"/>
          <w:sz w:val="18"/>
          <w:szCs w:val="18"/>
        </w:rPr>
        <w:t xml:space="preserve"> </w:t>
      </w:r>
      <w:proofErr w:type="spellStart"/>
      <w:r>
        <w:rPr>
          <w:rFonts w:asciiTheme="majorHAnsi" w:hAnsiTheme="majorHAnsi"/>
          <w:sz w:val="18"/>
          <w:szCs w:val="18"/>
        </w:rPr>
        <w:t>Hickel</w:t>
      </w:r>
      <w:proofErr w:type="spellEnd"/>
      <w:r>
        <w:rPr>
          <w:rFonts w:asciiTheme="majorHAnsi" w:hAnsiTheme="majorHAnsi"/>
          <w:sz w:val="18"/>
          <w:szCs w:val="18"/>
        </w:rPr>
        <w:t xml:space="preserve"> </w:t>
      </w:r>
      <w:r w:rsidRPr="00030ECD">
        <w:rPr>
          <w:rFonts w:asciiTheme="majorHAnsi" w:hAnsiTheme="majorHAnsi"/>
          <w:sz w:val="18"/>
          <w:szCs w:val="18"/>
        </w:rPr>
        <w:t xml:space="preserve">pour condisciple. Catholique social, il est l’auteur d’un </w:t>
      </w:r>
      <w:r w:rsidRPr="00030ECD">
        <w:rPr>
          <w:rFonts w:asciiTheme="majorHAnsi" w:hAnsiTheme="majorHAnsi"/>
          <w:i/>
          <w:sz w:val="18"/>
          <w:szCs w:val="18"/>
        </w:rPr>
        <w:t>Dictionnaire de droit pratique à l’usage des ouvriers</w:t>
      </w:r>
      <w:r w:rsidRPr="00030ECD">
        <w:rPr>
          <w:rFonts w:asciiTheme="majorHAnsi" w:hAnsiTheme="majorHAnsi"/>
          <w:sz w:val="18"/>
          <w:szCs w:val="18"/>
        </w:rPr>
        <w:t>, Paris, J. </w:t>
      </w:r>
      <w:proofErr w:type="spellStart"/>
      <w:r w:rsidRPr="00030ECD">
        <w:rPr>
          <w:rFonts w:asciiTheme="majorHAnsi" w:hAnsiTheme="majorHAnsi"/>
          <w:sz w:val="18"/>
          <w:szCs w:val="18"/>
        </w:rPr>
        <w:t>Albanel</w:t>
      </w:r>
      <w:proofErr w:type="spellEnd"/>
      <w:r w:rsidRPr="00030ECD">
        <w:rPr>
          <w:rFonts w:asciiTheme="majorHAnsi" w:hAnsiTheme="majorHAnsi"/>
          <w:sz w:val="18"/>
          <w:szCs w:val="18"/>
        </w:rPr>
        <w:t>, 1868.</w:t>
      </w:r>
    </w:p>
  </w:footnote>
  <w:footnote w:id="131">
    <w:p w:rsidR="000A3F18" w:rsidRPr="00871CE5" w:rsidRDefault="000A3F18" w:rsidP="00871CE5">
      <w:pPr>
        <w:pStyle w:val="Notedebasdepage"/>
        <w:jc w:val="both"/>
        <w:rPr>
          <w:sz w:val="18"/>
          <w:szCs w:val="18"/>
        </w:rPr>
      </w:pPr>
      <w:r w:rsidRPr="00871CE5">
        <w:rPr>
          <w:rStyle w:val="Appelnotedebasdep"/>
          <w:sz w:val="18"/>
          <w:szCs w:val="18"/>
        </w:rPr>
        <w:footnoteRef/>
      </w:r>
      <w:r w:rsidRPr="00871CE5">
        <w:rPr>
          <w:sz w:val="18"/>
          <w:szCs w:val="18"/>
        </w:rPr>
        <w:t xml:space="preserve"> Il a épousé en 1868 Julie John, sœur cadette de Clarisse Brian, première compagne d’Élisée</w:t>
      </w:r>
      <w:r>
        <w:rPr>
          <w:sz w:val="18"/>
          <w:szCs w:val="18"/>
        </w:rPr>
        <w:t> ; leurs enfants sont cousins germains des deux filles d’Élisée</w:t>
      </w:r>
      <w:r w:rsidRPr="00871CE5">
        <w:rPr>
          <w:sz w:val="18"/>
          <w:szCs w:val="18"/>
        </w:rPr>
        <w:t>.</w:t>
      </w:r>
    </w:p>
  </w:footnote>
  <w:footnote w:id="132">
    <w:p w:rsidR="000A3F18" w:rsidRPr="00871CE5" w:rsidRDefault="000A3F18" w:rsidP="00871CE5">
      <w:pPr>
        <w:pStyle w:val="Notedebasdepage"/>
        <w:jc w:val="both"/>
        <w:rPr>
          <w:sz w:val="18"/>
          <w:szCs w:val="18"/>
        </w:rPr>
      </w:pPr>
      <w:r w:rsidRPr="00871CE5">
        <w:rPr>
          <w:rStyle w:val="Appelnotedebasdep"/>
          <w:sz w:val="18"/>
          <w:szCs w:val="18"/>
        </w:rPr>
        <w:footnoteRef/>
      </w:r>
      <w:r w:rsidRPr="00871CE5">
        <w:rPr>
          <w:sz w:val="18"/>
          <w:szCs w:val="18"/>
        </w:rPr>
        <w:t xml:space="preserve"> </w:t>
      </w:r>
      <w:r w:rsidRPr="00871CE5">
        <w:rPr>
          <w:rFonts w:ascii="Palatino Linotype" w:hAnsi="Palatino Linotype"/>
          <w:sz w:val="18"/>
          <w:szCs w:val="18"/>
        </w:rPr>
        <w:t xml:space="preserve">1876-1894 sont les dates d’édition officielles des 19 volumes : chaque volume paraît en décembre de l’année qui précède la date officielle, après sa publication par morceaux au cours de l’année. Par exemple, le premier volume de 1876 est paru en décembre 1875, après avoir été publié en feuilleton, sous forme de brochures hebdomadaires, </w:t>
      </w:r>
      <w:r w:rsidR="007417A5">
        <w:rPr>
          <w:rFonts w:ascii="Palatino Linotype" w:hAnsi="Palatino Linotype"/>
          <w:sz w:val="18"/>
          <w:szCs w:val="18"/>
        </w:rPr>
        <w:t xml:space="preserve">à partir </w:t>
      </w:r>
      <w:r w:rsidRPr="00871CE5">
        <w:rPr>
          <w:rFonts w:ascii="Palatino Linotype" w:hAnsi="Palatino Linotype"/>
          <w:sz w:val="18"/>
          <w:szCs w:val="18"/>
        </w:rPr>
        <w:t>d</w:t>
      </w:r>
      <w:r w:rsidR="007417A5">
        <w:rPr>
          <w:rFonts w:ascii="Palatino Linotype" w:hAnsi="Palatino Linotype"/>
          <w:sz w:val="18"/>
          <w:szCs w:val="18"/>
        </w:rPr>
        <w:t>u 8 </w:t>
      </w:r>
      <w:r w:rsidRPr="00871CE5">
        <w:rPr>
          <w:rFonts w:ascii="Palatino Linotype" w:hAnsi="Palatino Linotype"/>
          <w:sz w:val="18"/>
          <w:szCs w:val="18"/>
        </w:rPr>
        <w:t>mai</w:t>
      </w:r>
      <w:r w:rsidR="007417A5">
        <w:rPr>
          <w:rFonts w:ascii="Palatino Linotype" w:hAnsi="Palatino Linotype"/>
          <w:sz w:val="18"/>
          <w:szCs w:val="18"/>
        </w:rPr>
        <w:t xml:space="preserve"> </w:t>
      </w:r>
      <w:r w:rsidRPr="00871CE5">
        <w:rPr>
          <w:rFonts w:ascii="Palatino Linotype" w:hAnsi="Palatino Linotype"/>
          <w:sz w:val="18"/>
          <w:szCs w:val="18"/>
        </w:rPr>
        <w:t>1875.</w:t>
      </w:r>
    </w:p>
  </w:footnote>
  <w:footnote w:id="133">
    <w:p w:rsidR="000A3F18" w:rsidRPr="00030ECD" w:rsidRDefault="000A3F18" w:rsidP="00982371">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Louis-Jules </w:t>
      </w:r>
      <w:proofErr w:type="spellStart"/>
      <w:r w:rsidRPr="00030ECD">
        <w:rPr>
          <w:rFonts w:asciiTheme="majorHAnsi" w:hAnsiTheme="majorHAnsi"/>
          <w:sz w:val="18"/>
          <w:szCs w:val="18"/>
        </w:rPr>
        <w:t>Hetzel</w:t>
      </w:r>
      <w:proofErr w:type="spellEnd"/>
      <w:r w:rsidRPr="00030ECD">
        <w:rPr>
          <w:rFonts w:asciiTheme="majorHAnsi" w:hAnsiTheme="majorHAnsi"/>
          <w:sz w:val="18"/>
          <w:szCs w:val="18"/>
        </w:rPr>
        <w:t xml:space="preserve"> édite </w:t>
      </w:r>
      <w:r>
        <w:rPr>
          <w:rFonts w:asciiTheme="majorHAnsi" w:hAnsiTheme="majorHAnsi"/>
          <w:sz w:val="18"/>
          <w:szCs w:val="18"/>
        </w:rPr>
        <w:t>des nouveautés d’</w:t>
      </w:r>
      <w:r w:rsidRPr="00030ECD">
        <w:rPr>
          <w:rFonts w:asciiTheme="majorHAnsi" w:hAnsiTheme="majorHAnsi"/>
          <w:sz w:val="18"/>
          <w:szCs w:val="18"/>
        </w:rPr>
        <w:t xml:space="preserve">Édouard </w:t>
      </w:r>
      <w:proofErr w:type="spellStart"/>
      <w:r w:rsidRPr="00030ECD">
        <w:rPr>
          <w:rFonts w:asciiTheme="majorHAnsi" w:hAnsiTheme="majorHAnsi"/>
          <w:sz w:val="18"/>
          <w:szCs w:val="18"/>
        </w:rPr>
        <w:t>Grimard</w:t>
      </w:r>
      <w:proofErr w:type="spellEnd"/>
      <w:r w:rsidRPr="00030ECD">
        <w:rPr>
          <w:rFonts w:asciiTheme="majorHAnsi" w:hAnsiTheme="majorHAnsi"/>
          <w:sz w:val="18"/>
          <w:szCs w:val="18"/>
        </w:rPr>
        <w:t xml:space="preserve"> jusqu’en 1903</w:t>
      </w:r>
      <w:r>
        <w:rPr>
          <w:rFonts w:asciiTheme="majorHAnsi" w:hAnsiTheme="majorHAnsi"/>
          <w:sz w:val="18"/>
          <w:szCs w:val="18"/>
        </w:rPr>
        <w:t> ; il</w:t>
      </w:r>
      <w:r w:rsidRPr="00030ECD">
        <w:rPr>
          <w:rFonts w:asciiTheme="majorHAnsi" w:hAnsiTheme="majorHAnsi"/>
          <w:sz w:val="18"/>
          <w:szCs w:val="18"/>
        </w:rPr>
        <w:t xml:space="preserve"> assure </w:t>
      </w:r>
      <w:r>
        <w:rPr>
          <w:rFonts w:asciiTheme="majorHAnsi" w:hAnsiTheme="majorHAnsi"/>
          <w:sz w:val="18"/>
          <w:szCs w:val="18"/>
        </w:rPr>
        <w:t xml:space="preserve">en outre </w:t>
      </w:r>
      <w:r w:rsidRPr="00030ECD">
        <w:rPr>
          <w:rFonts w:asciiTheme="majorHAnsi" w:hAnsiTheme="majorHAnsi"/>
          <w:sz w:val="18"/>
          <w:szCs w:val="18"/>
        </w:rPr>
        <w:t xml:space="preserve">les rééditions de </w:t>
      </w:r>
      <w:r w:rsidRPr="00030ECD">
        <w:rPr>
          <w:rFonts w:asciiTheme="majorHAnsi" w:hAnsiTheme="majorHAnsi"/>
          <w:i/>
          <w:sz w:val="18"/>
          <w:szCs w:val="18"/>
        </w:rPr>
        <w:t>Histoire d’un ruisseau</w:t>
      </w:r>
      <w:r w:rsidRPr="00030ECD">
        <w:rPr>
          <w:rFonts w:asciiTheme="majorHAnsi" w:hAnsiTheme="majorHAnsi"/>
          <w:sz w:val="18"/>
          <w:szCs w:val="18"/>
        </w:rPr>
        <w:t xml:space="preserve"> (1869) et </w:t>
      </w:r>
      <w:r w:rsidRPr="00030ECD">
        <w:rPr>
          <w:rFonts w:asciiTheme="majorHAnsi" w:hAnsiTheme="majorHAnsi"/>
          <w:i/>
          <w:sz w:val="18"/>
          <w:szCs w:val="18"/>
        </w:rPr>
        <w:t>Histoire d’une montagne</w:t>
      </w:r>
      <w:r w:rsidRPr="00030ECD">
        <w:rPr>
          <w:rFonts w:asciiTheme="majorHAnsi" w:hAnsiTheme="majorHAnsi"/>
          <w:sz w:val="18"/>
          <w:szCs w:val="18"/>
        </w:rPr>
        <w:t xml:space="preserve"> (1880) d’Élisée Reclus</w:t>
      </w:r>
      <w:r>
        <w:rPr>
          <w:rFonts w:asciiTheme="majorHAnsi" w:hAnsiTheme="majorHAnsi"/>
          <w:sz w:val="18"/>
          <w:szCs w:val="18"/>
        </w:rPr>
        <w:t>, jusqu’à la vente de s</w:t>
      </w:r>
      <w:r w:rsidRPr="00030ECD">
        <w:rPr>
          <w:rFonts w:asciiTheme="majorHAnsi" w:hAnsiTheme="majorHAnsi"/>
          <w:sz w:val="18"/>
          <w:szCs w:val="18"/>
        </w:rPr>
        <w:t xml:space="preserve">a maison d’édition à </w:t>
      </w:r>
      <w:r>
        <w:rPr>
          <w:rFonts w:asciiTheme="majorHAnsi" w:hAnsiTheme="majorHAnsi"/>
          <w:sz w:val="18"/>
          <w:szCs w:val="18"/>
        </w:rPr>
        <w:t xml:space="preserve">la maison </w:t>
      </w:r>
      <w:r w:rsidRPr="00030ECD">
        <w:rPr>
          <w:rFonts w:asciiTheme="majorHAnsi" w:hAnsiTheme="majorHAnsi"/>
          <w:sz w:val="18"/>
          <w:szCs w:val="18"/>
        </w:rPr>
        <w:t>Hachette en 1914.</w:t>
      </w:r>
    </w:p>
  </w:footnote>
  <w:footnote w:id="134">
    <w:p w:rsidR="000A3F18" w:rsidRPr="00C61A03" w:rsidRDefault="000A3F18" w:rsidP="00C61A03">
      <w:pPr>
        <w:pStyle w:val="Notedebasdepage"/>
        <w:jc w:val="both"/>
        <w:rPr>
          <w:sz w:val="18"/>
          <w:szCs w:val="18"/>
        </w:rPr>
      </w:pPr>
      <w:r w:rsidRPr="00C61A03">
        <w:rPr>
          <w:rStyle w:val="Appelnotedebasdep"/>
          <w:sz w:val="18"/>
          <w:szCs w:val="18"/>
        </w:rPr>
        <w:footnoteRef/>
      </w:r>
      <w:r w:rsidRPr="00C61A03">
        <w:rPr>
          <w:sz w:val="18"/>
          <w:szCs w:val="18"/>
        </w:rPr>
        <w:t xml:space="preserve"> Dans un autre genre, Élisée Reclus est en 1884 un membre plutôt honoraire de la Ligue du reboisement de l’Algérie fondée à Alger en 1881, cependant que son gendre Paul Régnier en est un membre actif à partir de 1887.</w:t>
      </w:r>
    </w:p>
  </w:footnote>
  <w:footnote w:id="135">
    <w:p w:rsidR="000A3F18" w:rsidRPr="00030ECD" w:rsidRDefault="000A3F18" w:rsidP="00DD1090">
      <w:pPr>
        <w:pStyle w:val="Notedebasdepage"/>
        <w:jc w:val="both"/>
        <w:rPr>
          <w:rFonts w:asciiTheme="majorHAnsi" w:hAnsiTheme="majorHAnsi"/>
          <w:sz w:val="18"/>
          <w:szCs w:val="18"/>
        </w:rPr>
      </w:pPr>
      <w:r w:rsidRPr="00030ECD">
        <w:rPr>
          <w:rStyle w:val="Appelnotedebasdep"/>
          <w:rFonts w:asciiTheme="majorHAnsi" w:hAnsiTheme="majorHAnsi"/>
          <w:sz w:val="18"/>
          <w:szCs w:val="18"/>
        </w:rPr>
        <w:footnoteRef/>
      </w:r>
      <w:r w:rsidRPr="00030ECD">
        <w:rPr>
          <w:rFonts w:asciiTheme="majorHAnsi" w:hAnsiTheme="majorHAnsi"/>
          <w:sz w:val="18"/>
          <w:szCs w:val="18"/>
        </w:rPr>
        <w:t xml:space="preserve"> Notice nécrologique sur Paul Robert </w:t>
      </w:r>
      <w:proofErr w:type="spellStart"/>
      <w:r w:rsidRPr="00030ECD">
        <w:rPr>
          <w:rFonts w:asciiTheme="majorHAnsi" w:hAnsiTheme="majorHAnsi"/>
          <w:sz w:val="18"/>
          <w:szCs w:val="18"/>
        </w:rPr>
        <w:t>Hickel</w:t>
      </w:r>
      <w:proofErr w:type="spellEnd"/>
      <w:r w:rsidRPr="00030ECD">
        <w:rPr>
          <w:rFonts w:asciiTheme="majorHAnsi" w:hAnsiTheme="majorHAnsi"/>
          <w:sz w:val="18"/>
          <w:szCs w:val="18"/>
        </w:rPr>
        <w:t xml:space="preserve"> signée par Auguste Chevalier dans la </w:t>
      </w:r>
      <w:r w:rsidRPr="00030ECD">
        <w:rPr>
          <w:rFonts w:asciiTheme="majorHAnsi" w:hAnsiTheme="majorHAnsi"/>
          <w:i/>
          <w:sz w:val="18"/>
          <w:szCs w:val="18"/>
        </w:rPr>
        <w:t>Revue de botanique appliquée et d’agriculture coloniale</w:t>
      </w:r>
      <w:r w:rsidRPr="00030ECD">
        <w:rPr>
          <w:rFonts w:asciiTheme="majorHAnsi" w:hAnsiTheme="majorHAnsi"/>
          <w:sz w:val="18"/>
          <w:szCs w:val="18"/>
        </w:rPr>
        <w:t xml:space="preserve"> (Paris), n° 164, 1935, p. 306-308.</w:t>
      </w:r>
    </w:p>
  </w:footnote>
  <w:footnote w:id="136">
    <w:p w:rsidR="000A3F18" w:rsidRPr="0041763F" w:rsidRDefault="000A3F18" w:rsidP="0041763F">
      <w:pPr>
        <w:pStyle w:val="Notedebasdepage"/>
        <w:jc w:val="both"/>
        <w:rPr>
          <w:sz w:val="18"/>
          <w:szCs w:val="18"/>
        </w:rPr>
      </w:pPr>
      <w:r w:rsidRPr="0041763F">
        <w:rPr>
          <w:rStyle w:val="Appelnotedebasdep"/>
          <w:sz w:val="18"/>
          <w:szCs w:val="18"/>
        </w:rPr>
        <w:footnoteRef/>
      </w:r>
      <w:r w:rsidRPr="0041763F">
        <w:rPr>
          <w:sz w:val="18"/>
          <w:szCs w:val="18"/>
        </w:rPr>
        <w:t xml:space="preserve"> De </w:t>
      </w:r>
      <w:r>
        <w:rPr>
          <w:sz w:val="18"/>
          <w:szCs w:val="18"/>
        </w:rPr>
        <w:t>son</w:t>
      </w:r>
      <w:r w:rsidRPr="0041763F">
        <w:rPr>
          <w:sz w:val="18"/>
          <w:szCs w:val="18"/>
        </w:rPr>
        <w:t xml:space="preserve"> côté, la famille Reclus </w:t>
      </w:r>
      <w:r>
        <w:rPr>
          <w:sz w:val="18"/>
          <w:szCs w:val="18"/>
        </w:rPr>
        <w:t>a compté</w:t>
      </w:r>
      <w:r w:rsidRPr="0041763F">
        <w:rPr>
          <w:sz w:val="18"/>
          <w:szCs w:val="18"/>
        </w:rPr>
        <w:t xml:space="preserve"> trois « pontes » </w:t>
      </w:r>
      <w:r>
        <w:rPr>
          <w:sz w:val="18"/>
          <w:szCs w:val="18"/>
        </w:rPr>
        <w:t>de</w:t>
      </w:r>
      <w:r w:rsidRPr="0041763F">
        <w:rPr>
          <w:sz w:val="18"/>
          <w:szCs w:val="18"/>
        </w:rPr>
        <w:t xml:space="preserve"> la médecine parisienne</w:t>
      </w:r>
      <w:r>
        <w:rPr>
          <w:sz w:val="18"/>
          <w:szCs w:val="18"/>
        </w:rPr>
        <w:t>, tous très décorés</w:t>
      </w:r>
      <w:r w:rsidRPr="0041763F">
        <w:rPr>
          <w:sz w:val="18"/>
          <w:szCs w:val="18"/>
        </w:rPr>
        <w:t xml:space="preserve"> : le Dr Paul Reclus (1847-1914), frère benjamin d’Élie et Élisée Reclus, chirurgien et spécialiste de l’anesthésie locale ; le Dr Jean Louis Faure (1863-1944), chirurgien et gynécologue, fils de </w:t>
      </w:r>
      <w:proofErr w:type="spellStart"/>
      <w:r w:rsidRPr="0041763F">
        <w:rPr>
          <w:sz w:val="18"/>
          <w:szCs w:val="18"/>
        </w:rPr>
        <w:t>Zéline</w:t>
      </w:r>
      <w:proofErr w:type="spellEnd"/>
      <w:r w:rsidRPr="0041763F">
        <w:rPr>
          <w:sz w:val="18"/>
          <w:szCs w:val="18"/>
        </w:rPr>
        <w:t xml:space="preserve"> Reclus épouse Faure (1836-1911), sœur des frères Reclus ; le Dr Marcel </w:t>
      </w:r>
      <w:proofErr w:type="spellStart"/>
      <w:r w:rsidRPr="0041763F">
        <w:rPr>
          <w:sz w:val="18"/>
          <w:szCs w:val="18"/>
        </w:rPr>
        <w:t>Labbé</w:t>
      </w:r>
      <w:proofErr w:type="spellEnd"/>
      <w:r w:rsidRPr="0041763F">
        <w:rPr>
          <w:sz w:val="18"/>
          <w:szCs w:val="18"/>
        </w:rPr>
        <w:t xml:space="preserve"> (1870-1939), hématologue, gendre du Dr Paul Reclus. Quant au Dr Élie Faure (1873-1937), petit frère du Dr Jean Louis Faure, il s’est mieux fait connaître comme historien de l’art que comme médecin.</w:t>
      </w:r>
    </w:p>
  </w:footnote>
  <w:footnote w:id="137">
    <w:p w:rsidR="000A3F18" w:rsidRPr="00B2324A" w:rsidRDefault="000A3F18" w:rsidP="00B2324A">
      <w:pPr>
        <w:pStyle w:val="Notedebasdepage"/>
        <w:jc w:val="both"/>
        <w:rPr>
          <w:sz w:val="18"/>
          <w:szCs w:val="18"/>
        </w:rPr>
      </w:pPr>
      <w:r w:rsidRPr="00B2324A">
        <w:rPr>
          <w:rStyle w:val="Appelnotedebasdep"/>
          <w:sz w:val="18"/>
          <w:szCs w:val="18"/>
        </w:rPr>
        <w:footnoteRef/>
      </w:r>
      <w:r w:rsidRPr="00B2324A">
        <w:rPr>
          <w:sz w:val="18"/>
          <w:szCs w:val="18"/>
        </w:rPr>
        <w:t xml:space="preserve"> Le Sud de l’Allemagne est catholique, </w:t>
      </w:r>
      <w:r>
        <w:rPr>
          <w:sz w:val="18"/>
          <w:szCs w:val="18"/>
        </w:rPr>
        <w:t xml:space="preserve">singulièrement </w:t>
      </w:r>
      <w:r w:rsidRPr="00B2324A">
        <w:rPr>
          <w:sz w:val="18"/>
          <w:szCs w:val="18"/>
        </w:rPr>
        <w:t>la Bavière.</w:t>
      </w:r>
    </w:p>
  </w:footnote>
  <w:footnote w:id="138">
    <w:p w:rsidR="000A3F18" w:rsidRPr="003E0F1B" w:rsidRDefault="000A3F18" w:rsidP="00FC1452">
      <w:pPr>
        <w:pStyle w:val="Notedebasdepage"/>
        <w:jc w:val="both"/>
        <w:rPr>
          <w:sz w:val="18"/>
          <w:szCs w:val="18"/>
        </w:rPr>
      </w:pPr>
      <w:r w:rsidRPr="003E0F1B">
        <w:rPr>
          <w:rStyle w:val="Appelnotedebasdep"/>
          <w:sz w:val="18"/>
          <w:szCs w:val="18"/>
        </w:rPr>
        <w:footnoteRef/>
      </w:r>
      <w:r w:rsidRPr="003E0F1B">
        <w:rPr>
          <w:sz w:val="18"/>
          <w:szCs w:val="18"/>
        </w:rPr>
        <w:t xml:space="preserve"> </w:t>
      </w:r>
      <w:r w:rsidRPr="003E0F1B">
        <w:rPr>
          <w:rFonts w:ascii="Palatino Linotype" w:hAnsi="Palatino Linotype"/>
          <w:sz w:val="18"/>
          <w:szCs w:val="18"/>
        </w:rPr>
        <w:t xml:space="preserve">Jean Guillaume Ferdinand </w:t>
      </w:r>
      <w:proofErr w:type="spellStart"/>
      <w:r w:rsidRPr="003E0F1B">
        <w:rPr>
          <w:rFonts w:ascii="Palatino Linotype" w:hAnsi="Palatino Linotype"/>
          <w:sz w:val="18"/>
          <w:szCs w:val="18"/>
        </w:rPr>
        <w:t>Schrader</w:t>
      </w:r>
      <w:proofErr w:type="spellEnd"/>
      <w:r w:rsidRPr="003E0F1B">
        <w:rPr>
          <w:rFonts w:ascii="Palatino Linotype" w:hAnsi="Palatino Linotype"/>
          <w:sz w:val="18"/>
          <w:szCs w:val="18"/>
        </w:rPr>
        <w:t xml:space="preserve"> (1808-1891), </w:t>
      </w:r>
      <w:r>
        <w:rPr>
          <w:rFonts w:ascii="Palatino Linotype" w:hAnsi="Palatino Linotype"/>
          <w:sz w:val="18"/>
          <w:szCs w:val="18"/>
        </w:rPr>
        <w:t>l</w:t>
      </w:r>
      <w:r>
        <w:rPr>
          <w:sz w:val="18"/>
          <w:szCs w:val="18"/>
        </w:rPr>
        <w:t xml:space="preserve">e père de ce cousin issu de germaine d’Élisée Reclus, </w:t>
      </w:r>
      <w:r>
        <w:rPr>
          <w:rFonts w:ascii="Palatino Linotype" w:hAnsi="Palatino Linotype"/>
          <w:sz w:val="18"/>
          <w:szCs w:val="18"/>
        </w:rPr>
        <w:t xml:space="preserve">est </w:t>
      </w:r>
      <w:r w:rsidRPr="003E0F1B">
        <w:rPr>
          <w:rFonts w:ascii="Palatino Linotype" w:hAnsi="Palatino Linotype"/>
          <w:sz w:val="18"/>
          <w:szCs w:val="18"/>
        </w:rPr>
        <w:t>originaire de Magdebourg en Prusse, négociant et enseignant à Bordeaux.</w:t>
      </w:r>
    </w:p>
  </w:footnote>
  <w:footnote w:id="139">
    <w:p w:rsidR="000A3F18" w:rsidRPr="002471C1" w:rsidRDefault="000A3F18" w:rsidP="00FC1452">
      <w:pPr>
        <w:pStyle w:val="Notedebasdepage"/>
        <w:jc w:val="both"/>
        <w:rPr>
          <w:sz w:val="18"/>
          <w:szCs w:val="18"/>
        </w:rPr>
      </w:pPr>
      <w:r w:rsidRPr="002471C1">
        <w:rPr>
          <w:rStyle w:val="Appelnotedebasdep"/>
          <w:sz w:val="18"/>
          <w:szCs w:val="18"/>
        </w:rPr>
        <w:footnoteRef/>
      </w:r>
      <w:r w:rsidRPr="002471C1">
        <w:rPr>
          <w:sz w:val="18"/>
          <w:szCs w:val="18"/>
        </w:rPr>
        <w:t xml:space="preserve"> Henri </w:t>
      </w:r>
      <w:proofErr w:type="spellStart"/>
      <w:r w:rsidRPr="002471C1">
        <w:rPr>
          <w:sz w:val="18"/>
          <w:szCs w:val="18"/>
        </w:rPr>
        <w:t>Schmahl</w:t>
      </w:r>
      <w:proofErr w:type="spellEnd"/>
      <w:r w:rsidRPr="002471C1">
        <w:rPr>
          <w:sz w:val="18"/>
          <w:szCs w:val="18"/>
        </w:rPr>
        <w:t>, né en 1836, est un négociant parisien</w:t>
      </w:r>
      <w:r>
        <w:rPr>
          <w:sz w:val="18"/>
          <w:szCs w:val="18"/>
        </w:rPr>
        <w:t xml:space="preserve"> ami d’Élie Reclus</w:t>
      </w:r>
      <w:r w:rsidRPr="002471C1">
        <w:rPr>
          <w:sz w:val="18"/>
          <w:szCs w:val="18"/>
        </w:rPr>
        <w:t> ;</w:t>
      </w:r>
      <w:r>
        <w:rPr>
          <w:sz w:val="18"/>
          <w:szCs w:val="18"/>
        </w:rPr>
        <w:t xml:space="preserve"> s</w:t>
      </w:r>
      <w:r w:rsidRPr="002471C1">
        <w:rPr>
          <w:sz w:val="18"/>
          <w:szCs w:val="18"/>
        </w:rPr>
        <w:t xml:space="preserve">a sœur Marie-Louise </w:t>
      </w:r>
      <w:proofErr w:type="spellStart"/>
      <w:r w:rsidRPr="002471C1">
        <w:rPr>
          <w:sz w:val="18"/>
          <w:szCs w:val="18"/>
        </w:rPr>
        <w:t>Schmahl</w:t>
      </w:r>
      <w:proofErr w:type="spellEnd"/>
      <w:r w:rsidRPr="002471C1">
        <w:rPr>
          <w:sz w:val="18"/>
          <w:szCs w:val="18"/>
        </w:rPr>
        <w:t xml:space="preserve"> </w:t>
      </w:r>
      <w:r>
        <w:rPr>
          <w:sz w:val="18"/>
          <w:szCs w:val="18"/>
        </w:rPr>
        <w:t xml:space="preserve">(1850-1915) </w:t>
      </w:r>
      <w:r w:rsidRPr="002471C1">
        <w:rPr>
          <w:sz w:val="18"/>
          <w:szCs w:val="18"/>
        </w:rPr>
        <w:t>épouse en 1872 Onésime Reclus</w:t>
      </w:r>
      <w:r>
        <w:rPr>
          <w:sz w:val="18"/>
          <w:szCs w:val="18"/>
        </w:rPr>
        <w:t xml:space="preserve"> (1837-1916)</w:t>
      </w:r>
      <w:r w:rsidRPr="002471C1">
        <w:rPr>
          <w:sz w:val="18"/>
          <w:szCs w:val="18"/>
        </w:rPr>
        <w:t>, petit frère d’Élie et Élisée.</w:t>
      </w:r>
    </w:p>
  </w:footnote>
  <w:footnote w:id="140">
    <w:p w:rsidR="000A3F18" w:rsidRPr="00EE5BC2" w:rsidRDefault="000A3F18" w:rsidP="00FC1452">
      <w:pPr>
        <w:pStyle w:val="Notedebasdepage"/>
        <w:jc w:val="both"/>
        <w:rPr>
          <w:sz w:val="18"/>
          <w:szCs w:val="18"/>
        </w:rPr>
      </w:pPr>
      <w:r w:rsidRPr="00EE5BC2">
        <w:rPr>
          <w:rStyle w:val="Appelnotedebasdep"/>
          <w:sz w:val="18"/>
          <w:szCs w:val="18"/>
        </w:rPr>
        <w:footnoteRef/>
      </w:r>
      <w:r w:rsidRPr="00EE5BC2">
        <w:rPr>
          <w:sz w:val="18"/>
          <w:szCs w:val="18"/>
        </w:rPr>
        <w:t xml:space="preserve"> Par la suite, le pasteur Jacques Reclus, ses garçons et ses filles nouent plutôt des relations avec la Grande-Bretagne.</w:t>
      </w:r>
    </w:p>
  </w:footnote>
  <w:footnote w:id="141">
    <w:p w:rsidR="000A3F18" w:rsidRPr="00C40B26" w:rsidRDefault="000A3F18" w:rsidP="0078556B">
      <w:pPr>
        <w:pStyle w:val="Notedebasdepage"/>
        <w:jc w:val="both"/>
        <w:rPr>
          <w:sz w:val="18"/>
          <w:szCs w:val="18"/>
        </w:rPr>
      </w:pPr>
      <w:r w:rsidRPr="00C40B26">
        <w:rPr>
          <w:rStyle w:val="Appelnotedebasdep"/>
          <w:sz w:val="18"/>
          <w:szCs w:val="18"/>
        </w:rPr>
        <w:footnoteRef/>
      </w:r>
      <w:r w:rsidRPr="00C40B26">
        <w:rPr>
          <w:sz w:val="18"/>
          <w:szCs w:val="18"/>
        </w:rPr>
        <w:t xml:space="preserve"> </w:t>
      </w:r>
      <w:r>
        <w:rPr>
          <w:sz w:val="18"/>
          <w:szCs w:val="18"/>
        </w:rPr>
        <w:t>L’ensemble dessine</w:t>
      </w:r>
      <w:r w:rsidRPr="00C40B26">
        <w:rPr>
          <w:sz w:val="18"/>
          <w:szCs w:val="18"/>
        </w:rPr>
        <w:t xml:space="preserve"> la « mégalopole européenne » définie par les géographes </w:t>
      </w:r>
      <w:r>
        <w:rPr>
          <w:sz w:val="18"/>
          <w:szCs w:val="18"/>
        </w:rPr>
        <w:t>à</w:t>
      </w:r>
      <w:r w:rsidRPr="00C40B26">
        <w:rPr>
          <w:sz w:val="18"/>
          <w:szCs w:val="18"/>
        </w:rPr>
        <w:t xml:space="preserve"> la fin du XX</w:t>
      </w:r>
      <w:r w:rsidRPr="00C40B26">
        <w:rPr>
          <w:sz w:val="18"/>
          <w:szCs w:val="18"/>
          <w:vertAlign w:val="superscript"/>
        </w:rPr>
        <w:t>e</w:t>
      </w:r>
      <w:r w:rsidRPr="00C40B26">
        <w:rPr>
          <w:sz w:val="18"/>
          <w:szCs w:val="18"/>
        </w:rPr>
        <w:t> siècle</w:t>
      </w:r>
      <w:r>
        <w:rPr>
          <w:sz w:val="18"/>
          <w:szCs w:val="18"/>
        </w:rPr>
        <w:t xml:space="preserve"> mais esquissée dès le</w:t>
      </w:r>
      <w:r w:rsidRPr="00C40B26">
        <w:rPr>
          <w:sz w:val="18"/>
          <w:szCs w:val="18"/>
        </w:rPr>
        <w:t xml:space="preserve"> Moyen Âge.</w:t>
      </w:r>
    </w:p>
  </w:footnote>
  <w:footnote w:id="142">
    <w:p w:rsidR="000A3F18" w:rsidRPr="00A024EC" w:rsidRDefault="000A3F18" w:rsidP="0078556B">
      <w:pPr>
        <w:pStyle w:val="Notedebasdepage"/>
        <w:jc w:val="both"/>
        <w:rPr>
          <w:sz w:val="18"/>
          <w:szCs w:val="18"/>
        </w:rPr>
      </w:pPr>
      <w:r w:rsidRPr="00A024EC">
        <w:rPr>
          <w:rStyle w:val="Appelnotedebasdep"/>
          <w:sz w:val="18"/>
          <w:szCs w:val="18"/>
        </w:rPr>
        <w:footnoteRef/>
      </w:r>
      <w:r w:rsidRPr="00A024EC">
        <w:rPr>
          <w:sz w:val="18"/>
          <w:szCs w:val="18"/>
        </w:rPr>
        <w:t xml:space="preserve"> </w:t>
      </w:r>
      <w:r>
        <w:rPr>
          <w:sz w:val="18"/>
          <w:szCs w:val="18"/>
        </w:rPr>
        <w:t>L’impérialisation de l’Allemagne</w:t>
      </w:r>
      <w:r w:rsidRPr="00A024EC">
        <w:rPr>
          <w:sz w:val="18"/>
          <w:szCs w:val="18"/>
        </w:rPr>
        <w:t xml:space="preserve"> est analysée par Élisée Reclus avec une appréciation plutôt négative</w:t>
      </w:r>
      <w:r>
        <w:rPr>
          <w:sz w:val="18"/>
          <w:szCs w:val="18"/>
        </w:rPr>
        <w:t>, logique chez un anarchiste</w:t>
      </w:r>
      <w:r w:rsidRPr="00A024EC">
        <w:rPr>
          <w:sz w:val="18"/>
          <w:szCs w:val="18"/>
        </w:rPr>
        <w:t xml:space="preserve">, dans le t. III de sa </w:t>
      </w:r>
      <w:r w:rsidRPr="00A024EC">
        <w:rPr>
          <w:i/>
          <w:sz w:val="18"/>
          <w:szCs w:val="18"/>
        </w:rPr>
        <w:t>Nouvelle Géographie universelle</w:t>
      </w:r>
      <w:r w:rsidRPr="00A024EC">
        <w:rPr>
          <w:sz w:val="18"/>
          <w:szCs w:val="18"/>
        </w:rPr>
        <w:t xml:space="preserve"> consacré en 187</w:t>
      </w:r>
      <w:r w:rsidR="00C054A2">
        <w:rPr>
          <w:sz w:val="18"/>
          <w:szCs w:val="18"/>
        </w:rPr>
        <w:t>7</w:t>
      </w:r>
      <w:r w:rsidRPr="00A024EC">
        <w:rPr>
          <w:sz w:val="18"/>
          <w:szCs w:val="18"/>
        </w:rPr>
        <w:t xml:space="preserve"> à l’</w:t>
      </w:r>
      <w:r w:rsidRPr="00A024EC">
        <w:rPr>
          <w:i/>
          <w:sz w:val="18"/>
          <w:szCs w:val="18"/>
        </w:rPr>
        <w:t>Europe centrale</w:t>
      </w:r>
      <w:r w:rsidRPr="00A024EC">
        <w:rPr>
          <w:sz w:val="18"/>
          <w:szCs w:val="18"/>
        </w:rPr>
        <w:t xml:space="preserve">, ainsi que dans le dernier livre de </w:t>
      </w:r>
      <w:r w:rsidRPr="00A024EC">
        <w:rPr>
          <w:i/>
          <w:sz w:val="18"/>
          <w:szCs w:val="18"/>
        </w:rPr>
        <w:t>L’Homme et la Terre</w:t>
      </w:r>
      <w:r w:rsidRPr="00A024EC">
        <w:rPr>
          <w:sz w:val="18"/>
          <w:szCs w:val="18"/>
        </w:rPr>
        <w:t xml:space="preserve"> en 190</w:t>
      </w:r>
      <w:r>
        <w:rPr>
          <w:sz w:val="18"/>
          <w:szCs w:val="18"/>
        </w:rPr>
        <w:t>8 (1905)</w:t>
      </w:r>
      <w:r w:rsidRPr="00A024EC">
        <w:rPr>
          <w:sz w:val="18"/>
          <w:szCs w:val="18"/>
        </w:rPr>
        <w:t>.</w:t>
      </w:r>
      <w:r>
        <w:rPr>
          <w:sz w:val="18"/>
          <w:szCs w:val="18"/>
        </w:rPr>
        <w:t xml:space="preserve"> Cf. aussi </w:t>
      </w:r>
      <w:r w:rsidRPr="00AC5CB7">
        <w:rPr>
          <w:sz w:val="18"/>
          <w:szCs w:val="18"/>
        </w:rPr>
        <w:t xml:space="preserve">Christophe Brun (éd.), Élisée Reclus, </w:t>
      </w:r>
      <w:r w:rsidRPr="00AC5CB7">
        <w:rPr>
          <w:i/>
          <w:sz w:val="18"/>
          <w:szCs w:val="18"/>
        </w:rPr>
        <w:t>Les Grands Textes</w:t>
      </w:r>
      <w:r w:rsidRPr="00AC5CB7">
        <w:rPr>
          <w:sz w:val="18"/>
          <w:szCs w:val="18"/>
        </w:rPr>
        <w:t>, Paris, Flammarion, 2014</w:t>
      </w:r>
      <w:r>
        <w:rPr>
          <w:sz w:val="18"/>
          <w:szCs w:val="18"/>
        </w:rPr>
        <w:t xml:space="preserve">, texte 40, p. 393-399. Les géographes Jean-Pierre Chevalier et Didier </w:t>
      </w:r>
      <w:proofErr w:type="spellStart"/>
      <w:r>
        <w:rPr>
          <w:sz w:val="18"/>
          <w:szCs w:val="18"/>
        </w:rPr>
        <w:t>Mendibil</w:t>
      </w:r>
      <w:proofErr w:type="spellEnd"/>
      <w:r>
        <w:rPr>
          <w:sz w:val="18"/>
          <w:szCs w:val="18"/>
        </w:rPr>
        <w:t xml:space="preserve"> ont </w:t>
      </w:r>
      <w:r w:rsidRPr="00621D76">
        <w:rPr>
          <w:i/>
          <w:sz w:val="18"/>
          <w:szCs w:val="18"/>
        </w:rPr>
        <w:t>fait voir</w:t>
      </w:r>
      <w:r>
        <w:rPr>
          <w:sz w:val="18"/>
          <w:szCs w:val="18"/>
        </w:rPr>
        <w:t xml:space="preserve"> que l’analyse des villes de l’espace allemand par Élisée Reclus en 187</w:t>
      </w:r>
      <w:r w:rsidR="00C054A2">
        <w:rPr>
          <w:sz w:val="18"/>
          <w:szCs w:val="18"/>
        </w:rPr>
        <w:t>7</w:t>
      </w:r>
      <w:r>
        <w:rPr>
          <w:sz w:val="18"/>
          <w:szCs w:val="18"/>
        </w:rPr>
        <w:t xml:space="preserve"> se distingue de celle des trois autres grandes « géographies universelles » françaises des XIX</w:t>
      </w:r>
      <w:r w:rsidRPr="00D83F10">
        <w:rPr>
          <w:sz w:val="18"/>
          <w:szCs w:val="18"/>
          <w:vertAlign w:val="superscript"/>
        </w:rPr>
        <w:t>e</w:t>
      </w:r>
      <w:r>
        <w:rPr>
          <w:sz w:val="18"/>
          <w:szCs w:val="18"/>
        </w:rPr>
        <w:t>-XX</w:t>
      </w:r>
      <w:r w:rsidRPr="00D83F10">
        <w:rPr>
          <w:sz w:val="18"/>
          <w:szCs w:val="18"/>
          <w:vertAlign w:val="superscript"/>
        </w:rPr>
        <w:t>e</w:t>
      </w:r>
      <w:r>
        <w:rPr>
          <w:sz w:val="18"/>
          <w:szCs w:val="18"/>
        </w:rPr>
        <w:t xml:space="preserve"> siècles par l’attention accordée aux interrelations urbaines (« Des graphes pour étudier des textes de géographes », </w:t>
      </w:r>
      <w:r w:rsidRPr="00621D76">
        <w:rPr>
          <w:i/>
          <w:sz w:val="18"/>
          <w:szCs w:val="18"/>
        </w:rPr>
        <w:t>L’Information géographique</w:t>
      </w:r>
      <w:r>
        <w:rPr>
          <w:sz w:val="18"/>
          <w:szCs w:val="18"/>
        </w:rPr>
        <w:t xml:space="preserve"> (Paris), 1999, n° 5, p. 232-236, fig. 1).</w:t>
      </w:r>
    </w:p>
  </w:footnote>
  <w:footnote w:id="143">
    <w:p w:rsidR="000A3F18" w:rsidRPr="00987837" w:rsidRDefault="000A3F18" w:rsidP="00987837">
      <w:pPr>
        <w:pStyle w:val="Notedebasdepage"/>
        <w:jc w:val="both"/>
        <w:rPr>
          <w:sz w:val="18"/>
          <w:szCs w:val="18"/>
        </w:rPr>
      </w:pPr>
      <w:r w:rsidRPr="00987837">
        <w:rPr>
          <w:rStyle w:val="Appelnotedebasdep"/>
          <w:sz w:val="18"/>
          <w:szCs w:val="18"/>
        </w:rPr>
        <w:footnoteRef/>
      </w:r>
      <w:r w:rsidRPr="00987837">
        <w:rPr>
          <w:sz w:val="18"/>
          <w:szCs w:val="18"/>
        </w:rPr>
        <w:t xml:space="preserve"> </w:t>
      </w:r>
      <w:r>
        <w:rPr>
          <w:sz w:val="18"/>
          <w:szCs w:val="18"/>
        </w:rPr>
        <w:t>Sur les protestants français, c</w:t>
      </w:r>
      <w:r w:rsidRPr="00987837">
        <w:rPr>
          <w:sz w:val="18"/>
          <w:szCs w:val="18"/>
        </w:rPr>
        <w:t xml:space="preserve">f. par ex. Emmanuel Todd, </w:t>
      </w:r>
      <w:r w:rsidRPr="00987837">
        <w:rPr>
          <w:i/>
          <w:sz w:val="18"/>
          <w:szCs w:val="18"/>
        </w:rPr>
        <w:t>La Nouvelle France</w:t>
      </w:r>
      <w:r w:rsidRPr="00987837">
        <w:rPr>
          <w:sz w:val="18"/>
          <w:szCs w:val="18"/>
        </w:rPr>
        <w:t xml:space="preserve">, Paris, Seuil, </w:t>
      </w:r>
      <w:r>
        <w:rPr>
          <w:sz w:val="18"/>
          <w:szCs w:val="18"/>
        </w:rPr>
        <w:t>2</w:t>
      </w:r>
      <w:r w:rsidRPr="009E5EF5">
        <w:rPr>
          <w:sz w:val="18"/>
          <w:szCs w:val="18"/>
          <w:vertAlign w:val="superscript"/>
        </w:rPr>
        <w:t>e</w:t>
      </w:r>
      <w:r>
        <w:rPr>
          <w:sz w:val="18"/>
          <w:szCs w:val="18"/>
        </w:rPr>
        <w:t> éd. 1990 (</w:t>
      </w:r>
      <w:r w:rsidRPr="00987837">
        <w:rPr>
          <w:sz w:val="18"/>
          <w:szCs w:val="18"/>
        </w:rPr>
        <w:t>1988</w:t>
      </w:r>
      <w:r>
        <w:rPr>
          <w:sz w:val="18"/>
          <w:szCs w:val="18"/>
        </w:rPr>
        <w:t>) :</w:t>
      </w:r>
      <w:r w:rsidRPr="00987837">
        <w:rPr>
          <w:sz w:val="18"/>
          <w:szCs w:val="18"/>
        </w:rPr>
        <w:t xml:space="preserve"> </w:t>
      </w:r>
      <w:r>
        <w:rPr>
          <w:sz w:val="18"/>
          <w:szCs w:val="18"/>
        </w:rPr>
        <w:t>« </w:t>
      </w:r>
      <w:r w:rsidRPr="00987837">
        <w:rPr>
          <w:sz w:val="18"/>
          <w:szCs w:val="18"/>
        </w:rPr>
        <w:t>La première gauche : le protestantisme », p. 119-120</w:t>
      </w:r>
      <w:r>
        <w:rPr>
          <w:sz w:val="18"/>
          <w:szCs w:val="18"/>
        </w:rPr>
        <w:t xml:space="preserve"> ; </w:t>
      </w:r>
      <w:r w:rsidRPr="00987837">
        <w:rPr>
          <w:sz w:val="18"/>
          <w:szCs w:val="18"/>
        </w:rPr>
        <w:t xml:space="preserve">dans le chap. 7 « Le socialisme », </w:t>
      </w:r>
      <w:r>
        <w:rPr>
          <w:sz w:val="18"/>
          <w:szCs w:val="18"/>
        </w:rPr>
        <w:t>«</w:t>
      </w:r>
      <w:r w:rsidRPr="00987837">
        <w:rPr>
          <w:sz w:val="18"/>
          <w:szCs w:val="18"/>
        </w:rPr>
        <w:t xml:space="preserve"> La trace </w:t>
      </w:r>
      <w:r>
        <w:rPr>
          <w:sz w:val="18"/>
          <w:szCs w:val="18"/>
        </w:rPr>
        <w:t>du protestantisme », p. 143-144</w:t>
      </w:r>
      <w:r w:rsidRPr="00987837">
        <w:rPr>
          <w:sz w:val="18"/>
          <w:szCs w:val="18"/>
        </w:rPr>
        <w:t>.</w:t>
      </w:r>
    </w:p>
  </w:footnote>
  <w:footnote w:id="144">
    <w:p w:rsidR="000A3F18" w:rsidRPr="00A43457" w:rsidRDefault="000A3F18" w:rsidP="00A43457">
      <w:pPr>
        <w:pStyle w:val="Notedebasdepage"/>
        <w:jc w:val="both"/>
        <w:rPr>
          <w:sz w:val="18"/>
          <w:szCs w:val="18"/>
        </w:rPr>
      </w:pPr>
      <w:r w:rsidRPr="00A43457">
        <w:rPr>
          <w:rStyle w:val="Appelnotedebasdep"/>
          <w:sz w:val="18"/>
          <w:szCs w:val="18"/>
        </w:rPr>
        <w:footnoteRef/>
      </w:r>
      <w:r w:rsidRPr="00A43457">
        <w:rPr>
          <w:sz w:val="18"/>
          <w:szCs w:val="18"/>
        </w:rPr>
        <w:t xml:space="preserve"> Sur des liens matrimoniaux noués au XX</w:t>
      </w:r>
      <w:r w:rsidRPr="00A43457">
        <w:rPr>
          <w:sz w:val="18"/>
          <w:szCs w:val="18"/>
          <w:vertAlign w:val="superscript"/>
        </w:rPr>
        <w:t>e</w:t>
      </w:r>
      <w:r w:rsidRPr="00A43457">
        <w:rPr>
          <w:sz w:val="18"/>
          <w:szCs w:val="18"/>
        </w:rPr>
        <w:t> siècle entre des Reclus ou des Monod (calvinistes) et des familles juives (</w:t>
      </w:r>
      <w:proofErr w:type="spellStart"/>
      <w:r w:rsidRPr="00A43457">
        <w:rPr>
          <w:sz w:val="18"/>
          <w:szCs w:val="18"/>
        </w:rPr>
        <w:t>Sauphar</w:t>
      </w:r>
      <w:proofErr w:type="spellEnd"/>
      <w:r w:rsidRPr="00A43457">
        <w:rPr>
          <w:sz w:val="18"/>
          <w:szCs w:val="18"/>
        </w:rPr>
        <w:t xml:space="preserve">, Lévy, Schwartz-Debré), cf. ces derniers noms-clés dans Christophe Brun, </w:t>
      </w:r>
      <w:r w:rsidRPr="00A43457">
        <w:rPr>
          <w:i/>
          <w:sz w:val="18"/>
          <w:szCs w:val="18"/>
        </w:rPr>
        <w:t>Élisée Reclus, une ch</w:t>
      </w:r>
      <w:r>
        <w:rPr>
          <w:i/>
          <w:sz w:val="18"/>
          <w:szCs w:val="18"/>
        </w:rPr>
        <w:t>r</w:t>
      </w:r>
      <w:r w:rsidRPr="00A43457">
        <w:rPr>
          <w:i/>
          <w:sz w:val="18"/>
          <w:szCs w:val="18"/>
        </w:rPr>
        <w:t>onologie familiale</w:t>
      </w:r>
      <w:r w:rsidR="00C054A2">
        <w:rPr>
          <w:i/>
          <w:sz w:val="18"/>
          <w:szCs w:val="18"/>
        </w:rPr>
        <w:t>, 1796-2015</w:t>
      </w:r>
      <w:r w:rsidRPr="00A43457">
        <w:rPr>
          <w:sz w:val="18"/>
          <w:szCs w:val="18"/>
        </w:rPr>
        <w:t xml:space="preserve">, </w:t>
      </w:r>
      <w:r>
        <w:rPr>
          <w:sz w:val="18"/>
          <w:szCs w:val="18"/>
        </w:rPr>
        <w:t xml:space="preserve">site </w:t>
      </w:r>
      <w:proofErr w:type="spellStart"/>
      <w:r>
        <w:rPr>
          <w:sz w:val="18"/>
          <w:szCs w:val="18"/>
        </w:rPr>
        <w:t>Raforum</w:t>
      </w:r>
      <w:proofErr w:type="spellEnd"/>
      <w:r>
        <w:rPr>
          <w:sz w:val="18"/>
          <w:szCs w:val="18"/>
        </w:rPr>
        <w:t xml:space="preserve">, </w:t>
      </w:r>
      <w:r w:rsidRPr="00A43457">
        <w:rPr>
          <w:sz w:val="18"/>
          <w:szCs w:val="18"/>
        </w:rPr>
        <w:t>2</w:t>
      </w:r>
      <w:r w:rsidRPr="00A43457">
        <w:rPr>
          <w:sz w:val="18"/>
          <w:szCs w:val="18"/>
          <w:vertAlign w:val="superscript"/>
        </w:rPr>
        <w:t>e</w:t>
      </w:r>
      <w:r w:rsidRPr="00A43457">
        <w:rPr>
          <w:sz w:val="18"/>
          <w:szCs w:val="18"/>
        </w:rPr>
        <w:t> </w:t>
      </w:r>
      <w:r>
        <w:rPr>
          <w:sz w:val="18"/>
          <w:szCs w:val="18"/>
        </w:rPr>
        <w:t>version</w:t>
      </w:r>
      <w:r w:rsidRPr="00A43457">
        <w:rPr>
          <w:sz w:val="18"/>
          <w:szCs w:val="18"/>
        </w:rPr>
        <w:t xml:space="preserve"> </w:t>
      </w:r>
      <w:r w:rsidR="00FD312D">
        <w:rPr>
          <w:sz w:val="18"/>
          <w:szCs w:val="18"/>
        </w:rPr>
        <w:t>avril</w:t>
      </w:r>
      <w:r>
        <w:rPr>
          <w:sz w:val="18"/>
          <w:szCs w:val="18"/>
        </w:rPr>
        <w:t> </w:t>
      </w:r>
      <w:r w:rsidRPr="00A43457">
        <w:rPr>
          <w:sz w:val="18"/>
          <w:szCs w:val="18"/>
        </w:rPr>
        <w:t>2015.</w:t>
      </w:r>
    </w:p>
  </w:footnote>
  <w:footnote w:id="145">
    <w:p w:rsidR="00D56AD6" w:rsidRPr="00B44FEF" w:rsidRDefault="00D56AD6" w:rsidP="00B44FEF">
      <w:pPr>
        <w:pStyle w:val="Notedebasdepage"/>
        <w:jc w:val="both"/>
        <w:rPr>
          <w:sz w:val="18"/>
          <w:szCs w:val="18"/>
        </w:rPr>
      </w:pPr>
      <w:r w:rsidRPr="00B44FEF">
        <w:rPr>
          <w:rStyle w:val="Appelnotedebasdep"/>
          <w:sz w:val="18"/>
          <w:szCs w:val="18"/>
        </w:rPr>
        <w:footnoteRef/>
      </w:r>
      <w:r w:rsidRPr="00B44FEF">
        <w:rPr>
          <w:sz w:val="18"/>
          <w:szCs w:val="18"/>
        </w:rPr>
        <w:t xml:space="preserve"> </w:t>
      </w:r>
      <w:r w:rsidR="00B44FEF" w:rsidRPr="00B44FEF">
        <w:rPr>
          <w:sz w:val="18"/>
          <w:szCs w:val="18"/>
        </w:rPr>
        <w:t xml:space="preserve">Edmond de Goncourt (1822-1896), </w:t>
      </w:r>
      <w:r w:rsidR="00B44FEF">
        <w:rPr>
          <w:sz w:val="18"/>
          <w:szCs w:val="18"/>
        </w:rPr>
        <w:t xml:space="preserve">note du </w:t>
      </w:r>
      <w:r w:rsidR="00B44FEF" w:rsidRPr="00B44FEF">
        <w:rPr>
          <w:sz w:val="18"/>
          <w:szCs w:val="18"/>
        </w:rPr>
        <w:t xml:space="preserve">dimanche 29 juillet 1894, dans </w:t>
      </w:r>
      <w:r w:rsidR="00B44FEF" w:rsidRPr="00B44FEF">
        <w:rPr>
          <w:sz w:val="18"/>
          <w:szCs w:val="18"/>
        </w:rPr>
        <w:t xml:space="preserve">Robert </w:t>
      </w:r>
      <w:proofErr w:type="spellStart"/>
      <w:r w:rsidR="00B44FEF" w:rsidRPr="00B44FEF">
        <w:rPr>
          <w:sz w:val="18"/>
          <w:szCs w:val="18"/>
        </w:rPr>
        <w:t>Ricatte</w:t>
      </w:r>
      <w:proofErr w:type="spellEnd"/>
      <w:r w:rsidR="00B44FEF" w:rsidRPr="00B44FEF">
        <w:rPr>
          <w:sz w:val="18"/>
          <w:szCs w:val="18"/>
        </w:rPr>
        <w:t> (éd.)</w:t>
      </w:r>
      <w:r w:rsidR="00B44FEF" w:rsidRPr="00B44FEF">
        <w:rPr>
          <w:sz w:val="18"/>
          <w:szCs w:val="18"/>
        </w:rPr>
        <w:t xml:space="preserve">, Edmond et Jules de Goncourt, </w:t>
      </w:r>
      <w:r w:rsidR="00B44FEF" w:rsidRPr="00B44FEF">
        <w:rPr>
          <w:i/>
          <w:sz w:val="18"/>
          <w:szCs w:val="18"/>
        </w:rPr>
        <w:t>Journal, mémoires de la vie littéraire, 1851-1896</w:t>
      </w:r>
      <w:r w:rsidR="00B44FEF" w:rsidRPr="00B44FEF">
        <w:rPr>
          <w:sz w:val="18"/>
          <w:szCs w:val="18"/>
        </w:rPr>
        <w:t xml:space="preserve">, Paris, Robert Laffont, 3 vol., vol. III, </w:t>
      </w:r>
      <w:r w:rsidR="00B44FEF" w:rsidRPr="00B44FEF">
        <w:rPr>
          <w:i/>
          <w:sz w:val="18"/>
          <w:szCs w:val="18"/>
        </w:rPr>
        <w:t>1887-1896</w:t>
      </w:r>
      <w:r w:rsidR="00B44FEF" w:rsidRPr="00B44FEF">
        <w:rPr>
          <w:sz w:val="18"/>
          <w:szCs w:val="18"/>
        </w:rPr>
        <w:t>, p. 997.</w:t>
      </w:r>
    </w:p>
  </w:footnote>
  <w:footnote w:id="146">
    <w:p w:rsidR="000A3F18" w:rsidRPr="00E35457" w:rsidRDefault="000A3F18" w:rsidP="00E35457">
      <w:pPr>
        <w:pStyle w:val="Notedebasdepage"/>
        <w:jc w:val="both"/>
        <w:rPr>
          <w:sz w:val="18"/>
          <w:szCs w:val="18"/>
        </w:rPr>
      </w:pPr>
      <w:r w:rsidRPr="00E35457">
        <w:rPr>
          <w:rStyle w:val="Appelnotedebasdep"/>
          <w:sz w:val="18"/>
          <w:szCs w:val="18"/>
        </w:rPr>
        <w:footnoteRef/>
      </w:r>
      <w:r w:rsidRPr="00E35457">
        <w:rPr>
          <w:sz w:val="18"/>
          <w:szCs w:val="18"/>
        </w:rPr>
        <w:t xml:space="preserve"> Par opposition aux « orthodoxes » conservateurs</w:t>
      </w:r>
      <w:r>
        <w:rPr>
          <w:sz w:val="18"/>
          <w:szCs w:val="18"/>
        </w:rPr>
        <w:t>. Cette dichotomie renvoie à la manière de concevoir le dogme et les pratiques religieuses au sein des Églises officielles rémunérées par l’État jusqu’en 1905 ; elle ne concerne pas les « tisons retirés du feu », ces individus issus de la religion protestante mais qui l’ont quittée</w:t>
      </w:r>
      <w:r w:rsidRPr="00E35457">
        <w:rPr>
          <w:sz w:val="18"/>
          <w:szCs w:val="18"/>
        </w:rPr>
        <w:t>.</w:t>
      </w:r>
    </w:p>
  </w:footnote>
  <w:footnote w:id="147">
    <w:p w:rsidR="000A3F18" w:rsidRPr="00DF0A41" w:rsidRDefault="000A3F18" w:rsidP="008A4C90">
      <w:pPr>
        <w:pStyle w:val="Notedebasdepage"/>
        <w:jc w:val="both"/>
        <w:rPr>
          <w:sz w:val="18"/>
          <w:szCs w:val="18"/>
        </w:rPr>
      </w:pPr>
      <w:r w:rsidRPr="00DF0A41">
        <w:rPr>
          <w:rStyle w:val="Appelnotedebasdep"/>
          <w:sz w:val="18"/>
          <w:szCs w:val="18"/>
        </w:rPr>
        <w:footnoteRef/>
      </w:r>
      <w:r w:rsidRPr="00DF0A41">
        <w:rPr>
          <w:sz w:val="18"/>
          <w:szCs w:val="18"/>
        </w:rPr>
        <w:t xml:space="preserve"> Une semblable solidarité resurgit en France lors du génocide des Juifs en 1942-1945. Par exemple, le </w:t>
      </w:r>
      <w:r>
        <w:rPr>
          <w:sz w:val="18"/>
          <w:szCs w:val="18"/>
        </w:rPr>
        <w:t>bourg</w:t>
      </w:r>
      <w:r w:rsidRPr="00DF0A41">
        <w:rPr>
          <w:sz w:val="18"/>
          <w:szCs w:val="18"/>
        </w:rPr>
        <w:t xml:space="preserve"> de Dieulefit (Drôme), repaire de protestants, est un haut lieu de dissimulation de Juifs. Sur Élisée Reclus, les Juifs et l’antisémitisme, cf. </w:t>
      </w:r>
      <w:r w:rsidRPr="00DF0A41">
        <w:rPr>
          <w:rFonts w:ascii="Palatino Linotype" w:hAnsi="Palatino Linotype"/>
          <w:sz w:val="18"/>
          <w:szCs w:val="18"/>
        </w:rPr>
        <w:t xml:space="preserve">Federico </w:t>
      </w:r>
      <w:proofErr w:type="spellStart"/>
      <w:r w:rsidRPr="00DF0A41">
        <w:rPr>
          <w:rFonts w:ascii="Palatino Linotype" w:hAnsi="Palatino Linotype"/>
          <w:sz w:val="18"/>
          <w:szCs w:val="18"/>
        </w:rPr>
        <w:t>Ferretti</w:t>
      </w:r>
      <w:proofErr w:type="spellEnd"/>
      <w:r w:rsidRPr="00DF0A41">
        <w:rPr>
          <w:rFonts w:ascii="Palatino Linotype" w:hAnsi="Palatino Linotype"/>
          <w:sz w:val="18"/>
          <w:szCs w:val="18"/>
        </w:rPr>
        <w:t xml:space="preserve">, Philippe </w:t>
      </w:r>
      <w:proofErr w:type="spellStart"/>
      <w:r w:rsidRPr="00DF0A41">
        <w:rPr>
          <w:rFonts w:ascii="Palatino Linotype" w:hAnsi="Palatino Linotype"/>
          <w:sz w:val="18"/>
          <w:szCs w:val="18"/>
        </w:rPr>
        <w:t>Malburet</w:t>
      </w:r>
      <w:proofErr w:type="spellEnd"/>
      <w:r w:rsidRPr="00DF0A41">
        <w:rPr>
          <w:rFonts w:ascii="Palatino Linotype" w:hAnsi="Palatino Linotype"/>
          <w:sz w:val="18"/>
          <w:szCs w:val="18"/>
        </w:rPr>
        <w:t xml:space="preserve"> et Philippe Pelletier, « Élisée Reclus et les Juifs : étude géographique d’un peuple sans État », </w:t>
      </w:r>
      <w:proofErr w:type="spellStart"/>
      <w:r w:rsidRPr="00DF0A41">
        <w:rPr>
          <w:rFonts w:ascii="Palatino Linotype" w:hAnsi="Palatino Linotype"/>
          <w:i/>
          <w:sz w:val="18"/>
          <w:szCs w:val="18"/>
        </w:rPr>
        <w:t>Cybergeo</w:t>
      </w:r>
      <w:proofErr w:type="spellEnd"/>
      <w:r w:rsidRPr="00DF0A41">
        <w:rPr>
          <w:rFonts w:ascii="Palatino Linotype" w:hAnsi="Palatino Linotype"/>
          <w:sz w:val="18"/>
          <w:szCs w:val="18"/>
        </w:rPr>
        <w:t>, 2 février 2011 (</w:t>
      </w:r>
      <w:hyperlink r:id="rId3" w:tgtFrame="_blank" w:history="1">
        <w:r w:rsidRPr="00DF0A41">
          <w:rPr>
            <w:rStyle w:val="Lienhypertexte"/>
            <w:rFonts w:asciiTheme="majorHAnsi" w:hAnsiTheme="majorHAnsi"/>
            <w:color w:val="auto"/>
            <w:sz w:val="18"/>
            <w:szCs w:val="18"/>
            <w:u w:val="none"/>
            <w:shd w:val="clear" w:color="auto" w:fill="FFFFFF"/>
          </w:rPr>
          <w:t>http://cybergeo.revues.org/23467</w:t>
        </w:r>
      </w:hyperlink>
      <w:r w:rsidRPr="00DF0A41">
        <w:rPr>
          <w:rStyle w:val="Lienhypertexte"/>
          <w:rFonts w:asciiTheme="majorHAnsi" w:hAnsiTheme="majorHAnsi"/>
          <w:color w:val="auto"/>
          <w:sz w:val="18"/>
          <w:szCs w:val="18"/>
          <w:u w:val="none"/>
          <w:shd w:val="clear" w:color="auto" w:fill="FFFFFF"/>
        </w:rPr>
        <w:t>) </w:t>
      </w:r>
      <w:r w:rsidRPr="00DF0A41">
        <w:rPr>
          <w:sz w:val="18"/>
          <w:szCs w:val="18"/>
        </w:rPr>
        <w:t xml:space="preserve">; Philippe Pelletier, </w:t>
      </w:r>
      <w:r w:rsidRPr="00DF0A41">
        <w:rPr>
          <w:rFonts w:asciiTheme="majorHAnsi" w:hAnsiTheme="majorHAnsi" w:cs="Times New Roman"/>
          <w:i/>
          <w:sz w:val="18"/>
          <w:szCs w:val="18"/>
        </w:rPr>
        <w:t>Géographie et anarchisme, Élisée Reclus, Pierre Kropotkine, Léon Metchnikoff et d’autres</w:t>
      </w:r>
      <w:r w:rsidRPr="00DF0A41">
        <w:rPr>
          <w:rFonts w:asciiTheme="majorHAnsi" w:hAnsiTheme="majorHAnsi" w:cs="Times New Roman"/>
          <w:sz w:val="18"/>
          <w:szCs w:val="18"/>
        </w:rPr>
        <w:t xml:space="preserve">, Paris, Éditions du Monde libertaire et Éditions libertaires, 2013, chap. XII « Élisée Reclus et les Juifs », p. 407-436 ; </w:t>
      </w:r>
      <w:r w:rsidRPr="00DF0A41">
        <w:rPr>
          <w:sz w:val="18"/>
          <w:szCs w:val="18"/>
        </w:rPr>
        <w:t xml:space="preserve">Christophe Brun (éd.), Élisée Reclus, </w:t>
      </w:r>
      <w:r w:rsidRPr="00DF0A41">
        <w:rPr>
          <w:i/>
          <w:sz w:val="18"/>
          <w:szCs w:val="18"/>
        </w:rPr>
        <w:t>Les Grands Textes</w:t>
      </w:r>
      <w:r w:rsidRPr="00DF0A41">
        <w:rPr>
          <w:sz w:val="18"/>
          <w:szCs w:val="18"/>
        </w:rPr>
        <w:t>, Paris, Flammarion, 2014, texte 38, p. 377-383.</w:t>
      </w:r>
    </w:p>
  </w:footnote>
  <w:footnote w:id="148">
    <w:p w:rsidR="000A3F18" w:rsidRPr="009F278D" w:rsidRDefault="000A3F18" w:rsidP="009F278D">
      <w:pPr>
        <w:pStyle w:val="Notedebasdepage"/>
        <w:jc w:val="both"/>
        <w:rPr>
          <w:sz w:val="18"/>
          <w:szCs w:val="18"/>
        </w:rPr>
      </w:pPr>
      <w:r w:rsidRPr="009F278D">
        <w:rPr>
          <w:rStyle w:val="Appelnotedebasdep"/>
          <w:sz w:val="18"/>
          <w:szCs w:val="18"/>
        </w:rPr>
        <w:footnoteRef/>
      </w:r>
      <w:r w:rsidRPr="009F278D">
        <w:rPr>
          <w:sz w:val="18"/>
          <w:szCs w:val="18"/>
        </w:rPr>
        <w:t xml:space="preserve"> Cf. Auguste Scheurer-Kestner, </w:t>
      </w:r>
      <w:r w:rsidRPr="009F278D">
        <w:rPr>
          <w:i/>
          <w:sz w:val="18"/>
          <w:szCs w:val="18"/>
        </w:rPr>
        <w:t>Souvenirs de jeunesse</w:t>
      </w:r>
      <w:r w:rsidRPr="009F278D">
        <w:rPr>
          <w:sz w:val="18"/>
          <w:szCs w:val="18"/>
        </w:rPr>
        <w:t xml:space="preserve">, Paris, Bibliothèque Charpentier/Eugène </w:t>
      </w:r>
      <w:proofErr w:type="spellStart"/>
      <w:r w:rsidRPr="009F278D">
        <w:rPr>
          <w:sz w:val="18"/>
          <w:szCs w:val="18"/>
        </w:rPr>
        <w:t>Fasquelle</w:t>
      </w:r>
      <w:proofErr w:type="spellEnd"/>
      <w:r w:rsidRPr="009F278D">
        <w:rPr>
          <w:sz w:val="18"/>
          <w:szCs w:val="18"/>
        </w:rPr>
        <w:t>, 1905.</w:t>
      </w:r>
      <w:r>
        <w:rPr>
          <w:sz w:val="18"/>
          <w:szCs w:val="18"/>
        </w:rPr>
        <w:t xml:space="preserve"> En 1866, Scheurer-Kestner a participé à l’aventure du journal </w:t>
      </w:r>
      <w:r w:rsidRPr="0017545A">
        <w:rPr>
          <w:i/>
          <w:sz w:val="18"/>
          <w:szCs w:val="18"/>
        </w:rPr>
        <w:t>L’Association</w:t>
      </w:r>
      <w:r>
        <w:rPr>
          <w:sz w:val="18"/>
          <w:szCs w:val="18"/>
        </w:rPr>
        <w:t xml:space="preserve"> dont Élie Reclus était alors le gérant (cf. </w:t>
      </w:r>
      <w:r w:rsidRPr="00AF4481">
        <w:rPr>
          <w:rFonts w:asciiTheme="majorHAnsi" w:hAnsiTheme="majorHAnsi"/>
          <w:sz w:val="18"/>
          <w:szCs w:val="18"/>
        </w:rPr>
        <w:t xml:space="preserve">Christophe Brun, </w:t>
      </w:r>
      <w:r w:rsidRPr="00AF4481">
        <w:rPr>
          <w:rFonts w:asciiTheme="majorHAnsi" w:hAnsiTheme="majorHAnsi"/>
          <w:i/>
          <w:sz w:val="18"/>
          <w:szCs w:val="18"/>
        </w:rPr>
        <w:t>Élisée Reclus, une chronologie familiale, 1796-201</w:t>
      </w:r>
      <w:r w:rsidR="00C054A2">
        <w:rPr>
          <w:rFonts w:asciiTheme="majorHAnsi" w:hAnsiTheme="majorHAnsi"/>
          <w:i/>
          <w:sz w:val="18"/>
          <w:szCs w:val="18"/>
        </w:rPr>
        <w:t>5</w:t>
      </w:r>
      <w:r w:rsidRPr="00AF4481">
        <w:rPr>
          <w:rFonts w:asciiTheme="majorHAnsi" w:hAnsiTheme="majorHAnsi"/>
          <w:sz w:val="18"/>
          <w:szCs w:val="18"/>
        </w:rPr>
        <w:t xml:space="preserve">, </w:t>
      </w:r>
      <w:r>
        <w:rPr>
          <w:rFonts w:asciiTheme="majorHAnsi" w:hAnsiTheme="majorHAnsi"/>
          <w:sz w:val="18"/>
          <w:szCs w:val="18"/>
        </w:rPr>
        <w:t xml:space="preserve">site </w:t>
      </w:r>
      <w:proofErr w:type="spellStart"/>
      <w:r>
        <w:rPr>
          <w:rFonts w:asciiTheme="majorHAnsi" w:hAnsiTheme="majorHAnsi"/>
          <w:sz w:val="18"/>
          <w:szCs w:val="18"/>
        </w:rPr>
        <w:t>Raforum</w:t>
      </w:r>
      <w:proofErr w:type="spellEnd"/>
      <w:r>
        <w:rPr>
          <w:rFonts w:asciiTheme="majorHAnsi" w:hAnsiTheme="majorHAnsi"/>
          <w:sz w:val="18"/>
          <w:szCs w:val="18"/>
        </w:rPr>
        <w:t>, 2</w:t>
      </w:r>
      <w:r w:rsidRPr="00A43457">
        <w:rPr>
          <w:rFonts w:asciiTheme="majorHAnsi" w:hAnsiTheme="majorHAnsi"/>
          <w:sz w:val="18"/>
          <w:szCs w:val="18"/>
          <w:vertAlign w:val="superscript"/>
        </w:rPr>
        <w:t>e</w:t>
      </w:r>
      <w:r>
        <w:rPr>
          <w:rFonts w:asciiTheme="majorHAnsi" w:hAnsiTheme="majorHAnsi"/>
          <w:sz w:val="18"/>
          <w:szCs w:val="18"/>
        </w:rPr>
        <w:t xml:space="preserve"> version </w:t>
      </w:r>
      <w:r w:rsidR="00FD312D">
        <w:rPr>
          <w:rFonts w:asciiTheme="majorHAnsi" w:hAnsiTheme="majorHAnsi"/>
          <w:sz w:val="18"/>
          <w:szCs w:val="18"/>
        </w:rPr>
        <w:t>avril</w:t>
      </w:r>
      <w:r>
        <w:rPr>
          <w:rFonts w:asciiTheme="majorHAnsi" w:hAnsiTheme="majorHAnsi"/>
          <w:sz w:val="18"/>
          <w:szCs w:val="18"/>
        </w:rPr>
        <w:t> 2015, à la date du 3 mars 1866).</w:t>
      </w:r>
    </w:p>
  </w:footnote>
  <w:footnote w:id="149">
    <w:p w:rsidR="000A3F18" w:rsidRPr="00AF4481" w:rsidRDefault="000A3F18" w:rsidP="00AF4481">
      <w:pPr>
        <w:pStyle w:val="Notedebasdepage"/>
        <w:jc w:val="both"/>
        <w:rPr>
          <w:sz w:val="18"/>
          <w:szCs w:val="18"/>
        </w:rPr>
      </w:pPr>
      <w:r w:rsidRPr="00AF4481">
        <w:rPr>
          <w:rStyle w:val="Appelnotedebasdep"/>
          <w:sz w:val="18"/>
          <w:szCs w:val="18"/>
        </w:rPr>
        <w:footnoteRef/>
      </w:r>
      <w:r w:rsidRPr="00AF4481">
        <w:rPr>
          <w:sz w:val="18"/>
          <w:szCs w:val="18"/>
        </w:rPr>
        <w:t xml:space="preserve"> Sur l’engagement dreyfusard du Dr Paul Reclus, cf. </w:t>
      </w:r>
      <w:r w:rsidRPr="00AF4481">
        <w:rPr>
          <w:rFonts w:asciiTheme="majorHAnsi" w:hAnsiTheme="majorHAnsi"/>
          <w:sz w:val="18"/>
          <w:szCs w:val="18"/>
        </w:rPr>
        <w:t xml:space="preserve">Christophe Brun, </w:t>
      </w:r>
      <w:r w:rsidRPr="00AF4481">
        <w:rPr>
          <w:rFonts w:asciiTheme="majorHAnsi" w:hAnsiTheme="majorHAnsi"/>
          <w:i/>
          <w:sz w:val="18"/>
          <w:szCs w:val="18"/>
        </w:rPr>
        <w:t>Élisée Reclus, une chronologie familiale, 1796-201</w:t>
      </w:r>
      <w:r w:rsidR="00C054A2">
        <w:rPr>
          <w:rFonts w:asciiTheme="majorHAnsi" w:hAnsiTheme="majorHAnsi"/>
          <w:i/>
          <w:sz w:val="18"/>
          <w:szCs w:val="18"/>
        </w:rPr>
        <w:t>5</w:t>
      </w:r>
      <w:r w:rsidRPr="00AF4481">
        <w:rPr>
          <w:rFonts w:asciiTheme="majorHAnsi" w:hAnsiTheme="majorHAnsi"/>
          <w:sz w:val="18"/>
          <w:szCs w:val="18"/>
        </w:rPr>
        <w:t xml:space="preserve">, </w:t>
      </w:r>
      <w:r>
        <w:rPr>
          <w:rFonts w:asciiTheme="majorHAnsi" w:hAnsiTheme="majorHAnsi"/>
          <w:sz w:val="18"/>
          <w:szCs w:val="18"/>
        </w:rPr>
        <w:t xml:space="preserve">site </w:t>
      </w:r>
      <w:proofErr w:type="spellStart"/>
      <w:r>
        <w:rPr>
          <w:rFonts w:asciiTheme="majorHAnsi" w:hAnsiTheme="majorHAnsi"/>
          <w:sz w:val="18"/>
          <w:szCs w:val="18"/>
        </w:rPr>
        <w:t>Raforum</w:t>
      </w:r>
      <w:proofErr w:type="spellEnd"/>
      <w:r>
        <w:rPr>
          <w:rFonts w:asciiTheme="majorHAnsi" w:hAnsiTheme="majorHAnsi"/>
          <w:sz w:val="18"/>
          <w:szCs w:val="18"/>
        </w:rPr>
        <w:t>, 2</w:t>
      </w:r>
      <w:r w:rsidRPr="00A43457">
        <w:rPr>
          <w:rFonts w:asciiTheme="majorHAnsi" w:hAnsiTheme="majorHAnsi"/>
          <w:sz w:val="18"/>
          <w:szCs w:val="18"/>
          <w:vertAlign w:val="superscript"/>
        </w:rPr>
        <w:t>e</w:t>
      </w:r>
      <w:r>
        <w:rPr>
          <w:rFonts w:asciiTheme="majorHAnsi" w:hAnsiTheme="majorHAnsi"/>
          <w:sz w:val="18"/>
          <w:szCs w:val="18"/>
        </w:rPr>
        <w:t xml:space="preserve"> version </w:t>
      </w:r>
      <w:r w:rsidR="00FD312D">
        <w:rPr>
          <w:rFonts w:asciiTheme="majorHAnsi" w:hAnsiTheme="majorHAnsi"/>
          <w:sz w:val="18"/>
          <w:szCs w:val="18"/>
        </w:rPr>
        <w:t>avril</w:t>
      </w:r>
      <w:r>
        <w:rPr>
          <w:rFonts w:asciiTheme="majorHAnsi" w:hAnsiTheme="majorHAnsi"/>
          <w:sz w:val="18"/>
          <w:szCs w:val="18"/>
        </w:rPr>
        <w:t> 2015</w:t>
      </w:r>
      <w:r w:rsidRPr="00AF4481">
        <w:rPr>
          <w:rFonts w:asciiTheme="majorHAnsi" w:hAnsiTheme="majorHAnsi"/>
          <w:sz w:val="18"/>
          <w:szCs w:val="18"/>
        </w:rPr>
        <w:t>.</w:t>
      </w:r>
    </w:p>
  </w:footnote>
  <w:footnote w:id="150">
    <w:p w:rsidR="000A3F18" w:rsidRPr="002367B7" w:rsidRDefault="000A3F18" w:rsidP="00024EAF">
      <w:pPr>
        <w:pStyle w:val="Notedebasdepage"/>
        <w:jc w:val="both"/>
        <w:rPr>
          <w:sz w:val="18"/>
          <w:szCs w:val="18"/>
        </w:rPr>
      </w:pPr>
      <w:r w:rsidRPr="002367B7">
        <w:rPr>
          <w:rStyle w:val="Appelnotedebasdep"/>
          <w:sz w:val="18"/>
          <w:szCs w:val="18"/>
        </w:rPr>
        <w:footnoteRef/>
      </w:r>
      <w:r>
        <w:rPr>
          <w:sz w:val="18"/>
          <w:szCs w:val="18"/>
        </w:rPr>
        <w:t xml:space="preserve"> L’implantation durable du protestantisme dans certaines régions d’Europe plutôt que dans d’autres ne provient pas du hasard. Au-delà des contingences historiques, le long terme de la distribution géographique du protestantisme correspond aux régions où les populations ont un niveau de formation intellectuelle en moyenne plus élevé qu’ailleurs, et sont dotées de valeurs familiales capables de les intéresser à la croyance en certains dogmes, comme celui de la prédestination qui fait très bon ménage avec un état d’esprit lignager, dynastique, partagé par l’ensemble d’une population et non pas seulement par de maigres élites nobiliaires. Sur ce sujet, on se reportera surtout à Emmanuel Todd, </w:t>
      </w:r>
      <w:r w:rsidRPr="002B6CAD">
        <w:rPr>
          <w:i/>
          <w:sz w:val="18"/>
          <w:szCs w:val="18"/>
        </w:rPr>
        <w:t>L’Invention de l’Europe</w:t>
      </w:r>
      <w:r>
        <w:rPr>
          <w:sz w:val="18"/>
          <w:szCs w:val="18"/>
        </w:rPr>
        <w:t xml:space="preserve">, </w:t>
      </w:r>
      <w:r w:rsidRPr="002B6CAD">
        <w:rPr>
          <w:i/>
          <w:sz w:val="18"/>
          <w:szCs w:val="18"/>
        </w:rPr>
        <w:t xml:space="preserve">op. </w:t>
      </w:r>
      <w:proofErr w:type="spellStart"/>
      <w:proofErr w:type="gramStart"/>
      <w:r w:rsidRPr="002B6CAD">
        <w:rPr>
          <w:i/>
          <w:sz w:val="18"/>
          <w:szCs w:val="18"/>
        </w:rPr>
        <w:t>cit</w:t>
      </w:r>
      <w:proofErr w:type="spellEnd"/>
      <w:r w:rsidRPr="002B6CAD">
        <w:rPr>
          <w:i/>
          <w:sz w:val="18"/>
          <w:szCs w:val="18"/>
        </w:rPr>
        <w:t>.</w:t>
      </w:r>
      <w:r>
        <w:rPr>
          <w:sz w:val="18"/>
          <w:szCs w:val="18"/>
        </w:rPr>
        <w:t>,</w:t>
      </w:r>
      <w:proofErr w:type="gramEnd"/>
      <w:r>
        <w:rPr>
          <w:sz w:val="18"/>
          <w:szCs w:val="18"/>
        </w:rPr>
        <w:t xml:space="preserve"> 1990, chap. 3 « Réforme et Contre-Réforme », p. 95-130.</w:t>
      </w:r>
    </w:p>
  </w:footnote>
  <w:footnote w:id="151">
    <w:p w:rsidR="000A3F18" w:rsidRPr="00982F0C" w:rsidRDefault="000A3F18" w:rsidP="00982F0C">
      <w:pPr>
        <w:pStyle w:val="Notedebasdepage"/>
        <w:jc w:val="both"/>
        <w:rPr>
          <w:sz w:val="18"/>
          <w:szCs w:val="18"/>
        </w:rPr>
      </w:pPr>
      <w:r w:rsidRPr="00982F0C">
        <w:rPr>
          <w:rStyle w:val="Appelnotedebasdep"/>
          <w:sz w:val="18"/>
          <w:szCs w:val="18"/>
        </w:rPr>
        <w:footnoteRef/>
      </w:r>
      <w:r w:rsidRPr="00982F0C">
        <w:rPr>
          <w:sz w:val="18"/>
          <w:szCs w:val="18"/>
        </w:rPr>
        <w:t xml:space="preserve"> Par exemple, l’un des ressorts de la fortune de la maison Hachette est le monopole qu’elle obtient, sous le Second Empire, de la distribution des </w:t>
      </w:r>
      <w:r>
        <w:rPr>
          <w:sz w:val="18"/>
          <w:szCs w:val="18"/>
        </w:rPr>
        <w:t>livres et des journaux</w:t>
      </w:r>
      <w:r w:rsidRPr="00982F0C">
        <w:rPr>
          <w:sz w:val="18"/>
          <w:szCs w:val="18"/>
        </w:rPr>
        <w:t xml:space="preserve"> dans les gares de chemin de fer (c’est l’origine des actuels « Relais H »)</w:t>
      </w:r>
      <w:r>
        <w:rPr>
          <w:sz w:val="18"/>
          <w:szCs w:val="18"/>
        </w:rPr>
        <w:t>.</w:t>
      </w:r>
    </w:p>
  </w:footnote>
  <w:footnote w:id="152">
    <w:p w:rsidR="000A3F18" w:rsidRPr="00FE43D9" w:rsidRDefault="000A3F18" w:rsidP="00FE43D9">
      <w:pPr>
        <w:pStyle w:val="Notedebasdepage"/>
        <w:jc w:val="both"/>
        <w:rPr>
          <w:sz w:val="18"/>
          <w:szCs w:val="18"/>
        </w:rPr>
      </w:pPr>
      <w:r w:rsidRPr="00FE43D9">
        <w:rPr>
          <w:rStyle w:val="Appelnotedebasdep"/>
          <w:sz w:val="18"/>
          <w:szCs w:val="18"/>
        </w:rPr>
        <w:footnoteRef/>
      </w:r>
      <w:r w:rsidRPr="00FE43D9">
        <w:rPr>
          <w:sz w:val="18"/>
          <w:szCs w:val="18"/>
        </w:rPr>
        <w:t xml:space="preserve"> Christophe Brun, </w:t>
      </w:r>
      <w:r w:rsidRPr="00FE43D9">
        <w:rPr>
          <w:rFonts w:asciiTheme="majorHAnsi" w:hAnsiTheme="majorHAnsi"/>
          <w:sz w:val="18"/>
          <w:szCs w:val="18"/>
        </w:rPr>
        <w:t>« </w:t>
      </w:r>
      <w:r w:rsidRPr="00FE43D9">
        <w:rPr>
          <w:rFonts w:asciiTheme="majorHAnsi" w:eastAsia="Batang" w:hAnsiTheme="majorHAnsi"/>
          <w:sz w:val="18"/>
          <w:szCs w:val="18"/>
        </w:rPr>
        <w:t xml:space="preserve">Découper la Terre, inventorier l’Homme : le planisphère de </w:t>
      </w:r>
      <w:proofErr w:type="spellStart"/>
      <w:r w:rsidRPr="00FE43D9">
        <w:rPr>
          <w:rFonts w:asciiTheme="majorHAnsi" w:eastAsia="Batang" w:hAnsiTheme="majorHAnsi"/>
          <w:sz w:val="18"/>
          <w:szCs w:val="18"/>
        </w:rPr>
        <w:t>Bory</w:t>
      </w:r>
      <w:proofErr w:type="spellEnd"/>
      <w:r w:rsidRPr="00FE43D9">
        <w:rPr>
          <w:rFonts w:asciiTheme="majorHAnsi" w:eastAsia="Batang" w:hAnsiTheme="majorHAnsi"/>
          <w:sz w:val="18"/>
          <w:szCs w:val="18"/>
        </w:rPr>
        <w:t xml:space="preserve"> de Saint-Vincent, 1827 </w:t>
      </w:r>
      <w:r w:rsidRPr="00FE43D9">
        <w:rPr>
          <w:rFonts w:asciiTheme="majorHAnsi" w:hAnsiTheme="majorHAnsi"/>
          <w:sz w:val="18"/>
          <w:szCs w:val="18"/>
        </w:rPr>
        <w:t xml:space="preserve">», </w:t>
      </w:r>
      <w:r w:rsidRPr="00FE43D9">
        <w:rPr>
          <w:rFonts w:asciiTheme="majorHAnsi" w:hAnsiTheme="majorHAnsi"/>
          <w:i/>
          <w:sz w:val="18"/>
          <w:szCs w:val="18"/>
        </w:rPr>
        <w:t>Monde(s). Histoire, Espaces, Relations</w:t>
      </w:r>
      <w:r w:rsidRPr="00FE43D9">
        <w:rPr>
          <w:rFonts w:asciiTheme="majorHAnsi" w:hAnsiTheme="majorHAnsi"/>
          <w:sz w:val="18"/>
          <w:szCs w:val="18"/>
        </w:rPr>
        <w:t>, mai 2013, p. 67-89 et encart couleur, annexes sur le site de la revue</w:t>
      </w:r>
      <w:r>
        <w:rPr>
          <w:rFonts w:asciiTheme="majorHAnsi" w:hAnsiTheme="majorHAnsi"/>
          <w:sz w:val="18"/>
          <w:szCs w:val="18"/>
        </w:rPr>
        <w:t>.</w:t>
      </w:r>
      <w:r w:rsidR="00C054A2">
        <w:rPr>
          <w:rFonts w:asciiTheme="majorHAnsi" w:hAnsiTheme="majorHAnsi"/>
          <w:sz w:val="18"/>
          <w:szCs w:val="18"/>
        </w:rPr>
        <w:t xml:space="preserve"> </w:t>
      </w:r>
      <w:r w:rsidR="00C054A2">
        <w:rPr>
          <w:sz w:val="18"/>
          <w:szCs w:val="18"/>
        </w:rPr>
        <w:t>Au</w:t>
      </w:r>
      <w:r w:rsidR="00C054A2" w:rsidRPr="00024EAF">
        <w:rPr>
          <w:sz w:val="18"/>
          <w:szCs w:val="18"/>
        </w:rPr>
        <w:t xml:space="preserve"> XIX</w:t>
      </w:r>
      <w:r w:rsidR="00C054A2" w:rsidRPr="00024EAF">
        <w:rPr>
          <w:sz w:val="18"/>
          <w:szCs w:val="18"/>
          <w:vertAlign w:val="superscript"/>
        </w:rPr>
        <w:t>e</w:t>
      </w:r>
      <w:r w:rsidR="00C054A2" w:rsidRPr="00024EAF">
        <w:rPr>
          <w:sz w:val="18"/>
          <w:szCs w:val="18"/>
        </w:rPr>
        <w:t> siècle</w:t>
      </w:r>
      <w:r w:rsidR="00C054A2">
        <w:rPr>
          <w:sz w:val="18"/>
          <w:szCs w:val="18"/>
        </w:rPr>
        <w:t xml:space="preserve"> et jusqu’à la percée de la génétique vers 1900</w:t>
      </w:r>
      <w:r w:rsidR="00C054A2" w:rsidRPr="00024EAF">
        <w:rPr>
          <w:sz w:val="18"/>
          <w:szCs w:val="18"/>
        </w:rPr>
        <w:t xml:space="preserve">, la </w:t>
      </w:r>
      <w:r w:rsidR="00C054A2">
        <w:rPr>
          <w:sz w:val="18"/>
          <w:szCs w:val="18"/>
        </w:rPr>
        <w:t xml:space="preserve">raciologie est </w:t>
      </w:r>
      <w:r w:rsidR="00C054A2" w:rsidRPr="00024EAF">
        <w:rPr>
          <w:sz w:val="18"/>
          <w:szCs w:val="18"/>
        </w:rPr>
        <w:t xml:space="preserve">une </w:t>
      </w:r>
      <w:r w:rsidR="00C054A2" w:rsidRPr="00024EAF">
        <w:rPr>
          <w:i/>
          <w:sz w:val="18"/>
          <w:szCs w:val="18"/>
        </w:rPr>
        <w:t>avancée scientifique</w:t>
      </w:r>
      <w:r w:rsidR="00C054A2" w:rsidRPr="00024EAF">
        <w:rPr>
          <w:sz w:val="18"/>
          <w:szCs w:val="18"/>
        </w:rPr>
        <w:t xml:space="preserve"> en ce qu’elle tente d’éclaircir, </w:t>
      </w:r>
      <w:r w:rsidR="00C054A2" w:rsidRPr="00024EAF">
        <w:rPr>
          <w:i/>
          <w:sz w:val="18"/>
          <w:szCs w:val="18"/>
        </w:rPr>
        <w:t>en dehors de la religion</w:t>
      </w:r>
      <w:r w:rsidR="00C054A2" w:rsidRPr="00024EAF">
        <w:rPr>
          <w:sz w:val="18"/>
          <w:szCs w:val="18"/>
        </w:rPr>
        <w:t>, le mystère des grandes différences physiques et culturelles qui fragmentent l’humanité</w:t>
      </w:r>
      <w:r w:rsidR="00C054A2">
        <w:rPr>
          <w:sz w:val="18"/>
          <w:szCs w:val="18"/>
        </w:rPr>
        <w:t>. Comme il est habituel en science, toutes les voies explorées ne sont pas fécondes</w:t>
      </w:r>
      <w:r w:rsidR="00A574F4">
        <w:rPr>
          <w:sz w:val="18"/>
          <w:szCs w:val="18"/>
        </w:rPr>
        <w:t>, et, au début du XX</w:t>
      </w:r>
      <w:r w:rsidR="00A574F4" w:rsidRPr="00A574F4">
        <w:rPr>
          <w:sz w:val="18"/>
          <w:szCs w:val="18"/>
          <w:vertAlign w:val="superscript"/>
        </w:rPr>
        <w:t>e</w:t>
      </w:r>
      <w:r w:rsidR="00A574F4">
        <w:rPr>
          <w:sz w:val="18"/>
          <w:szCs w:val="18"/>
        </w:rPr>
        <w:t xml:space="preserve"> siècle, la génétique disqualifie définitivement une raciologie déjà </w:t>
      </w:r>
      <w:proofErr w:type="gramStart"/>
      <w:r w:rsidR="00A574F4">
        <w:rPr>
          <w:sz w:val="18"/>
          <w:szCs w:val="18"/>
        </w:rPr>
        <w:t>fort</w:t>
      </w:r>
      <w:proofErr w:type="gramEnd"/>
      <w:r w:rsidR="00A574F4">
        <w:rPr>
          <w:sz w:val="18"/>
          <w:szCs w:val="18"/>
        </w:rPr>
        <w:t xml:space="preserve"> critiquée pour son instabilité conceptuelle</w:t>
      </w:r>
      <w:r w:rsidR="00C054A2">
        <w:rPr>
          <w:sz w:val="18"/>
          <w:szCs w:val="18"/>
        </w:rPr>
        <w:t>.</w:t>
      </w:r>
    </w:p>
  </w:footnote>
  <w:footnote w:id="153">
    <w:p w:rsidR="000A3F18" w:rsidRPr="0048537C" w:rsidRDefault="000A3F18" w:rsidP="0098007E">
      <w:pPr>
        <w:pStyle w:val="Notedebasdepage"/>
        <w:jc w:val="both"/>
        <w:rPr>
          <w:sz w:val="18"/>
          <w:szCs w:val="18"/>
        </w:rPr>
      </w:pPr>
      <w:r w:rsidRPr="0048537C">
        <w:rPr>
          <w:rStyle w:val="Appelnotedebasdep"/>
          <w:sz w:val="18"/>
          <w:szCs w:val="18"/>
        </w:rPr>
        <w:footnoteRef/>
      </w:r>
      <w:r w:rsidRPr="0048537C">
        <w:rPr>
          <w:sz w:val="18"/>
          <w:szCs w:val="18"/>
        </w:rPr>
        <w:t xml:space="preserve"> </w:t>
      </w:r>
      <w:r>
        <w:rPr>
          <w:sz w:val="18"/>
          <w:szCs w:val="18"/>
        </w:rPr>
        <w:t xml:space="preserve">« La carrière pour laquelle Élie avait pris cette devise : ʺEt surtout, mon ami, surtout </w:t>
      </w:r>
      <w:proofErr w:type="spellStart"/>
      <w:r w:rsidRPr="0048537C">
        <w:rPr>
          <w:sz w:val="18"/>
          <w:szCs w:val="18"/>
        </w:rPr>
        <w:t>garde-toi</w:t>
      </w:r>
      <w:proofErr w:type="spellEnd"/>
      <w:r w:rsidRPr="0048537C">
        <w:rPr>
          <w:sz w:val="18"/>
          <w:szCs w:val="18"/>
        </w:rPr>
        <w:t xml:space="preserve"> </w:t>
      </w:r>
      <w:r>
        <w:rPr>
          <w:sz w:val="18"/>
          <w:szCs w:val="18"/>
        </w:rPr>
        <w:t xml:space="preserve">bien </w:t>
      </w:r>
      <w:r w:rsidRPr="0048537C">
        <w:rPr>
          <w:sz w:val="18"/>
          <w:szCs w:val="18"/>
        </w:rPr>
        <w:t>de réussir</w:t>
      </w:r>
      <w:r>
        <w:rPr>
          <w:sz w:val="18"/>
          <w:szCs w:val="18"/>
        </w:rPr>
        <w:t> !ʺ, devise dont tant de jeunes ambitieux ne comprendraient pas le sens.</w:t>
      </w:r>
      <w:r w:rsidRPr="0048537C">
        <w:rPr>
          <w:sz w:val="18"/>
          <w:szCs w:val="18"/>
        </w:rPr>
        <w:t> » (</w:t>
      </w:r>
      <w:r>
        <w:rPr>
          <w:sz w:val="18"/>
          <w:szCs w:val="18"/>
        </w:rPr>
        <w:t>Élisée Reclus, « </w:t>
      </w:r>
      <w:r w:rsidRPr="000A3F18">
        <w:rPr>
          <w:sz w:val="18"/>
          <w:szCs w:val="18"/>
        </w:rPr>
        <w:t>Vie d’Élie Reclus</w:t>
      </w:r>
      <w:r>
        <w:rPr>
          <w:sz w:val="18"/>
          <w:szCs w:val="18"/>
        </w:rPr>
        <w:t> », dans</w:t>
      </w:r>
      <w:r w:rsidRPr="0048537C">
        <w:rPr>
          <w:rFonts w:asciiTheme="majorHAnsi" w:hAnsiTheme="majorHAnsi"/>
          <w:sz w:val="18"/>
          <w:szCs w:val="18"/>
        </w:rPr>
        <w:t xml:space="preserve"> Jacques et Michel Reclus (éd.), </w:t>
      </w:r>
      <w:r w:rsidRPr="0048537C">
        <w:rPr>
          <w:rFonts w:asciiTheme="majorHAnsi" w:hAnsiTheme="majorHAnsi"/>
          <w:i/>
          <w:sz w:val="18"/>
          <w:szCs w:val="18"/>
        </w:rPr>
        <w:t xml:space="preserve">op. </w:t>
      </w:r>
      <w:proofErr w:type="spellStart"/>
      <w:proofErr w:type="gramStart"/>
      <w:r w:rsidRPr="0048537C">
        <w:rPr>
          <w:rFonts w:asciiTheme="majorHAnsi" w:hAnsiTheme="majorHAnsi"/>
          <w:i/>
          <w:sz w:val="18"/>
          <w:szCs w:val="18"/>
        </w:rPr>
        <w:t>cit</w:t>
      </w:r>
      <w:proofErr w:type="spellEnd"/>
      <w:r w:rsidRPr="0048537C">
        <w:rPr>
          <w:rFonts w:asciiTheme="majorHAnsi" w:hAnsiTheme="majorHAnsi"/>
          <w:i/>
          <w:sz w:val="18"/>
          <w:szCs w:val="18"/>
        </w:rPr>
        <w:t>.</w:t>
      </w:r>
      <w:r>
        <w:rPr>
          <w:rFonts w:asciiTheme="majorHAnsi" w:hAnsiTheme="majorHAnsi"/>
          <w:sz w:val="18"/>
          <w:szCs w:val="18"/>
        </w:rPr>
        <w:t>,</w:t>
      </w:r>
      <w:proofErr w:type="gramEnd"/>
      <w:r>
        <w:rPr>
          <w:rFonts w:asciiTheme="majorHAnsi" w:hAnsiTheme="majorHAnsi"/>
          <w:sz w:val="18"/>
          <w:szCs w:val="18"/>
        </w:rPr>
        <w:t xml:space="preserve"> 1964 (1905), p. 174</w:t>
      </w:r>
      <w:r w:rsidRPr="0048537C">
        <w:rPr>
          <w:rFonts w:asciiTheme="majorHAnsi" w:hAnsiTheme="majorHAnsi"/>
          <w:sz w:val="18"/>
          <w:szCs w:val="18"/>
        </w:rPr>
        <w:t>)</w:t>
      </w:r>
      <w:r w:rsidRPr="0048537C">
        <w:rPr>
          <w:sz w:val="18"/>
          <w:szCs w:val="18"/>
        </w:rPr>
        <w:t xml:space="preserve">. </w:t>
      </w:r>
      <w:r>
        <w:rPr>
          <w:sz w:val="18"/>
          <w:szCs w:val="18"/>
        </w:rPr>
        <w:t>D’</w:t>
      </w:r>
      <w:r w:rsidRPr="0048537C">
        <w:rPr>
          <w:sz w:val="18"/>
          <w:szCs w:val="18"/>
        </w:rPr>
        <w:t>Élisée</w:t>
      </w:r>
      <w:r>
        <w:rPr>
          <w:sz w:val="18"/>
          <w:szCs w:val="18"/>
        </w:rPr>
        <w:t xml:space="preserve"> lui-même</w:t>
      </w:r>
      <w:r w:rsidRPr="0048537C">
        <w:rPr>
          <w:sz w:val="18"/>
          <w:szCs w:val="18"/>
        </w:rPr>
        <w:t xml:space="preserve"> : « Il n’y a pas de position sans autorité plus ou moins tyrannique » (lettre à sa mère </w:t>
      </w:r>
      <w:proofErr w:type="spellStart"/>
      <w:r w:rsidRPr="0048537C">
        <w:rPr>
          <w:sz w:val="18"/>
          <w:szCs w:val="18"/>
        </w:rPr>
        <w:t>Zéline</w:t>
      </w:r>
      <w:proofErr w:type="spellEnd"/>
      <w:r w:rsidRPr="0048537C">
        <w:rPr>
          <w:sz w:val="18"/>
          <w:szCs w:val="18"/>
        </w:rPr>
        <w:t xml:space="preserve"> </w:t>
      </w:r>
      <w:proofErr w:type="spellStart"/>
      <w:r w:rsidRPr="0048537C">
        <w:rPr>
          <w:sz w:val="18"/>
          <w:szCs w:val="18"/>
        </w:rPr>
        <w:t>Trigant</w:t>
      </w:r>
      <w:proofErr w:type="spellEnd"/>
      <w:r w:rsidRPr="0048537C">
        <w:rPr>
          <w:sz w:val="18"/>
          <w:szCs w:val="18"/>
        </w:rPr>
        <w:t xml:space="preserve">, 28 juin 1855, dans Louise </w:t>
      </w:r>
      <w:proofErr w:type="spellStart"/>
      <w:r w:rsidRPr="0048537C">
        <w:rPr>
          <w:sz w:val="18"/>
          <w:szCs w:val="18"/>
        </w:rPr>
        <w:t>Dumesnil</w:t>
      </w:r>
      <w:proofErr w:type="spellEnd"/>
      <w:r w:rsidRPr="0048537C">
        <w:rPr>
          <w:sz w:val="18"/>
          <w:szCs w:val="18"/>
        </w:rPr>
        <w:t xml:space="preserve"> (éd.), Élisée Reclus, </w:t>
      </w:r>
      <w:r w:rsidRPr="0048537C">
        <w:rPr>
          <w:i/>
          <w:sz w:val="18"/>
          <w:szCs w:val="18"/>
        </w:rPr>
        <w:t>Correspondance</w:t>
      </w:r>
      <w:r w:rsidRPr="0048537C">
        <w:rPr>
          <w:sz w:val="18"/>
          <w:szCs w:val="18"/>
        </w:rPr>
        <w:t xml:space="preserve">, t. I, </w:t>
      </w:r>
      <w:r w:rsidRPr="0048537C">
        <w:rPr>
          <w:i/>
          <w:sz w:val="18"/>
          <w:szCs w:val="18"/>
        </w:rPr>
        <w:t xml:space="preserve">op. </w:t>
      </w:r>
      <w:proofErr w:type="spellStart"/>
      <w:r w:rsidRPr="0048537C">
        <w:rPr>
          <w:i/>
          <w:sz w:val="18"/>
          <w:szCs w:val="18"/>
        </w:rPr>
        <w:t>cit</w:t>
      </w:r>
      <w:proofErr w:type="spellEnd"/>
      <w:r w:rsidRPr="0048537C">
        <w:rPr>
          <w:i/>
          <w:sz w:val="18"/>
          <w:szCs w:val="18"/>
        </w:rPr>
        <w:t>.</w:t>
      </w:r>
      <w:r w:rsidRPr="0048537C">
        <w:rPr>
          <w:sz w:val="18"/>
          <w:szCs w:val="18"/>
        </w:rPr>
        <w:t>, p. </w:t>
      </w:r>
      <w:r>
        <w:rPr>
          <w:sz w:val="18"/>
          <w:szCs w:val="18"/>
        </w:rPr>
        <w:t>86), ou bien « travaillons à nous rendre inutile » (cité par son neveu Paul Reclus, fils d’Élie, dans</w:t>
      </w:r>
      <w:r w:rsidRPr="0048537C">
        <w:rPr>
          <w:rFonts w:asciiTheme="majorHAnsi" w:hAnsiTheme="majorHAnsi"/>
          <w:sz w:val="18"/>
          <w:szCs w:val="18"/>
        </w:rPr>
        <w:t xml:space="preserve"> Jacques et Michel Reclus (éd.), </w:t>
      </w:r>
      <w:r w:rsidRPr="0048537C">
        <w:rPr>
          <w:rFonts w:asciiTheme="majorHAnsi" w:hAnsiTheme="majorHAnsi"/>
          <w:i/>
          <w:sz w:val="18"/>
          <w:szCs w:val="18"/>
        </w:rPr>
        <w:t xml:space="preserve">op. </w:t>
      </w:r>
      <w:proofErr w:type="spellStart"/>
      <w:r w:rsidRPr="0048537C">
        <w:rPr>
          <w:rFonts w:asciiTheme="majorHAnsi" w:hAnsiTheme="majorHAnsi"/>
          <w:i/>
          <w:sz w:val="18"/>
          <w:szCs w:val="18"/>
        </w:rPr>
        <w:t>cit</w:t>
      </w:r>
      <w:proofErr w:type="spellEnd"/>
      <w:r w:rsidRPr="0048537C">
        <w:rPr>
          <w:rFonts w:asciiTheme="majorHAnsi" w:hAnsiTheme="majorHAnsi"/>
          <w:i/>
          <w:sz w:val="18"/>
          <w:szCs w:val="18"/>
        </w:rPr>
        <w:t>.</w:t>
      </w:r>
      <w:r>
        <w:rPr>
          <w:rFonts w:asciiTheme="majorHAnsi" w:hAnsiTheme="majorHAnsi"/>
          <w:sz w:val="18"/>
          <w:szCs w:val="18"/>
        </w:rPr>
        <w:t>, 1964, p. 192), ou encore « je pourrai me dire heureux si par mes efforts d’un jour j’ai pu […] contribuer ainsi à l’éclosion de livres meilleurs, qui rendront inutile celui que je viens de terminer » (</w:t>
      </w:r>
      <w:r w:rsidRPr="00C26B26">
        <w:rPr>
          <w:rFonts w:asciiTheme="majorHAnsi" w:hAnsiTheme="majorHAnsi"/>
          <w:i/>
          <w:sz w:val="18"/>
          <w:szCs w:val="18"/>
        </w:rPr>
        <w:t>Les Phénomènes terrestres</w:t>
      </w:r>
      <w:r>
        <w:rPr>
          <w:rFonts w:asciiTheme="majorHAnsi" w:hAnsiTheme="majorHAnsi"/>
          <w:sz w:val="18"/>
          <w:szCs w:val="18"/>
        </w:rPr>
        <w:t>, t. I, Paris, Hachette, 1870, préface, p. </w:t>
      </w:r>
      <w:r w:rsidRPr="00C26B26">
        <w:rPr>
          <w:rFonts w:asciiTheme="majorHAnsi" w:hAnsiTheme="majorHAnsi"/>
          <w:smallCaps/>
          <w:sz w:val="18"/>
          <w:szCs w:val="18"/>
        </w:rPr>
        <w:t>vi</w:t>
      </w:r>
      <w:r>
        <w:rPr>
          <w:rFonts w:asciiTheme="majorHAnsi" w:hAnsiTheme="majorHAnsi"/>
          <w:sz w:val="18"/>
          <w:szCs w:val="18"/>
        </w:rPr>
        <w:t>).</w:t>
      </w:r>
    </w:p>
  </w:footnote>
  <w:footnote w:id="154">
    <w:p w:rsidR="000A3F18" w:rsidRPr="00166B32" w:rsidRDefault="000A3F18" w:rsidP="00166B32">
      <w:pPr>
        <w:pStyle w:val="Notedebasdepage"/>
        <w:jc w:val="both"/>
        <w:rPr>
          <w:sz w:val="18"/>
          <w:szCs w:val="18"/>
        </w:rPr>
      </w:pPr>
      <w:r w:rsidRPr="00166B32">
        <w:rPr>
          <w:rStyle w:val="Appelnotedebasdep"/>
          <w:sz w:val="18"/>
          <w:szCs w:val="18"/>
        </w:rPr>
        <w:footnoteRef/>
      </w:r>
      <w:r w:rsidRPr="00166B32">
        <w:rPr>
          <w:sz w:val="18"/>
          <w:szCs w:val="18"/>
        </w:rPr>
        <w:t xml:space="preserve"> Expression du prophétisme juif, présent</w:t>
      </w:r>
      <w:r>
        <w:rPr>
          <w:sz w:val="18"/>
          <w:szCs w:val="18"/>
        </w:rPr>
        <w:t>e</w:t>
      </w:r>
      <w:r w:rsidRPr="00166B32">
        <w:rPr>
          <w:sz w:val="18"/>
          <w:szCs w:val="18"/>
        </w:rPr>
        <w:t xml:space="preserve"> dans l’Ancien Testament des chrétiens.</w:t>
      </w:r>
    </w:p>
  </w:footnote>
  <w:footnote w:id="155">
    <w:p w:rsidR="000A3F18" w:rsidRPr="00841813" w:rsidRDefault="000A3F18" w:rsidP="00413E98">
      <w:pPr>
        <w:pStyle w:val="Notedebasdepage"/>
        <w:jc w:val="both"/>
        <w:rPr>
          <w:sz w:val="18"/>
          <w:szCs w:val="18"/>
        </w:rPr>
      </w:pPr>
      <w:r w:rsidRPr="00841813">
        <w:rPr>
          <w:rStyle w:val="Appelnotedebasdep"/>
          <w:sz w:val="18"/>
          <w:szCs w:val="18"/>
        </w:rPr>
        <w:footnoteRef/>
      </w:r>
      <w:r w:rsidRPr="00841813">
        <w:rPr>
          <w:sz w:val="18"/>
          <w:szCs w:val="18"/>
        </w:rPr>
        <w:t xml:space="preserve"> René Girard, </w:t>
      </w:r>
      <w:r w:rsidRPr="00841813">
        <w:rPr>
          <w:i/>
          <w:sz w:val="18"/>
          <w:szCs w:val="18"/>
        </w:rPr>
        <w:t>Achever Clausewitz, entretiens avec Benoît Chantre</w:t>
      </w:r>
      <w:r w:rsidRPr="00841813">
        <w:rPr>
          <w:sz w:val="18"/>
          <w:szCs w:val="18"/>
        </w:rPr>
        <w:t>, Paris, Carnets Nord, 2007</w:t>
      </w:r>
      <w:r>
        <w:rPr>
          <w:sz w:val="18"/>
          <w:szCs w:val="18"/>
        </w:rPr>
        <w:t>, p.</w:t>
      </w:r>
      <w:r w:rsidRPr="00841813">
        <w:rPr>
          <w:sz w:val="18"/>
          <w:szCs w:val="18"/>
        </w:rPr>
        <w:t> 105</w:t>
      </w:r>
      <w:r>
        <w:rPr>
          <w:sz w:val="18"/>
          <w:szCs w:val="18"/>
        </w:rPr>
        <w:t xml:space="preserve"> (</w:t>
      </w:r>
      <w:r w:rsidRPr="00841813">
        <w:rPr>
          <w:sz w:val="18"/>
          <w:szCs w:val="18"/>
        </w:rPr>
        <w:t>c’est Girard qui souligne)</w:t>
      </w:r>
      <w:r>
        <w:rPr>
          <w:sz w:val="18"/>
          <w:szCs w:val="18"/>
        </w:rPr>
        <w:t xml:space="preserve"> et p</w:t>
      </w:r>
      <w:r w:rsidRPr="00841813">
        <w:rPr>
          <w:sz w:val="18"/>
          <w:szCs w:val="18"/>
        </w:rPr>
        <w:t xml:space="preserve">. 218. Girard fait référence au poème </w:t>
      </w:r>
      <w:r w:rsidRPr="00841813">
        <w:rPr>
          <w:i/>
          <w:sz w:val="18"/>
          <w:szCs w:val="18"/>
        </w:rPr>
        <w:t>Patmos</w:t>
      </w:r>
      <w:r w:rsidRPr="00841813">
        <w:rPr>
          <w:sz w:val="18"/>
          <w:szCs w:val="18"/>
        </w:rPr>
        <w:t xml:space="preserve"> (1803) de Friedrich Hölderlin (1770-1843), poète et philosophe allemand et protestant </w:t>
      </w:r>
      <w:r>
        <w:rPr>
          <w:sz w:val="18"/>
          <w:szCs w:val="18"/>
        </w:rPr>
        <w:t>(</w:t>
      </w:r>
      <w:r w:rsidRPr="00841813">
        <w:rPr>
          <w:sz w:val="18"/>
          <w:szCs w:val="18"/>
        </w:rPr>
        <w:t>vers 1800</w:t>
      </w:r>
      <w:r>
        <w:rPr>
          <w:sz w:val="18"/>
          <w:szCs w:val="18"/>
        </w:rPr>
        <w:t>, il</w:t>
      </w:r>
      <w:r w:rsidRPr="00841813">
        <w:rPr>
          <w:sz w:val="18"/>
          <w:szCs w:val="18"/>
        </w:rPr>
        <w:t xml:space="preserve"> fut précepteur à Bordeaux dans une famille allemande</w:t>
      </w:r>
      <w:r>
        <w:rPr>
          <w:sz w:val="18"/>
          <w:szCs w:val="18"/>
        </w:rPr>
        <w:t>)</w:t>
      </w:r>
      <w:r w:rsidRPr="00841813">
        <w:rPr>
          <w:sz w:val="18"/>
          <w:szCs w:val="18"/>
        </w:rPr>
        <w:t xml:space="preserve">. Dans </w:t>
      </w:r>
      <w:r w:rsidRPr="00841813">
        <w:rPr>
          <w:i/>
          <w:sz w:val="18"/>
          <w:szCs w:val="18"/>
        </w:rPr>
        <w:t>Achever Clausewitz</w:t>
      </w:r>
      <w:r w:rsidRPr="00841813">
        <w:rPr>
          <w:sz w:val="18"/>
          <w:szCs w:val="18"/>
        </w:rPr>
        <w:t xml:space="preserve">, René Girard analyse la </w:t>
      </w:r>
      <w:r>
        <w:rPr>
          <w:sz w:val="18"/>
          <w:szCs w:val="18"/>
        </w:rPr>
        <w:t>« </w:t>
      </w:r>
      <w:r w:rsidRPr="00841813">
        <w:rPr>
          <w:sz w:val="18"/>
          <w:szCs w:val="18"/>
        </w:rPr>
        <w:t>montée aux extrêmes</w:t>
      </w:r>
      <w:r>
        <w:rPr>
          <w:sz w:val="18"/>
          <w:szCs w:val="18"/>
        </w:rPr>
        <w:t> »</w:t>
      </w:r>
      <w:r w:rsidRPr="00841813">
        <w:rPr>
          <w:sz w:val="18"/>
          <w:szCs w:val="18"/>
        </w:rPr>
        <w:t xml:space="preserve"> </w:t>
      </w:r>
      <w:r>
        <w:rPr>
          <w:sz w:val="18"/>
          <w:szCs w:val="18"/>
        </w:rPr>
        <w:t xml:space="preserve">de la violence sociale créée </w:t>
      </w:r>
      <w:r w:rsidRPr="00841813">
        <w:rPr>
          <w:sz w:val="18"/>
          <w:szCs w:val="18"/>
        </w:rPr>
        <w:t xml:space="preserve">par </w:t>
      </w:r>
      <w:r>
        <w:rPr>
          <w:sz w:val="18"/>
          <w:szCs w:val="18"/>
        </w:rPr>
        <w:t>« </w:t>
      </w:r>
      <w:r w:rsidRPr="00841813">
        <w:rPr>
          <w:sz w:val="18"/>
          <w:szCs w:val="18"/>
        </w:rPr>
        <w:t>rivalité mimétique</w:t>
      </w:r>
      <w:r>
        <w:rPr>
          <w:sz w:val="18"/>
          <w:szCs w:val="18"/>
        </w:rPr>
        <w:t> »,</w:t>
      </w:r>
      <w:r w:rsidRPr="00841813">
        <w:rPr>
          <w:sz w:val="18"/>
          <w:szCs w:val="18"/>
        </w:rPr>
        <w:t xml:space="preserve"> en prenant pour point d’ancrage de sa réflexion le traité </w:t>
      </w:r>
      <w:r w:rsidRPr="00841813">
        <w:rPr>
          <w:i/>
          <w:sz w:val="18"/>
          <w:szCs w:val="18"/>
        </w:rPr>
        <w:t>De la guerre</w:t>
      </w:r>
      <w:r w:rsidRPr="00841813">
        <w:rPr>
          <w:sz w:val="18"/>
          <w:szCs w:val="18"/>
        </w:rPr>
        <w:t xml:space="preserve"> (1832, posthume) </w:t>
      </w:r>
      <w:r>
        <w:rPr>
          <w:sz w:val="18"/>
          <w:szCs w:val="18"/>
        </w:rPr>
        <w:t>composé par</w:t>
      </w:r>
      <w:r w:rsidRPr="00841813">
        <w:rPr>
          <w:sz w:val="18"/>
          <w:szCs w:val="18"/>
        </w:rPr>
        <w:t xml:space="preserve"> l’officier prussien </w:t>
      </w:r>
      <w:r>
        <w:rPr>
          <w:sz w:val="18"/>
          <w:szCs w:val="18"/>
        </w:rPr>
        <w:t xml:space="preserve">Carl </w:t>
      </w:r>
      <w:proofErr w:type="spellStart"/>
      <w:r>
        <w:rPr>
          <w:sz w:val="18"/>
          <w:szCs w:val="18"/>
        </w:rPr>
        <w:t>von</w:t>
      </w:r>
      <w:proofErr w:type="spellEnd"/>
      <w:r>
        <w:rPr>
          <w:sz w:val="18"/>
          <w:szCs w:val="18"/>
        </w:rPr>
        <w:t xml:space="preserve"> Clausewitz (1780-1831). On retrouve ici la culture germanique évoquée précédemment.</w:t>
      </w:r>
    </w:p>
  </w:footnote>
  <w:footnote w:id="156">
    <w:p w:rsidR="000A3F18" w:rsidRPr="0048537C" w:rsidRDefault="000A3F18" w:rsidP="0048537C">
      <w:pPr>
        <w:pStyle w:val="Notedebasdepage"/>
        <w:jc w:val="both"/>
        <w:rPr>
          <w:sz w:val="18"/>
          <w:szCs w:val="18"/>
        </w:rPr>
      </w:pPr>
      <w:r w:rsidRPr="0048537C">
        <w:rPr>
          <w:rStyle w:val="Appelnotedebasdep"/>
          <w:sz w:val="18"/>
          <w:szCs w:val="18"/>
        </w:rPr>
        <w:footnoteRef/>
      </w:r>
      <w:r w:rsidRPr="0048537C">
        <w:rPr>
          <w:sz w:val="18"/>
          <w:szCs w:val="18"/>
        </w:rPr>
        <w:t xml:space="preserve"> « Tout progrès, devenu dogme, se change graduellement en obstacle. » Élisée Reclus, </w:t>
      </w:r>
      <w:r w:rsidRPr="0048537C">
        <w:rPr>
          <w:i/>
          <w:sz w:val="18"/>
          <w:szCs w:val="18"/>
        </w:rPr>
        <w:t>L’Homme et la Terre</w:t>
      </w:r>
      <w:r w:rsidRPr="0048537C">
        <w:rPr>
          <w:sz w:val="18"/>
          <w:szCs w:val="18"/>
        </w:rPr>
        <w:t xml:space="preserve">, t. VI, 1908 (1905), p. 21. Le philosophe écossais David Hume (1711-1776) avait fait le même constat dans son </w:t>
      </w:r>
      <w:r w:rsidRPr="0048537C">
        <w:rPr>
          <w:rFonts w:ascii="Palatino Linotype" w:eastAsia="Times" w:hAnsi="Palatino Linotype" w:cs="Times New Roman"/>
          <w:sz w:val="18"/>
          <w:szCs w:val="18"/>
          <w:lang w:eastAsia="fr-FR"/>
        </w:rPr>
        <w:t xml:space="preserve">« Essai sur la naissance et les progrès des arts et des sciences » de 1742 (« On the </w:t>
      </w:r>
      <w:proofErr w:type="spellStart"/>
      <w:r w:rsidRPr="0048537C">
        <w:rPr>
          <w:rFonts w:ascii="Palatino Linotype" w:eastAsia="Times" w:hAnsi="Palatino Linotype" w:cs="Times New Roman"/>
          <w:sz w:val="18"/>
          <w:szCs w:val="18"/>
          <w:lang w:eastAsia="fr-FR"/>
        </w:rPr>
        <w:t>rise</w:t>
      </w:r>
      <w:proofErr w:type="spellEnd"/>
      <w:r w:rsidRPr="0048537C">
        <w:rPr>
          <w:rFonts w:ascii="Palatino Linotype" w:eastAsia="Times" w:hAnsi="Palatino Linotype" w:cs="Times New Roman"/>
          <w:sz w:val="18"/>
          <w:szCs w:val="18"/>
          <w:lang w:eastAsia="fr-FR"/>
        </w:rPr>
        <w:t xml:space="preserve"> and </w:t>
      </w:r>
      <w:proofErr w:type="spellStart"/>
      <w:r w:rsidRPr="0048537C">
        <w:rPr>
          <w:rFonts w:ascii="Palatino Linotype" w:eastAsia="Times" w:hAnsi="Palatino Linotype" w:cs="Times New Roman"/>
          <w:sz w:val="18"/>
          <w:szCs w:val="18"/>
          <w:lang w:eastAsia="fr-FR"/>
        </w:rPr>
        <w:t>progress</w:t>
      </w:r>
      <w:proofErr w:type="spellEnd"/>
      <w:r w:rsidRPr="0048537C">
        <w:rPr>
          <w:rFonts w:ascii="Palatino Linotype" w:eastAsia="Times" w:hAnsi="Palatino Linotype" w:cs="Times New Roman"/>
          <w:sz w:val="18"/>
          <w:szCs w:val="18"/>
          <w:lang w:eastAsia="fr-FR"/>
        </w:rPr>
        <w:t xml:space="preserve"> of the arts and sciences », dans </w:t>
      </w:r>
      <w:proofErr w:type="spellStart"/>
      <w:r w:rsidRPr="0048537C">
        <w:rPr>
          <w:rFonts w:ascii="Palatino Linotype" w:eastAsia="Times" w:hAnsi="Palatino Linotype" w:cs="Times New Roman"/>
          <w:i/>
          <w:sz w:val="18"/>
          <w:szCs w:val="18"/>
          <w:lang w:eastAsia="fr-FR"/>
        </w:rPr>
        <w:t>Essays</w:t>
      </w:r>
      <w:proofErr w:type="spellEnd"/>
      <w:r w:rsidRPr="0048537C">
        <w:rPr>
          <w:rFonts w:ascii="Palatino Linotype" w:eastAsia="Times" w:hAnsi="Palatino Linotype" w:cs="Times New Roman"/>
          <w:i/>
          <w:sz w:val="18"/>
          <w:szCs w:val="18"/>
          <w:lang w:eastAsia="fr-FR"/>
        </w:rPr>
        <w:t xml:space="preserve">, Moral and </w:t>
      </w:r>
      <w:proofErr w:type="spellStart"/>
      <w:r w:rsidRPr="0048537C">
        <w:rPr>
          <w:rFonts w:ascii="Palatino Linotype" w:eastAsia="Times" w:hAnsi="Palatino Linotype" w:cs="Times New Roman"/>
          <w:i/>
          <w:sz w:val="18"/>
          <w:szCs w:val="18"/>
          <w:lang w:eastAsia="fr-FR"/>
        </w:rPr>
        <w:t>Political</w:t>
      </w:r>
      <w:proofErr w:type="spellEnd"/>
      <w:r w:rsidRPr="0048537C">
        <w:rPr>
          <w:rFonts w:ascii="Palatino Linotype" w:eastAsia="Times" w:hAnsi="Palatino Linotype" w:cs="Times New Roman"/>
          <w:sz w:val="18"/>
          <w:szCs w:val="18"/>
          <w:lang w:eastAsia="fr-FR"/>
        </w:rPr>
        <w:t>, Édimbourg, A. </w:t>
      </w:r>
      <w:proofErr w:type="spellStart"/>
      <w:r w:rsidRPr="0048537C">
        <w:rPr>
          <w:rFonts w:ascii="Palatino Linotype" w:eastAsia="Times" w:hAnsi="Palatino Linotype" w:cs="Times New Roman"/>
          <w:sz w:val="18"/>
          <w:szCs w:val="18"/>
          <w:lang w:eastAsia="fr-FR"/>
        </w:rPr>
        <w:t>Kincaid</w:t>
      </w:r>
      <w:proofErr w:type="spellEnd"/>
      <w:r w:rsidRPr="0048537C">
        <w:rPr>
          <w:rFonts w:ascii="Palatino Linotype" w:eastAsia="Times" w:hAnsi="Palatino Linotype" w:cs="Times New Roman"/>
          <w:sz w:val="18"/>
          <w:szCs w:val="18"/>
          <w:lang w:eastAsia="fr-FR"/>
        </w:rPr>
        <w:t>, 2 vol., 1741-1742, vol. 2).</w:t>
      </w:r>
    </w:p>
  </w:footnote>
  <w:footnote w:id="157">
    <w:p w:rsidR="000A3F18" w:rsidRPr="00E076F7" w:rsidRDefault="000A3F18" w:rsidP="00E076F7">
      <w:pPr>
        <w:pStyle w:val="Notedebasdepage"/>
        <w:jc w:val="both"/>
        <w:rPr>
          <w:sz w:val="18"/>
          <w:szCs w:val="18"/>
        </w:rPr>
      </w:pPr>
      <w:r w:rsidRPr="00E076F7">
        <w:rPr>
          <w:rStyle w:val="Appelnotedebasdep"/>
          <w:sz w:val="18"/>
          <w:szCs w:val="18"/>
        </w:rPr>
        <w:footnoteRef/>
      </w:r>
      <w:r w:rsidRPr="00E076F7">
        <w:rPr>
          <w:sz w:val="18"/>
          <w:szCs w:val="18"/>
        </w:rPr>
        <w:t xml:space="preserve"> C’est </w:t>
      </w:r>
      <w:r w:rsidR="00594376">
        <w:rPr>
          <w:sz w:val="18"/>
          <w:szCs w:val="18"/>
        </w:rPr>
        <w:t xml:space="preserve">aussi </w:t>
      </w:r>
      <w:r w:rsidRPr="00E076F7">
        <w:rPr>
          <w:sz w:val="18"/>
          <w:szCs w:val="18"/>
        </w:rPr>
        <w:t>pourquoi</w:t>
      </w:r>
      <w:r>
        <w:rPr>
          <w:sz w:val="18"/>
          <w:szCs w:val="18"/>
        </w:rPr>
        <w:t xml:space="preserve"> Élisée comme Élie détestent les honneurs. D</w:t>
      </w:r>
      <w:r w:rsidRPr="00E076F7">
        <w:rPr>
          <w:sz w:val="18"/>
          <w:szCs w:val="18"/>
        </w:rPr>
        <w:t xml:space="preserve">es admirateurs </w:t>
      </w:r>
      <w:r w:rsidRPr="00E076F7">
        <w:rPr>
          <w:i/>
          <w:sz w:val="18"/>
          <w:szCs w:val="18"/>
        </w:rPr>
        <w:t>critiques</w:t>
      </w:r>
      <w:r w:rsidRPr="00E076F7">
        <w:rPr>
          <w:sz w:val="18"/>
          <w:szCs w:val="18"/>
        </w:rPr>
        <w:t xml:space="preserve"> de la pensée d’Élisée Reclus comme Joël </w:t>
      </w:r>
      <w:proofErr w:type="spellStart"/>
      <w:r w:rsidRPr="00E076F7">
        <w:rPr>
          <w:sz w:val="18"/>
          <w:szCs w:val="18"/>
        </w:rPr>
        <w:t>Cornuault</w:t>
      </w:r>
      <w:proofErr w:type="spellEnd"/>
      <w:r w:rsidRPr="00E076F7">
        <w:rPr>
          <w:sz w:val="18"/>
          <w:szCs w:val="18"/>
        </w:rPr>
        <w:t xml:space="preserve"> ou Philippe Pelletier sont bien plus </w:t>
      </w:r>
      <w:proofErr w:type="spellStart"/>
      <w:r w:rsidRPr="00E076F7">
        <w:rPr>
          <w:sz w:val="18"/>
          <w:szCs w:val="18"/>
        </w:rPr>
        <w:t>reclusiens</w:t>
      </w:r>
      <w:proofErr w:type="spellEnd"/>
      <w:r w:rsidRPr="00E076F7">
        <w:rPr>
          <w:sz w:val="18"/>
          <w:szCs w:val="18"/>
        </w:rPr>
        <w:t xml:space="preserve"> que des thuriféraires du grand homme.</w:t>
      </w:r>
    </w:p>
  </w:footnote>
  <w:footnote w:id="158">
    <w:p w:rsidR="000A3F18" w:rsidRPr="00A0292D" w:rsidRDefault="000A3F18" w:rsidP="00A0292D">
      <w:pPr>
        <w:pStyle w:val="Notedebasdepage"/>
        <w:jc w:val="both"/>
        <w:rPr>
          <w:sz w:val="18"/>
          <w:szCs w:val="18"/>
        </w:rPr>
      </w:pPr>
      <w:r w:rsidRPr="00A0292D">
        <w:rPr>
          <w:rStyle w:val="Appelnotedebasdep"/>
          <w:sz w:val="18"/>
          <w:szCs w:val="18"/>
        </w:rPr>
        <w:footnoteRef/>
      </w:r>
      <w:r w:rsidRPr="00A0292D">
        <w:rPr>
          <w:sz w:val="18"/>
          <w:szCs w:val="18"/>
        </w:rPr>
        <w:t xml:space="preserve"> </w:t>
      </w:r>
      <w:r>
        <w:rPr>
          <w:sz w:val="18"/>
          <w:szCs w:val="18"/>
        </w:rPr>
        <w:t xml:space="preserve">Le géographe </w:t>
      </w:r>
      <w:r w:rsidRPr="00A0292D">
        <w:rPr>
          <w:sz w:val="18"/>
          <w:szCs w:val="18"/>
        </w:rPr>
        <w:t>Philippe Pelletier, partisan de l’emploi de mésologie plutôt que de celui d’écologie pour apprécier le travail d’Élisée Reclus, d</w:t>
      </w:r>
      <w:r>
        <w:rPr>
          <w:sz w:val="18"/>
          <w:szCs w:val="18"/>
        </w:rPr>
        <w:t xml:space="preserve">resse </w:t>
      </w:r>
      <w:r w:rsidRPr="00A0292D">
        <w:rPr>
          <w:sz w:val="18"/>
          <w:szCs w:val="18"/>
        </w:rPr>
        <w:t xml:space="preserve">le dernier état de la question dans </w:t>
      </w:r>
      <w:r w:rsidRPr="00A0292D">
        <w:rPr>
          <w:rFonts w:asciiTheme="majorHAnsi" w:hAnsiTheme="majorHAnsi" w:cs="Times New Roman"/>
          <w:i/>
          <w:sz w:val="18"/>
          <w:szCs w:val="18"/>
        </w:rPr>
        <w:t>Géographie et anarchisme, Élisée Reclus, Pierre Kropotkine, Léon Metchnikoff et d’autres</w:t>
      </w:r>
      <w:r w:rsidRPr="00A0292D">
        <w:rPr>
          <w:rFonts w:asciiTheme="majorHAnsi" w:hAnsiTheme="majorHAnsi" w:cs="Times New Roman"/>
          <w:sz w:val="18"/>
          <w:szCs w:val="18"/>
        </w:rPr>
        <w:t xml:space="preserve">, </w:t>
      </w:r>
      <w:r w:rsidRPr="009E0A4F">
        <w:rPr>
          <w:rFonts w:asciiTheme="majorHAnsi" w:hAnsiTheme="majorHAnsi" w:cs="Times New Roman"/>
          <w:i/>
          <w:sz w:val="18"/>
          <w:szCs w:val="18"/>
        </w:rPr>
        <w:t xml:space="preserve">op. </w:t>
      </w:r>
      <w:proofErr w:type="spellStart"/>
      <w:proofErr w:type="gramStart"/>
      <w:r w:rsidRPr="009E0A4F">
        <w:rPr>
          <w:rFonts w:asciiTheme="majorHAnsi" w:hAnsiTheme="majorHAnsi" w:cs="Times New Roman"/>
          <w:i/>
          <w:sz w:val="18"/>
          <w:szCs w:val="18"/>
        </w:rPr>
        <w:t>cit</w:t>
      </w:r>
      <w:proofErr w:type="spellEnd"/>
      <w:r w:rsidRPr="009E0A4F">
        <w:rPr>
          <w:rFonts w:asciiTheme="majorHAnsi" w:hAnsiTheme="majorHAnsi" w:cs="Times New Roman"/>
          <w:i/>
          <w:sz w:val="18"/>
          <w:szCs w:val="18"/>
        </w:rPr>
        <w:t>.</w:t>
      </w:r>
      <w:r w:rsidRPr="00A0292D">
        <w:rPr>
          <w:rFonts w:asciiTheme="majorHAnsi" w:hAnsiTheme="majorHAnsi" w:cs="Times New Roman"/>
          <w:sz w:val="18"/>
          <w:szCs w:val="18"/>
        </w:rPr>
        <w:t>,</w:t>
      </w:r>
      <w:proofErr w:type="gramEnd"/>
      <w:r w:rsidRPr="00A0292D">
        <w:rPr>
          <w:rFonts w:asciiTheme="majorHAnsi" w:hAnsiTheme="majorHAnsi" w:cs="Times New Roman"/>
          <w:sz w:val="18"/>
          <w:szCs w:val="18"/>
        </w:rPr>
        <w:t xml:space="preserve"> 2013, chap. X « Géographie et écologie », p. 323-367.</w:t>
      </w:r>
    </w:p>
  </w:footnote>
  <w:footnote w:id="159">
    <w:p w:rsidR="000A3F18" w:rsidRPr="004D5E39" w:rsidRDefault="000A3F18" w:rsidP="00786D8D">
      <w:pPr>
        <w:pStyle w:val="Notedebasdepage"/>
        <w:jc w:val="both"/>
        <w:rPr>
          <w:sz w:val="18"/>
          <w:szCs w:val="18"/>
        </w:rPr>
      </w:pPr>
      <w:r w:rsidRPr="004D5E39">
        <w:rPr>
          <w:rStyle w:val="Appelnotedebasdep"/>
          <w:sz w:val="18"/>
          <w:szCs w:val="18"/>
        </w:rPr>
        <w:footnoteRef/>
      </w:r>
      <w:r w:rsidRPr="004D5E39">
        <w:rPr>
          <w:sz w:val="18"/>
          <w:szCs w:val="18"/>
        </w:rPr>
        <w:t xml:space="preserve"> Augustin Berque, </w:t>
      </w:r>
      <w:r w:rsidRPr="004D5E39">
        <w:rPr>
          <w:i/>
          <w:sz w:val="18"/>
          <w:szCs w:val="18"/>
        </w:rPr>
        <w:t>Le Sauvage et l’artifice : les Japonais devant la nature</w:t>
      </w:r>
      <w:r w:rsidRPr="004D5E39">
        <w:rPr>
          <w:sz w:val="18"/>
          <w:szCs w:val="18"/>
        </w:rPr>
        <w:t xml:space="preserve">, Paris, Gallimard, 1986, p. 134-135. Plus récemment : Augustin Berque, </w:t>
      </w:r>
      <w:r w:rsidRPr="004D5E39">
        <w:rPr>
          <w:i/>
          <w:sz w:val="18"/>
          <w:szCs w:val="18"/>
        </w:rPr>
        <w:t>La Mésologie : pourquoi et pour quoi faire ?</w:t>
      </w:r>
      <w:r w:rsidRPr="004D5E39">
        <w:rPr>
          <w:sz w:val="18"/>
          <w:szCs w:val="18"/>
        </w:rPr>
        <w:t>, Nanterre, Presses universitaires de Paris Ouest, 2014</w:t>
      </w:r>
      <w:r>
        <w:rPr>
          <w:sz w:val="18"/>
          <w:szCs w:val="18"/>
        </w:rPr>
        <w:t>,</w:t>
      </w:r>
      <w:r w:rsidRPr="004D5E39">
        <w:rPr>
          <w:sz w:val="18"/>
          <w:szCs w:val="18"/>
        </w:rPr>
        <w:t xml:space="preserve"> et </w:t>
      </w:r>
      <w:r w:rsidRPr="004D5E39">
        <w:rPr>
          <w:i/>
          <w:sz w:val="18"/>
          <w:szCs w:val="18"/>
        </w:rPr>
        <w:t>Poétique de la Terre. Histoire naturelle et histoire humaine, essai de mésologie</w:t>
      </w:r>
      <w:r w:rsidRPr="004D5E39">
        <w:rPr>
          <w:sz w:val="18"/>
          <w:szCs w:val="18"/>
        </w:rPr>
        <w:t>, Paris, Belin, 2014. Berque et Pelletier sont tous deux des spécialistes du Japon, où la mésologie eut une postérité</w:t>
      </w:r>
      <w:r>
        <w:rPr>
          <w:sz w:val="18"/>
          <w:szCs w:val="18"/>
        </w:rPr>
        <w:t xml:space="preserve"> grâce au philosophe</w:t>
      </w:r>
      <w:r w:rsidRPr="004D5E39">
        <w:rPr>
          <w:sz w:val="18"/>
          <w:szCs w:val="18"/>
        </w:rPr>
        <w:t xml:space="preserve"> </w:t>
      </w:r>
      <w:proofErr w:type="spellStart"/>
      <w:r w:rsidRPr="004D5E39">
        <w:rPr>
          <w:sz w:val="18"/>
          <w:szCs w:val="18"/>
        </w:rPr>
        <w:t>Watsuji</w:t>
      </w:r>
      <w:proofErr w:type="spellEnd"/>
      <w:r w:rsidRPr="004D5E39">
        <w:rPr>
          <w:sz w:val="18"/>
          <w:szCs w:val="18"/>
        </w:rPr>
        <w:t xml:space="preserve"> </w:t>
      </w:r>
      <w:proofErr w:type="spellStart"/>
      <w:r w:rsidRPr="004D5E39">
        <w:rPr>
          <w:sz w:val="18"/>
          <w:szCs w:val="18"/>
        </w:rPr>
        <w:t>Tetsurô</w:t>
      </w:r>
      <w:proofErr w:type="spellEnd"/>
      <w:r>
        <w:rPr>
          <w:sz w:val="18"/>
          <w:szCs w:val="18"/>
        </w:rPr>
        <w:t xml:space="preserve"> (1889-1960) :</w:t>
      </w:r>
      <w:r w:rsidRPr="004D5E39">
        <w:rPr>
          <w:sz w:val="18"/>
          <w:szCs w:val="18"/>
        </w:rPr>
        <w:t xml:space="preserve"> </w:t>
      </w:r>
      <w:proofErr w:type="spellStart"/>
      <w:r w:rsidRPr="004D5E39">
        <w:rPr>
          <w:i/>
          <w:sz w:val="18"/>
          <w:szCs w:val="18"/>
        </w:rPr>
        <w:t>Fudô</w:t>
      </w:r>
      <w:proofErr w:type="spellEnd"/>
      <w:r w:rsidRPr="004D5E39">
        <w:rPr>
          <w:i/>
          <w:sz w:val="18"/>
          <w:szCs w:val="18"/>
        </w:rPr>
        <w:t xml:space="preserve">. </w:t>
      </w:r>
      <w:proofErr w:type="spellStart"/>
      <w:r w:rsidRPr="004D5E39">
        <w:rPr>
          <w:i/>
          <w:sz w:val="18"/>
          <w:szCs w:val="18"/>
        </w:rPr>
        <w:t>Ningengakuteki</w:t>
      </w:r>
      <w:proofErr w:type="spellEnd"/>
      <w:r w:rsidRPr="004D5E39">
        <w:rPr>
          <w:i/>
          <w:sz w:val="18"/>
          <w:szCs w:val="18"/>
        </w:rPr>
        <w:t xml:space="preserve"> </w:t>
      </w:r>
      <w:proofErr w:type="spellStart"/>
      <w:r w:rsidRPr="004D5E39">
        <w:rPr>
          <w:i/>
          <w:sz w:val="18"/>
          <w:szCs w:val="18"/>
        </w:rPr>
        <w:t>kôsatsu</w:t>
      </w:r>
      <w:proofErr w:type="spellEnd"/>
      <w:r w:rsidRPr="004D5E39">
        <w:rPr>
          <w:sz w:val="18"/>
          <w:szCs w:val="18"/>
        </w:rPr>
        <w:t xml:space="preserve">, Tokyo, </w:t>
      </w:r>
      <w:proofErr w:type="spellStart"/>
      <w:r w:rsidRPr="004D5E39">
        <w:rPr>
          <w:sz w:val="18"/>
          <w:szCs w:val="18"/>
        </w:rPr>
        <w:t>Iwanami</w:t>
      </w:r>
      <w:proofErr w:type="spellEnd"/>
      <w:r w:rsidRPr="004D5E39">
        <w:rPr>
          <w:sz w:val="18"/>
          <w:szCs w:val="18"/>
        </w:rPr>
        <w:t>, 1935 (</w:t>
      </w:r>
      <w:proofErr w:type="spellStart"/>
      <w:r w:rsidRPr="004D5E39">
        <w:rPr>
          <w:i/>
          <w:sz w:val="18"/>
          <w:szCs w:val="18"/>
        </w:rPr>
        <w:t>Fûdo</w:t>
      </w:r>
      <w:proofErr w:type="spellEnd"/>
      <w:r w:rsidRPr="004D5E39">
        <w:rPr>
          <w:i/>
          <w:sz w:val="18"/>
          <w:szCs w:val="18"/>
        </w:rPr>
        <w:t>. Le milieu humain</w:t>
      </w:r>
      <w:r w:rsidRPr="004D5E39">
        <w:rPr>
          <w:sz w:val="18"/>
          <w:szCs w:val="18"/>
        </w:rPr>
        <w:t xml:space="preserve">, Paris, éd. du CNRS, 2011, traduction par Augustin Berque </w:t>
      </w:r>
      <w:r w:rsidRPr="004D5E39">
        <w:rPr>
          <w:i/>
          <w:sz w:val="18"/>
          <w:szCs w:val="18"/>
        </w:rPr>
        <w:t xml:space="preserve">et </w:t>
      </w:r>
      <w:proofErr w:type="spellStart"/>
      <w:r w:rsidRPr="004D5E39">
        <w:rPr>
          <w:i/>
          <w:sz w:val="18"/>
          <w:szCs w:val="18"/>
        </w:rPr>
        <w:t>alii</w:t>
      </w:r>
      <w:proofErr w:type="spellEnd"/>
      <w:r w:rsidRPr="004D5E39">
        <w:rPr>
          <w:sz w:val="18"/>
          <w:szCs w:val="18"/>
        </w:rPr>
        <w:t xml:space="preserve">). </w:t>
      </w:r>
      <w:r>
        <w:rPr>
          <w:sz w:val="18"/>
          <w:szCs w:val="18"/>
        </w:rPr>
        <w:t xml:space="preserve">Rappelons que l’anarchisme comme la géographie d’Élisée Reclus ont eu des surgeons japonais, et que la mésologie eut également une histoire en Allemagne avec le naturaliste Jakob </w:t>
      </w:r>
      <w:proofErr w:type="spellStart"/>
      <w:r>
        <w:rPr>
          <w:sz w:val="18"/>
          <w:szCs w:val="18"/>
        </w:rPr>
        <w:t>von</w:t>
      </w:r>
      <w:proofErr w:type="spellEnd"/>
      <w:r>
        <w:rPr>
          <w:sz w:val="18"/>
          <w:szCs w:val="18"/>
        </w:rPr>
        <w:t> </w:t>
      </w:r>
      <w:proofErr w:type="spellStart"/>
      <w:r>
        <w:rPr>
          <w:sz w:val="18"/>
          <w:szCs w:val="18"/>
        </w:rPr>
        <w:t>Uexküll</w:t>
      </w:r>
      <w:proofErr w:type="spellEnd"/>
      <w:r>
        <w:rPr>
          <w:sz w:val="18"/>
          <w:szCs w:val="18"/>
        </w:rPr>
        <w:t xml:space="preserve"> (1864-1944). Signalons en outre qu</w:t>
      </w:r>
      <w:r w:rsidRPr="004D5E39">
        <w:rPr>
          <w:sz w:val="18"/>
          <w:szCs w:val="18"/>
        </w:rPr>
        <w:t>’Emmanuel Todd a repéré</w:t>
      </w:r>
      <w:r>
        <w:rPr>
          <w:sz w:val="18"/>
          <w:szCs w:val="18"/>
        </w:rPr>
        <w:t xml:space="preserve"> au Japon</w:t>
      </w:r>
      <w:r w:rsidRPr="004D5E39">
        <w:rPr>
          <w:sz w:val="18"/>
          <w:szCs w:val="18"/>
        </w:rPr>
        <w:t>, comme en Allemagne ou dans le Sud-Ouest français, l’implantation de son type familial « souche » (l’un des rares cas hors d’Europe occidentale, qui n’est pas pour rien dans la réussite de la conversion du Japon à la modernité industrielle dès le XIX</w:t>
      </w:r>
      <w:r w:rsidRPr="004D5E39">
        <w:rPr>
          <w:sz w:val="18"/>
          <w:szCs w:val="18"/>
          <w:vertAlign w:val="superscript"/>
        </w:rPr>
        <w:t>e</w:t>
      </w:r>
      <w:r w:rsidRPr="004D5E39">
        <w:rPr>
          <w:sz w:val="18"/>
          <w:szCs w:val="18"/>
        </w:rPr>
        <w:t> siècle – y compris sous l’aspect de sa « discipline » imitative qui a tant fait sourire en Occident –, et le seul à réussir hors du monde européen à cette époque).</w:t>
      </w:r>
      <w:r>
        <w:rPr>
          <w:sz w:val="18"/>
          <w:szCs w:val="18"/>
        </w:rPr>
        <w:t xml:space="preserve"> Type familial, capacité industrielle et rapport à la nature sont sans doute à prendre en compte ensemble pour comprendre la postérité du concept de mésologie au Japon ou en Allemagne.</w:t>
      </w:r>
    </w:p>
  </w:footnote>
  <w:footnote w:id="160">
    <w:p w:rsidR="000A3F18" w:rsidRPr="00A6600B" w:rsidRDefault="000A3F18" w:rsidP="00A6600B">
      <w:pPr>
        <w:pStyle w:val="Notedebasdepage"/>
        <w:jc w:val="both"/>
        <w:rPr>
          <w:sz w:val="18"/>
          <w:szCs w:val="18"/>
        </w:rPr>
      </w:pPr>
      <w:r w:rsidRPr="00A6600B">
        <w:rPr>
          <w:rStyle w:val="Appelnotedebasdep"/>
          <w:sz w:val="18"/>
          <w:szCs w:val="18"/>
        </w:rPr>
        <w:footnoteRef/>
      </w:r>
      <w:r w:rsidRPr="00A6600B">
        <w:rPr>
          <w:sz w:val="18"/>
          <w:szCs w:val="18"/>
        </w:rPr>
        <w:t xml:space="preserve"> Le milieu physique est pris en compte, par exemple, lorsque l’on</w:t>
      </w:r>
      <w:r>
        <w:rPr>
          <w:sz w:val="18"/>
          <w:szCs w:val="18"/>
        </w:rPr>
        <w:t xml:space="preserve"> veut savoir d’où viennent au géographe </w:t>
      </w:r>
      <w:r w:rsidRPr="00A6600B">
        <w:rPr>
          <w:sz w:val="18"/>
          <w:szCs w:val="18"/>
        </w:rPr>
        <w:t xml:space="preserve">ses perceptions des rivières, des montagnes, </w:t>
      </w:r>
      <w:r>
        <w:rPr>
          <w:sz w:val="18"/>
          <w:szCs w:val="18"/>
        </w:rPr>
        <w:t xml:space="preserve">des volcans, </w:t>
      </w:r>
      <w:r w:rsidRPr="00A6600B">
        <w:rPr>
          <w:sz w:val="18"/>
          <w:szCs w:val="18"/>
        </w:rPr>
        <w:t>d</w:t>
      </w:r>
      <w:r w:rsidR="00A574F4">
        <w:rPr>
          <w:sz w:val="18"/>
          <w:szCs w:val="18"/>
        </w:rPr>
        <w:t>es</w:t>
      </w:r>
      <w:r>
        <w:rPr>
          <w:sz w:val="18"/>
          <w:szCs w:val="18"/>
        </w:rPr>
        <w:t xml:space="preserve"> rapport</w:t>
      </w:r>
      <w:r w:rsidR="00A574F4">
        <w:rPr>
          <w:sz w:val="18"/>
          <w:szCs w:val="18"/>
        </w:rPr>
        <w:t>s</w:t>
      </w:r>
      <w:r>
        <w:rPr>
          <w:sz w:val="18"/>
          <w:szCs w:val="18"/>
        </w:rPr>
        <w:t xml:space="preserve"> </w:t>
      </w:r>
      <w:r w:rsidR="00A574F4">
        <w:rPr>
          <w:sz w:val="18"/>
          <w:szCs w:val="18"/>
        </w:rPr>
        <w:t xml:space="preserve">entre </w:t>
      </w:r>
      <w:r>
        <w:rPr>
          <w:sz w:val="18"/>
          <w:szCs w:val="18"/>
        </w:rPr>
        <w:t>ville</w:t>
      </w:r>
      <w:r w:rsidR="00A574F4">
        <w:rPr>
          <w:sz w:val="18"/>
          <w:szCs w:val="18"/>
        </w:rPr>
        <w:t xml:space="preserve"> et </w:t>
      </w:r>
      <w:r>
        <w:rPr>
          <w:sz w:val="18"/>
          <w:szCs w:val="18"/>
        </w:rPr>
        <w:t>campagne</w:t>
      </w:r>
      <w:r w:rsidRPr="00A6600B">
        <w:rPr>
          <w:sz w:val="18"/>
          <w:szCs w:val="18"/>
        </w:rPr>
        <w:t>, etc. ; mais c’est aussi bien le tableau épidémiologique</w:t>
      </w:r>
      <w:r>
        <w:rPr>
          <w:sz w:val="18"/>
          <w:szCs w:val="18"/>
        </w:rPr>
        <w:t xml:space="preserve"> et sanitaire</w:t>
      </w:r>
      <w:r w:rsidRPr="00A6600B">
        <w:rPr>
          <w:sz w:val="18"/>
          <w:szCs w:val="18"/>
        </w:rPr>
        <w:t xml:space="preserve"> qui permet de comprendre ses douloureuses infortunes </w:t>
      </w:r>
      <w:r>
        <w:rPr>
          <w:sz w:val="18"/>
          <w:szCs w:val="18"/>
        </w:rPr>
        <w:t xml:space="preserve">fraternelles, </w:t>
      </w:r>
      <w:r w:rsidRPr="00A6600B">
        <w:rPr>
          <w:sz w:val="18"/>
          <w:szCs w:val="18"/>
        </w:rPr>
        <w:t>conjugales et paternelles (</w:t>
      </w:r>
      <w:r>
        <w:rPr>
          <w:sz w:val="18"/>
          <w:szCs w:val="18"/>
        </w:rPr>
        <w:t xml:space="preserve">trois sœurs mortes jeunes, </w:t>
      </w:r>
      <w:r w:rsidRPr="00A6600B">
        <w:rPr>
          <w:sz w:val="18"/>
          <w:szCs w:val="18"/>
        </w:rPr>
        <w:t>deux épouses mortes des suites de leur accouchement</w:t>
      </w:r>
      <w:r w:rsidR="00A574F4">
        <w:rPr>
          <w:sz w:val="18"/>
          <w:szCs w:val="18"/>
        </w:rPr>
        <w:t xml:space="preserve">, </w:t>
      </w:r>
      <w:r w:rsidR="00A574F4" w:rsidRPr="00A6600B">
        <w:rPr>
          <w:sz w:val="18"/>
          <w:szCs w:val="18"/>
        </w:rPr>
        <w:t>deux enf</w:t>
      </w:r>
      <w:r w:rsidR="00A574F4">
        <w:rPr>
          <w:sz w:val="18"/>
          <w:szCs w:val="18"/>
        </w:rPr>
        <w:t>ants morts bébés et pas de fils</w:t>
      </w:r>
      <w:r w:rsidRPr="00A6600B">
        <w:rPr>
          <w:sz w:val="18"/>
          <w:szCs w:val="18"/>
        </w:rPr>
        <w:t>)</w:t>
      </w:r>
      <w:r>
        <w:rPr>
          <w:sz w:val="18"/>
          <w:szCs w:val="18"/>
        </w:rPr>
        <w:t>, ou bien l’état des ressources en matières premières et des techniques industrielles qui explicite l’invention de nouvelles conceptions cartographiques</w:t>
      </w:r>
      <w:r w:rsidRPr="00A6600B">
        <w:rPr>
          <w:sz w:val="18"/>
          <w:szCs w:val="18"/>
        </w:rPr>
        <w:t>.</w:t>
      </w:r>
      <w:r>
        <w:rPr>
          <w:sz w:val="18"/>
          <w:szCs w:val="18"/>
        </w:rPr>
        <w:t xml:space="preserve"> Ainsi, un compagnonnage d’excursion en montagne, une nouvelle union après le décès d’une conjointe, une association pour la construction d’un gigantesque globe terrestre ou la fabrication de cartes métalliques croisent des données physiques et socio-culturelles.</w:t>
      </w:r>
    </w:p>
  </w:footnote>
  <w:footnote w:id="161">
    <w:p w:rsidR="000A3F18" w:rsidRPr="00403CF6" w:rsidRDefault="000A3F18" w:rsidP="004E4109">
      <w:pPr>
        <w:pStyle w:val="Notedebasdepage"/>
        <w:jc w:val="both"/>
        <w:rPr>
          <w:sz w:val="18"/>
          <w:szCs w:val="18"/>
        </w:rPr>
      </w:pPr>
      <w:r w:rsidRPr="00403CF6">
        <w:rPr>
          <w:rStyle w:val="Appelnotedebasdep"/>
          <w:sz w:val="18"/>
          <w:szCs w:val="18"/>
        </w:rPr>
        <w:footnoteRef/>
      </w:r>
      <w:r w:rsidRPr="00403CF6">
        <w:rPr>
          <w:sz w:val="18"/>
          <w:szCs w:val="18"/>
        </w:rPr>
        <w:t xml:space="preserve"> Élie Reclus et son œuvre sont, à ce jour, bien moins étudiés</w:t>
      </w:r>
      <w:r>
        <w:rPr>
          <w:sz w:val="18"/>
          <w:szCs w:val="18"/>
        </w:rPr>
        <w:t>. Ce déficit est dû aussi à l’</w:t>
      </w:r>
      <w:r w:rsidRPr="00403CF6">
        <w:rPr>
          <w:sz w:val="18"/>
          <w:szCs w:val="18"/>
        </w:rPr>
        <w:t xml:space="preserve">œuvre elle-même, </w:t>
      </w:r>
      <w:r>
        <w:rPr>
          <w:sz w:val="18"/>
          <w:szCs w:val="18"/>
        </w:rPr>
        <w:t>encore mal connue en comparaison de celle de</w:t>
      </w:r>
      <w:r w:rsidRPr="00403CF6">
        <w:rPr>
          <w:sz w:val="18"/>
          <w:szCs w:val="18"/>
        </w:rPr>
        <w:t xml:space="preserve"> son frère</w:t>
      </w:r>
      <w:r>
        <w:rPr>
          <w:sz w:val="18"/>
          <w:szCs w:val="18"/>
        </w:rPr>
        <w:t xml:space="preserve"> Élisée :</w:t>
      </w:r>
      <w:r w:rsidRPr="00403CF6">
        <w:rPr>
          <w:sz w:val="18"/>
          <w:szCs w:val="18"/>
        </w:rPr>
        <w:t xml:space="preserve"> </w:t>
      </w:r>
      <w:r>
        <w:rPr>
          <w:sz w:val="18"/>
          <w:szCs w:val="18"/>
        </w:rPr>
        <w:t xml:space="preserve">restée partiellement manuscrite, </w:t>
      </w:r>
      <w:r w:rsidRPr="00403CF6">
        <w:rPr>
          <w:sz w:val="18"/>
          <w:szCs w:val="18"/>
        </w:rPr>
        <w:t>très éparpillée</w:t>
      </w:r>
      <w:r>
        <w:rPr>
          <w:sz w:val="18"/>
          <w:szCs w:val="18"/>
        </w:rPr>
        <w:t xml:space="preserve"> jusqu’à Londres, New York ou Moscou, elle est souvent</w:t>
      </w:r>
      <w:r w:rsidRPr="00403CF6">
        <w:rPr>
          <w:sz w:val="18"/>
          <w:szCs w:val="18"/>
        </w:rPr>
        <w:t xml:space="preserve"> dissimulée </w:t>
      </w:r>
      <w:r>
        <w:rPr>
          <w:sz w:val="18"/>
          <w:szCs w:val="18"/>
        </w:rPr>
        <w:t xml:space="preserve">lorsqu’elle a été publiée </w:t>
      </w:r>
      <w:r w:rsidRPr="00403CF6">
        <w:rPr>
          <w:sz w:val="18"/>
          <w:szCs w:val="18"/>
        </w:rPr>
        <w:t>(pseudonymes divers</w:t>
      </w:r>
      <w:r>
        <w:rPr>
          <w:sz w:val="18"/>
          <w:szCs w:val="18"/>
        </w:rPr>
        <w:t xml:space="preserve">, </w:t>
      </w:r>
      <w:r w:rsidRPr="00403CF6">
        <w:rPr>
          <w:sz w:val="18"/>
          <w:szCs w:val="18"/>
        </w:rPr>
        <w:t>travaux non signés).</w:t>
      </w:r>
    </w:p>
  </w:footnote>
  <w:footnote w:id="162">
    <w:p w:rsidR="000A3F18" w:rsidRPr="00696E0B" w:rsidRDefault="000A3F18" w:rsidP="00AC5CB7">
      <w:pPr>
        <w:pStyle w:val="Notedebasdepage"/>
        <w:jc w:val="both"/>
        <w:rPr>
          <w:rFonts w:asciiTheme="majorHAnsi" w:hAnsiTheme="majorHAnsi"/>
          <w:sz w:val="18"/>
          <w:szCs w:val="18"/>
        </w:rPr>
      </w:pPr>
      <w:r w:rsidRPr="00696E0B">
        <w:rPr>
          <w:rStyle w:val="Appelnotedebasdep"/>
          <w:rFonts w:asciiTheme="majorHAnsi" w:hAnsiTheme="majorHAnsi"/>
          <w:sz w:val="18"/>
          <w:szCs w:val="18"/>
        </w:rPr>
        <w:footnoteRef/>
      </w:r>
      <w:r w:rsidRPr="00696E0B">
        <w:rPr>
          <w:rFonts w:asciiTheme="majorHAnsi" w:hAnsiTheme="majorHAnsi"/>
          <w:sz w:val="18"/>
          <w:szCs w:val="18"/>
        </w:rPr>
        <w:t xml:space="preserve"> </w:t>
      </w:r>
      <w:r w:rsidRPr="00696E0B">
        <w:rPr>
          <w:rFonts w:asciiTheme="majorHAnsi" w:hAnsiTheme="majorHAnsi" w:cs="Times New Roman"/>
          <w:sz w:val="18"/>
          <w:szCs w:val="18"/>
        </w:rPr>
        <w:t xml:space="preserve">Federico </w:t>
      </w:r>
      <w:proofErr w:type="spellStart"/>
      <w:r w:rsidRPr="00696E0B">
        <w:rPr>
          <w:rFonts w:asciiTheme="majorHAnsi" w:hAnsiTheme="majorHAnsi" w:cs="Times New Roman"/>
          <w:sz w:val="18"/>
          <w:szCs w:val="18"/>
        </w:rPr>
        <w:t>Ferretti</w:t>
      </w:r>
      <w:proofErr w:type="spellEnd"/>
      <w:r w:rsidRPr="00696E0B">
        <w:rPr>
          <w:rFonts w:asciiTheme="majorHAnsi" w:hAnsiTheme="majorHAnsi" w:cs="Times New Roman"/>
          <w:sz w:val="18"/>
          <w:szCs w:val="18"/>
        </w:rPr>
        <w:t xml:space="preserve">, </w:t>
      </w:r>
      <w:r w:rsidRPr="00696E0B">
        <w:rPr>
          <w:rFonts w:asciiTheme="majorHAnsi" w:hAnsiTheme="majorHAnsi" w:cs="Times New Roman"/>
          <w:i/>
          <w:sz w:val="18"/>
          <w:szCs w:val="18"/>
        </w:rPr>
        <w:t xml:space="preserve">Il </w:t>
      </w:r>
      <w:proofErr w:type="spellStart"/>
      <w:r w:rsidRPr="00696E0B">
        <w:rPr>
          <w:rFonts w:asciiTheme="majorHAnsi" w:hAnsiTheme="majorHAnsi" w:cs="Times New Roman"/>
          <w:i/>
          <w:sz w:val="18"/>
          <w:szCs w:val="18"/>
        </w:rPr>
        <w:t>mondo</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senza</w:t>
      </w:r>
      <w:proofErr w:type="spellEnd"/>
      <w:r w:rsidRPr="00696E0B">
        <w:rPr>
          <w:rFonts w:asciiTheme="majorHAnsi" w:hAnsiTheme="majorHAnsi" w:cs="Times New Roman"/>
          <w:i/>
          <w:sz w:val="18"/>
          <w:szCs w:val="18"/>
        </w:rPr>
        <w:t xml:space="preserve"> la mappa : Élisée Reclus e i </w:t>
      </w:r>
      <w:proofErr w:type="spellStart"/>
      <w:r w:rsidRPr="00696E0B">
        <w:rPr>
          <w:rFonts w:asciiTheme="majorHAnsi" w:hAnsiTheme="majorHAnsi" w:cs="Times New Roman"/>
          <w:i/>
          <w:sz w:val="18"/>
          <w:szCs w:val="18"/>
        </w:rPr>
        <w:t>geografi</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anarchici</w:t>
      </w:r>
      <w:proofErr w:type="spellEnd"/>
      <w:r w:rsidRPr="00696E0B">
        <w:rPr>
          <w:rFonts w:asciiTheme="majorHAnsi" w:hAnsiTheme="majorHAnsi" w:cs="Times New Roman"/>
          <w:sz w:val="18"/>
          <w:szCs w:val="18"/>
        </w:rPr>
        <w:t xml:space="preserve">, Milan, </w:t>
      </w:r>
      <w:proofErr w:type="spellStart"/>
      <w:r w:rsidRPr="00696E0B">
        <w:rPr>
          <w:rFonts w:asciiTheme="majorHAnsi" w:hAnsiTheme="majorHAnsi" w:cs="Times New Roman"/>
          <w:sz w:val="18"/>
          <w:szCs w:val="18"/>
        </w:rPr>
        <w:t>Zero</w:t>
      </w:r>
      <w:proofErr w:type="spellEnd"/>
      <w:r w:rsidRPr="00696E0B">
        <w:rPr>
          <w:rFonts w:asciiTheme="majorHAnsi" w:hAnsiTheme="majorHAnsi" w:cs="Times New Roman"/>
          <w:sz w:val="18"/>
          <w:szCs w:val="18"/>
        </w:rPr>
        <w:t xml:space="preserve"> in </w:t>
      </w:r>
      <w:proofErr w:type="spellStart"/>
      <w:r w:rsidRPr="00696E0B">
        <w:rPr>
          <w:rFonts w:asciiTheme="majorHAnsi" w:hAnsiTheme="majorHAnsi" w:cs="Times New Roman"/>
          <w:sz w:val="18"/>
          <w:szCs w:val="18"/>
        </w:rPr>
        <w:t>Condotta</w:t>
      </w:r>
      <w:proofErr w:type="spellEnd"/>
      <w:r w:rsidRPr="00696E0B">
        <w:rPr>
          <w:rFonts w:asciiTheme="majorHAnsi" w:hAnsiTheme="majorHAnsi" w:cs="Times New Roman"/>
          <w:sz w:val="18"/>
          <w:szCs w:val="18"/>
        </w:rPr>
        <w:t xml:space="preserve">, 2007 ; </w:t>
      </w:r>
      <w:proofErr w:type="spellStart"/>
      <w:r w:rsidRPr="00696E0B">
        <w:rPr>
          <w:rFonts w:asciiTheme="majorHAnsi" w:hAnsiTheme="majorHAnsi" w:cs="Times New Roman"/>
          <w:i/>
          <w:sz w:val="18"/>
          <w:szCs w:val="18"/>
        </w:rPr>
        <w:t>Anarchici</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ed</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editori</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reti</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scientifiche</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editoria</w:t>
      </w:r>
      <w:proofErr w:type="spellEnd"/>
      <w:r w:rsidRPr="00696E0B">
        <w:rPr>
          <w:rFonts w:asciiTheme="majorHAnsi" w:hAnsiTheme="majorHAnsi" w:cs="Times New Roman"/>
          <w:i/>
          <w:sz w:val="18"/>
          <w:szCs w:val="18"/>
        </w:rPr>
        <w:t xml:space="preserve"> e lotte </w:t>
      </w:r>
      <w:proofErr w:type="spellStart"/>
      <w:r w:rsidRPr="00696E0B">
        <w:rPr>
          <w:rFonts w:asciiTheme="majorHAnsi" w:hAnsiTheme="majorHAnsi" w:cs="Times New Roman"/>
          <w:i/>
          <w:sz w:val="18"/>
          <w:szCs w:val="18"/>
        </w:rPr>
        <w:t>culturali</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attorno</w:t>
      </w:r>
      <w:proofErr w:type="spellEnd"/>
      <w:r w:rsidRPr="00696E0B">
        <w:rPr>
          <w:rFonts w:asciiTheme="majorHAnsi" w:hAnsiTheme="majorHAnsi" w:cs="Times New Roman"/>
          <w:i/>
          <w:sz w:val="18"/>
          <w:szCs w:val="18"/>
        </w:rPr>
        <w:t xml:space="preserve"> alla </w:t>
      </w:r>
      <w:proofErr w:type="spellStart"/>
      <w:r w:rsidRPr="00696E0B">
        <w:rPr>
          <w:rFonts w:asciiTheme="majorHAnsi" w:hAnsiTheme="majorHAnsi" w:cs="Times New Roman"/>
          <w:i/>
          <w:sz w:val="18"/>
          <w:szCs w:val="18"/>
        </w:rPr>
        <w:t>Nuova</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Geografia</w:t>
      </w:r>
      <w:proofErr w:type="spellEnd"/>
      <w:r w:rsidRPr="00696E0B">
        <w:rPr>
          <w:rFonts w:asciiTheme="majorHAnsi" w:hAnsiTheme="majorHAnsi" w:cs="Times New Roman"/>
          <w:i/>
          <w:sz w:val="18"/>
          <w:szCs w:val="18"/>
        </w:rPr>
        <w:t xml:space="preserve"> </w:t>
      </w:r>
      <w:proofErr w:type="spellStart"/>
      <w:r w:rsidRPr="00696E0B">
        <w:rPr>
          <w:rFonts w:asciiTheme="majorHAnsi" w:hAnsiTheme="majorHAnsi" w:cs="Times New Roman"/>
          <w:i/>
          <w:sz w:val="18"/>
          <w:szCs w:val="18"/>
        </w:rPr>
        <w:t>Universale</w:t>
      </w:r>
      <w:proofErr w:type="spellEnd"/>
      <w:r w:rsidRPr="00696E0B">
        <w:rPr>
          <w:rFonts w:asciiTheme="majorHAnsi" w:hAnsiTheme="majorHAnsi" w:cs="Times New Roman"/>
          <w:i/>
          <w:sz w:val="18"/>
          <w:szCs w:val="18"/>
        </w:rPr>
        <w:t xml:space="preserve"> di Élisée Reclus (1876-1894)</w:t>
      </w:r>
      <w:r w:rsidRPr="00696E0B">
        <w:rPr>
          <w:rFonts w:asciiTheme="majorHAnsi" w:hAnsiTheme="majorHAnsi" w:cs="Times New Roman"/>
          <w:sz w:val="18"/>
          <w:szCs w:val="18"/>
        </w:rPr>
        <w:t xml:space="preserve">, Milan, </w:t>
      </w:r>
      <w:proofErr w:type="spellStart"/>
      <w:r w:rsidRPr="00696E0B">
        <w:rPr>
          <w:rFonts w:asciiTheme="majorHAnsi" w:hAnsiTheme="majorHAnsi" w:cs="Times New Roman"/>
          <w:sz w:val="18"/>
          <w:szCs w:val="18"/>
        </w:rPr>
        <w:t>Zero</w:t>
      </w:r>
      <w:proofErr w:type="spellEnd"/>
      <w:r w:rsidRPr="00696E0B">
        <w:rPr>
          <w:rFonts w:asciiTheme="majorHAnsi" w:hAnsiTheme="majorHAnsi" w:cs="Times New Roman"/>
          <w:sz w:val="18"/>
          <w:szCs w:val="18"/>
        </w:rPr>
        <w:t xml:space="preserve"> in </w:t>
      </w:r>
      <w:proofErr w:type="spellStart"/>
      <w:r w:rsidRPr="00696E0B">
        <w:rPr>
          <w:rFonts w:asciiTheme="majorHAnsi" w:hAnsiTheme="majorHAnsi" w:cs="Times New Roman"/>
          <w:sz w:val="18"/>
          <w:szCs w:val="18"/>
        </w:rPr>
        <w:t>Condotta</w:t>
      </w:r>
      <w:proofErr w:type="spellEnd"/>
      <w:r w:rsidRPr="00696E0B">
        <w:rPr>
          <w:rFonts w:asciiTheme="majorHAnsi" w:hAnsiTheme="majorHAnsi" w:cs="Times New Roman"/>
          <w:sz w:val="18"/>
          <w:szCs w:val="18"/>
        </w:rPr>
        <w:t xml:space="preserve">, 2011 ; </w:t>
      </w:r>
      <w:r w:rsidRPr="00696E0B">
        <w:rPr>
          <w:rFonts w:asciiTheme="majorHAnsi" w:hAnsiTheme="majorHAnsi" w:cs="Times New Roman"/>
          <w:i/>
          <w:sz w:val="18"/>
          <w:szCs w:val="18"/>
        </w:rPr>
        <w:t>Élisée Reclus, pour une géographie nouvelle</w:t>
      </w:r>
      <w:r w:rsidRPr="00696E0B">
        <w:rPr>
          <w:rFonts w:asciiTheme="majorHAnsi" w:hAnsiTheme="majorHAnsi" w:cs="Times New Roman"/>
          <w:sz w:val="18"/>
          <w:szCs w:val="18"/>
        </w:rPr>
        <w:t>, Paris, Comité des travaux historiques et scientifiques, 2014</w:t>
      </w:r>
      <w:r w:rsidR="00696E0B" w:rsidRPr="00696E0B">
        <w:rPr>
          <w:rFonts w:asciiTheme="majorHAnsi" w:hAnsiTheme="majorHAnsi" w:cs="Times New Roman"/>
          <w:sz w:val="18"/>
          <w:szCs w:val="18"/>
        </w:rPr>
        <w:t xml:space="preserve"> ; </w:t>
      </w:r>
      <w:r w:rsidR="00696E0B" w:rsidRPr="00696E0B">
        <w:rPr>
          <w:rFonts w:ascii="Palatino Linotype" w:hAnsi="Palatino Linotype"/>
          <w:i/>
          <w:sz w:val="18"/>
          <w:szCs w:val="18"/>
        </w:rPr>
        <w:t xml:space="preserve">Da </w:t>
      </w:r>
      <w:proofErr w:type="spellStart"/>
      <w:r w:rsidR="00696E0B" w:rsidRPr="00696E0B">
        <w:rPr>
          <w:rFonts w:ascii="Palatino Linotype" w:hAnsi="Palatino Linotype"/>
          <w:i/>
          <w:sz w:val="18"/>
          <w:szCs w:val="18"/>
        </w:rPr>
        <w:t>Strabone</w:t>
      </w:r>
      <w:proofErr w:type="spellEnd"/>
      <w:r w:rsidR="00696E0B" w:rsidRPr="00696E0B">
        <w:rPr>
          <w:rFonts w:ascii="Palatino Linotype" w:hAnsi="Palatino Linotype"/>
          <w:i/>
          <w:sz w:val="18"/>
          <w:szCs w:val="18"/>
        </w:rPr>
        <w:t xml:space="preserve"> al </w:t>
      </w:r>
      <w:proofErr w:type="spellStart"/>
      <w:r w:rsidR="00696E0B" w:rsidRPr="00696E0B">
        <w:rPr>
          <w:rFonts w:ascii="Palatino Linotype" w:hAnsi="Palatino Linotype"/>
          <w:i/>
          <w:sz w:val="18"/>
          <w:szCs w:val="18"/>
        </w:rPr>
        <w:t>cyberspazio</w:t>
      </w:r>
      <w:proofErr w:type="spellEnd"/>
      <w:r w:rsidR="00696E0B">
        <w:rPr>
          <w:rFonts w:ascii="Palatino Linotype" w:hAnsi="Palatino Linotype"/>
          <w:i/>
          <w:sz w:val="18"/>
          <w:szCs w:val="18"/>
        </w:rPr>
        <w:t xml:space="preserve">. </w:t>
      </w:r>
      <w:proofErr w:type="spellStart"/>
      <w:r w:rsidR="00696E0B">
        <w:rPr>
          <w:rFonts w:ascii="Palatino Linotype" w:hAnsi="Palatino Linotype"/>
          <w:i/>
          <w:sz w:val="18"/>
          <w:szCs w:val="18"/>
        </w:rPr>
        <w:t>I</w:t>
      </w:r>
      <w:r w:rsidR="00696E0B" w:rsidRPr="00696E0B">
        <w:rPr>
          <w:rFonts w:ascii="Palatino Linotype" w:hAnsi="Palatino Linotype"/>
          <w:i/>
          <w:sz w:val="18"/>
          <w:szCs w:val="18"/>
        </w:rPr>
        <w:t>ntroduzione</w:t>
      </w:r>
      <w:proofErr w:type="spellEnd"/>
      <w:r w:rsidR="00696E0B" w:rsidRPr="00696E0B">
        <w:rPr>
          <w:rFonts w:ascii="Palatino Linotype" w:hAnsi="Palatino Linotype"/>
          <w:i/>
          <w:sz w:val="18"/>
          <w:szCs w:val="18"/>
        </w:rPr>
        <w:t xml:space="preserve"> alla </w:t>
      </w:r>
      <w:proofErr w:type="spellStart"/>
      <w:r w:rsidR="00696E0B" w:rsidRPr="00696E0B">
        <w:rPr>
          <w:rFonts w:ascii="Palatino Linotype" w:hAnsi="Palatino Linotype"/>
          <w:i/>
          <w:sz w:val="18"/>
          <w:szCs w:val="18"/>
        </w:rPr>
        <w:t>storia</w:t>
      </w:r>
      <w:proofErr w:type="spellEnd"/>
      <w:r w:rsidR="00696E0B" w:rsidRPr="00696E0B">
        <w:rPr>
          <w:rFonts w:ascii="Palatino Linotype" w:hAnsi="Palatino Linotype"/>
          <w:i/>
          <w:sz w:val="18"/>
          <w:szCs w:val="18"/>
        </w:rPr>
        <w:t xml:space="preserve"> </w:t>
      </w:r>
      <w:proofErr w:type="spellStart"/>
      <w:r w:rsidR="00696E0B" w:rsidRPr="00696E0B">
        <w:rPr>
          <w:rFonts w:ascii="Palatino Linotype" w:hAnsi="Palatino Linotype"/>
          <w:i/>
          <w:sz w:val="18"/>
          <w:szCs w:val="18"/>
        </w:rPr>
        <w:t>del</w:t>
      </w:r>
      <w:proofErr w:type="spellEnd"/>
      <w:r w:rsidR="00696E0B" w:rsidRPr="00696E0B">
        <w:rPr>
          <w:rFonts w:ascii="Palatino Linotype" w:hAnsi="Palatino Linotype"/>
          <w:i/>
          <w:sz w:val="18"/>
          <w:szCs w:val="18"/>
        </w:rPr>
        <w:t xml:space="preserve"> </w:t>
      </w:r>
      <w:proofErr w:type="spellStart"/>
      <w:r w:rsidR="00696E0B" w:rsidRPr="00696E0B">
        <w:rPr>
          <w:rFonts w:ascii="Palatino Linotype" w:hAnsi="Palatino Linotype"/>
          <w:i/>
          <w:sz w:val="18"/>
          <w:szCs w:val="18"/>
        </w:rPr>
        <w:t>pensiero</w:t>
      </w:r>
      <w:proofErr w:type="spellEnd"/>
      <w:r w:rsidR="00696E0B" w:rsidRPr="00696E0B">
        <w:rPr>
          <w:rFonts w:ascii="Palatino Linotype" w:hAnsi="Palatino Linotype"/>
          <w:i/>
          <w:sz w:val="18"/>
          <w:szCs w:val="18"/>
        </w:rPr>
        <w:t xml:space="preserve"> </w:t>
      </w:r>
      <w:proofErr w:type="spellStart"/>
      <w:r w:rsidR="00696E0B" w:rsidRPr="00696E0B">
        <w:rPr>
          <w:rFonts w:ascii="Palatino Linotype" w:hAnsi="Palatino Linotype"/>
          <w:i/>
          <w:sz w:val="18"/>
          <w:szCs w:val="18"/>
        </w:rPr>
        <w:t>geografico</w:t>
      </w:r>
      <w:proofErr w:type="spellEnd"/>
      <w:r w:rsidR="00696E0B" w:rsidRPr="00696E0B">
        <w:rPr>
          <w:rFonts w:ascii="Palatino Linotype" w:hAnsi="Palatino Linotype"/>
          <w:sz w:val="18"/>
          <w:szCs w:val="18"/>
        </w:rPr>
        <w:t xml:space="preserve">, Milan, </w:t>
      </w:r>
      <w:proofErr w:type="spellStart"/>
      <w:r w:rsidR="00696E0B" w:rsidRPr="00696E0B">
        <w:rPr>
          <w:rFonts w:ascii="Palatino Linotype" w:hAnsi="Palatino Linotype"/>
          <w:sz w:val="18"/>
          <w:szCs w:val="18"/>
        </w:rPr>
        <w:t>Guerini</w:t>
      </w:r>
      <w:proofErr w:type="spellEnd"/>
      <w:r w:rsidR="00696E0B" w:rsidRPr="00696E0B">
        <w:rPr>
          <w:rFonts w:ascii="Palatino Linotype" w:hAnsi="Palatino Linotype"/>
          <w:sz w:val="18"/>
          <w:szCs w:val="18"/>
        </w:rPr>
        <w:t>, 2014</w:t>
      </w:r>
      <w:r w:rsidRPr="00696E0B">
        <w:rPr>
          <w:rFonts w:asciiTheme="majorHAnsi" w:hAnsiTheme="majorHAnsi" w:cs="Times New Roman"/>
          <w:sz w:val="18"/>
          <w:szCs w:val="18"/>
        </w:rPr>
        <w:t>.</w:t>
      </w:r>
    </w:p>
  </w:footnote>
  <w:footnote w:id="163">
    <w:p w:rsidR="000A3F18" w:rsidRPr="00AC5CB7" w:rsidRDefault="000A3F18" w:rsidP="00AC5CB7">
      <w:pPr>
        <w:pStyle w:val="Notedebasdepage"/>
        <w:jc w:val="both"/>
        <w:rPr>
          <w:rFonts w:asciiTheme="majorHAnsi" w:hAnsiTheme="majorHAnsi"/>
          <w:sz w:val="18"/>
          <w:szCs w:val="18"/>
        </w:rPr>
      </w:pPr>
      <w:r w:rsidRPr="00AC5CB7">
        <w:rPr>
          <w:rStyle w:val="Appelnotedebasdep"/>
          <w:rFonts w:asciiTheme="majorHAnsi" w:hAnsiTheme="majorHAnsi"/>
          <w:sz w:val="18"/>
          <w:szCs w:val="18"/>
        </w:rPr>
        <w:footnoteRef/>
      </w:r>
      <w:r w:rsidRPr="00AC5CB7">
        <w:rPr>
          <w:rFonts w:asciiTheme="majorHAnsi" w:hAnsiTheme="majorHAnsi"/>
          <w:sz w:val="18"/>
          <w:szCs w:val="18"/>
        </w:rPr>
        <w:t xml:space="preserve"> </w:t>
      </w:r>
      <w:r w:rsidRPr="00AC5CB7">
        <w:rPr>
          <w:rFonts w:asciiTheme="majorHAnsi" w:hAnsiTheme="majorHAnsi" w:cs="Times New Roman"/>
          <w:sz w:val="18"/>
          <w:szCs w:val="18"/>
        </w:rPr>
        <w:t xml:space="preserve">Philippe Pelletier, </w:t>
      </w:r>
      <w:r w:rsidRPr="00AC5CB7">
        <w:rPr>
          <w:rFonts w:asciiTheme="majorHAnsi" w:hAnsiTheme="majorHAnsi" w:cs="Times New Roman"/>
          <w:i/>
          <w:sz w:val="18"/>
          <w:szCs w:val="18"/>
        </w:rPr>
        <w:t>Élisée Reclus, géographie et anarchisme</w:t>
      </w:r>
      <w:r w:rsidRPr="00AC5CB7">
        <w:rPr>
          <w:rFonts w:asciiTheme="majorHAnsi" w:hAnsiTheme="majorHAnsi" w:cs="Times New Roman"/>
          <w:sz w:val="18"/>
          <w:szCs w:val="18"/>
        </w:rPr>
        <w:t xml:space="preserve">, Paris, Éditions du Monde libertaire, 2009 ; </w:t>
      </w:r>
      <w:r w:rsidRPr="00AC5CB7">
        <w:rPr>
          <w:rFonts w:asciiTheme="majorHAnsi" w:hAnsiTheme="majorHAnsi" w:cs="Times New Roman"/>
          <w:i/>
          <w:sz w:val="18"/>
          <w:szCs w:val="18"/>
        </w:rPr>
        <w:t>Géographie et anarchisme, Élisée Reclus, Pierre Kropotkine, Léon Metchnikoff et d’autres</w:t>
      </w:r>
      <w:r w:rsidRPr="00AC5CB7">
        <w:rPr>
          <w:rFonts w:asciiTheme="majorHAnsi" w:hAnsiTheme="majorHAnsi" w:cs="Times New Roman"/>
          <w:sz w:val="18"/>
          <w:szCs w:val="18"/>
        </w:rPr>
        <w:t xml:space="preserve">, </w:t>
      </w:r>
      <w:r w:rsidRPr="00786D8D">
        <w:rPr>
          <w:rFonts w:asciiTheme="majorHAnsi" w:hAnsiTheme="majorHAnsi" w:cs="Times New Roman"/>
          <w:i/>
          <w:sz w:val="18"/>
          <w:szCs w:val="18"/>
        </w:rPr>
        <w:t xml:space="preserve">op. </w:t>
      </w:r>
      <w:proofErr w:type="spellStart"/>
      <w:proofErr w:type="gramStart"/>
      <w:r w:rsidRPr="00786D8D">
        <w:rPr>
          <w:rFonts w:asciiTheme="majorHAnsi" w:hAnsiTheme="majorHAnsi" w:cs="Times New Roman"/>
          <w:i/>
          <w:sz w:val="18"/>
          <w:szCs w:val="18"/>
        </w:rPr>
        <w:t>cit</w:t>
      </w:r>
      <w:proofErr w:type="spellEnd"/>
      <w:r w:rsidRPr="00786D8D">
        <w:rPr>
          <w:rFonts w:asciiTheme="majorHAnsi" w:hAnsiTheme="majorHAnsi" w:cs="Times New Roman"/>
          <w:i/>
          <w:sz w:val="18"/>
          <w:szCs w:val="18"/>
        </w:rPr>
        <w:t>.</w:t>
      </w:r>
      <w:r>
        <w:rPr>
          <w:rFonts w:asciiTheme="majorHAnsi" w:hAnsiTheme="majorHAnsi" w:cs="Times New Roman"/>
          <w:sz w:val="18"/>
          <w:szCs w:val="18"/>
        </w:rPr>
        <w:t>,</w:t>
      </w:r>
      <w:proofErr w:type="gramEnd"/>
      <w:r w:rsidRPr="00AC5CB7">
        <w:rPr>
          <w:rFonts w:asciiTheme="majorHAnsi" w:hAnsiTheme="majorHAnsi" w:cs="Times New Roman"/>
          <w:sz w:val="18"/>
          <w:szCs w:val="18"/>
        </w:rPr>
        <w:t xml:space="preserve"> 2013.</w:t>
      </w:r>
    </w:p>
  </w:footnote>
  <w:footnote w:id="164">
    <w:p w:rsidR="000A3F18" w:rsidRPr="00AC5CB7" w:rsidRDefault="000A3F18" w:rsidP="00AC5CB7">
      <w:pPr>
        <w:pStyle w:val="Notedebasdepage"/>
        <w:jc w:val="both"/>
        <w:rPr>
          <w:sz w:val="18"/>
          <w:szCs w:val="18"/>
        </w:rPr>
      </w:pPr>
      <w:r w:rsidRPr="00AC5CB7">
        <w:rPr>
          <w:rStyle w:val="Appelnotedebasdep"/>
          <w:sz w:val="18"/>
          <w:szCs w:val="18"/>
        </w:rPr>
        <w:footnoteRef/>
      </w:r>
      <w:r w:rsidRPr="00AC5CB7">
        <w:rPr>
          <w:sz w:val="18"/>
          <w:szCs w:val="18"/>
        </w:rPr>
        <w:t xml:space="preserve"> Christophe Brun (éd.), Élisée Reclus, </w:t>
      </w:r>
      <w:r w:rsidRPr="00AC5CB7">
        <w:rPr>
          <w:i/>
          <w:sz w:val="18"/>
          <w:szCs w:val="18"/>
        </w:rPr>
        <w:t>Les Grands Textes</w:t>
      </w:r>
      <w:r w:rsidRPr="00AC5CB7">
        <w:rPr>
          <w:sz w:val="18"/>
          <w:szCs w:val="18"/>
        </w:rPr>
        <w:t xml:space="preserve">, </w:t>
      </w:r>
      <w:r w:rsidRPr="00711F68">
        <w:rPr>
          <w:i/>
          <w:sz w:val="18"/>
          <w:szCs w:val="18"/>
        </w:rPr>
        <w:t xml:space="preserve">op. </w:t>
      </w:r>
      <w:proofErr w:type="spellStart"/>
      <w:proofErr w:type="gramStart"/>
      <w:r w:rsidRPr="00711F68">
        <w:rPr>
          <w:i/>
          <w:sz w:val="18"/>
          <w:szCs w:val="18"/>
        </w:rPr>
        <w:t>cit</w:t>
      </w:r>
      <w:proofErr w:type="spellEnd"/>
      <w:r w:rsidRPr="00711F68">
        <w:rPr>
          <w:i/>
          <w:sz w:val="18"/>
          <w:szCs w:val="18"/>
        </w:rPr>
        <w:t>.</w:t>
      </w:r>
      <w:r w:rsidRPr="00AC5CB7">
        <w:rPr>
          <w:sz w:val="18"/>
          <w:szCs w:val="18"/>
        </w:rPr>
        <w:t>,</w:t>
      </w:r>
      <w:proofErr w:type="gramEnd"/>
      <w:r w:rsidRPr="00AC5CB7">
        <w:rPr>
          <w:sz w:val="18"/>
          <w:szCs w:val="18"/>
        </w:rPr>
        <w:t xml:space="preserve"> 2014 ; </w:t>
      </w:r>
      <w:r w:rsidRPr="00AC5CB7">
        <w:rPr>
          <w:i/>
          <w:sz w:val="18"/>
          <w:szCs w:val="18"/>
        </w:rPr>
        <w:t xml:space="preserve">Élisée Reclus, une chronologie </w:t>
      </w:r>
      <w:r w:rsidR="00696E0B">
        <w:rPr>
          <w:i/>
          <w:sz w:val="18"/>
          <w:szCs w:val="18"/>
        </w:rPr>
        <w:t>familiale (1796-2015</w:t>
      </w:r>
      <w:r w:rsidRPr="00F91F42">
        <w:rPr>
          <w:i/>
          <w:sz w:val="18"/>
          <w:szCs w:val="18"/>
        </w:rPr>
        <w:t>)</w:t>
      </w:r>
      <w:r>
        <w:rPr>
          <w:sz w:val="18"/>
          <w:szCs w:val="18"/>
        </w:rPr>
        <w:t xml:space="preserve">, site </w:t>
      </w:r>
      <w:proofErr w:type="spellStart"/>
      <w:r>
        <w:rPr>
          <w:sz w:val="18"/>
          <w:szCs w:val="18"/>
        </w:rPr>
        <w:t>Raforum</w:t>
      </w:r>
      <w:proofErr w:type="spellEnd"/>
      <w:r>
        <w:rPr>
          <w:sz w:val="18"/>
          <w:szCs w:val="18"/>
        </w:rPr>
        <w:t>, 2</w:t>
      </w:r>
      <w:r w:rsidRPr="00A43457">
        <w:rPr>
          <w:sz w:val="18"/>
          <w:szCs w:val="18"/>
          <w:vertAlign w:val="superscript"/>
        </w:rPr>
        <w:t>e</w:t>
      </w:r>
      <w:r>
        <w:rPr>
          <w:sz w:val="18"/>
          <w:szCs w:val="18"/>
        </w:rPr>
        <w:t xml:space="preserve"> version </w:t>
      </w:r>
      <w:r w:rsidR="00FD312D">
        <w:rPr>
          <w:sz w:val="18"/>
          <w:szCs w:val="18"/>
        </w:rPr>
        <w:t>avril</w:t>
      </w:r>
      <w:r>
        <w:rPr>
          <w:sz w:val="18"/>
          <w:szCs w:val="18"/>
        </w:rPr>
        <w:t> 2015</w:t>
      </w:r>
      <w:r w:rsidRPr="00AC5CB7">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477648756"/>
      <w:docPartObj>
        <w:docPartGallery w:val="Page Numbers (Top of Page)"/>
        <w:docPartUnique/>
      </w:docPartObj>
    </w:sdtPr>
    <w:sdtEndPr/>
    <w:sdtContent>
      <w:p w:rsidR="000A3F18" w:rsidRPr="00357C7B" w:rsidRDefault="000A3F18" w:rsidP="00357C7B">
        <w:pPr>
          <w:pStyle w:val="En-tte"/>
          <w:jc w:val="right"/>
          <w:rPr>
            <w:sz w:val="16"/>
            <w:szCs w:val="16"/>
          </w:rPr>
        </w:pPr>
        <w:r w:rsidRPr="00357C7B">
          <w:rPr>
            <w:sz w:val="16"/>
            <w:szCs w:val="16"/>
          </w:rPr>
          <w:t xml:space="preserve">Page </w:t>
        </w:r>
        <w:r w:rsidRPr="00357C7B">
          <w:rPr>
            <w:b/>
            <w:bCs/>
            <w:sz w:val="16"/>
            <w:szCs w:val="16"/>
          </w:rPr>
          <w:fldChar w:fldCharType="begin"/>
        </w:r>
        <w:r w:rsidRPr="00357C7B">
          <w:rPr>
            <w:b/>
            <w:bCs/>
            <w:sz w:val="16"/>
            <w:szCs w:val="16"/>
          </w:rPr>
          <w:instrText>PAGE</w:instrText>
        </w:r>
        <w:r w:rsidRPr="00357C7B">
          <w:rPr>
            <w:b/>
            <w:bCs/>
            <w:sz w:val="16"/>
            <w:szCs w:val="16"/>
          </w:rPr>
          <w:fldChar w:fldCharType="separate"/>
        </w:r>
        <w:r>
          <w:rPr>
            <w:b/>
            <w:bCs/>
            <w:noProof/>
            <w:sz w:val="16"/>
            <w:szCs w:val="16"/>
          </w:rPr>
          <w:t>2</w:t>
        </w:r>
        <w:r w:rsidRPr="00357C7B">
          <w:rPr>
            <w:b/>
            <w:bCs/>
            <w:sz w:val="16"/>
            <w:szCs w:val="16"/>
          </w:rPr>
          <w:fldChar w:fldCharType="end"/>
        </w:r>
        <w:r w:rsidRPr="00357C7B">
          <w:rPr>
            <w:sz w:val="16"/>
            <w:szCs w:val="16"/>
          </w:rPr>
          <w:t xml:space="preserve"> sur </w:t>
        </w:r>
        <w:r w:rsidRPr="00357C7B">
          <w:rPr>
            <w:b/>
            <w:bCs/>
            <w:sz w:val="16"/>
            <w:szCs w:val="16"/>
          </w:rPr>
          <w:fldChar w:fldCharType="begin"/>
        </w:r>
        <w:r w:rsidRPr="00357C7B">
          <w:rPr>
            <w:b/>
            <w:bCs/>
            <w:sz w:val="16"/>
            <w:szCs w:val="16"/>
          </w:rPr>
          <w:instrText>NUMPAGES</w:instrText>
        </w:r>
        <w:r w:rsidRPr="00357C7B">
          <w:rPr>
            <w:b/>
            <w:bCs/>
            <w:sz w:val="16"/>
            <w:szCs w:val="16"/>
          </w:rPr>
          <w:fldChar w:fldCharType="separate"/>
        </w:r>
        <w:r w:rsidR="00572BD6">
          <w:rPr>
            <w:b/>
            <w:bCs/>
            <w:noProof/>
            <w:sz w:val="16"/>
            <w:szCs w:val="16"/>
          </w:rPr>
          <w:t>34</w:t>
        </w:r>
        <w:r w:rsidRPr="00357C7B">
          <w:rPr>
            <w:b/>
            <w:bCs/>
            <w:sz w:val="16"/>
            <w:szCs w:val="1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242865770"/>
      <w:docPartObj>
        <w:docPartGallery w:val="Page Numbers (Top of Page)"/>
        <w:docPartUnique/>
      </w:docPartObj>
    </w:sdtPr>
    <w:sdtEndPr/>
    <w:sdtContent>
      <w:p w:rsidR="000A3F18" w:rsidRPr="00357C7B" w:rsidRDefault="000A3F18" w:rsidP="00357C7B">
        <w:pPr>
          <w:pStyle w:val="En-tte"/>
          <w:jc w:val="right"/>
          <w:rPr>
            <w:sz w:val="16"/>
            <w:szCs w:val="16"/>
          </w:rPr>
        </w:pPr>
        <w:r w:rsidRPr="00357C7B">
          <w:rPr>
            <w:sz w:val="16"/>
            <w:szCs w:val="16"/>
          </w:rPr>
          <w:t xml:space="preserve">Page </w:t>
        </w:r>
        <w:r w:rsidRPr="00357C7B">
          <w:rPr>
            <w:b/>
            <w:bCs/>
            <w:sz w:val="16"/>
            <w:szCs w:val="16"/>
          </w:rPr>
          <w:fldChar w:fldCharType="begin"/>
        </w:r>
        <w:r w:rsidRPr="00357C7B">
          <w:rPr>
            <w:b/>
            <w:bCs/>
            <w:sz w:val="16"/>
            <w:szCs w:val="16"/>
          </w:rPr>
          <w:instrText>PAGE</w:instrText>
        </w:r>
        <w:r w:rsidRPr="00357C7B">
          <w:rPr>
            <w:b/>
            <w:bCs/>
            <w:sz w:val="16"/>
            <w:szCs w:val="16"/>
          </w:rPr>
          <w:fldChar w:fldCharType="separate"/>
        </w:r>
        <w:r w:rsidR="00572BD6">
          <w:rPr>
            <w:b/>
            <w:bCs/>
            <w:noProof/>
            <w:sz w:val="16"/>
            <w:szCs w:val="16"/>
          </w:rPr>
          <w:t>34</w:t>
        </w:r>
        <w:r w:rsidRPr="00357C7B">
          <w:rPr>
            <w:b/>
            <w:bCs/>
            <w:sz w:val="16"/>
            <w:szCs w:val="16"/>
          </w:rPr>
          <w:fldChar w:fldCharType="end"/>
        </w:r>
        <w:r w:rsidRPr="00357C7B">
          <w:rPr>
            <w:sz w:val="16"/>
            <w:szCs w:val="16"/>
          </w:rPr>
          <w:t xml:space="preserve"> sur </w:t>
        </w:r>
        <w:r w:rsidRPr="00357C7B">
          <w:rPr>
            <w:b/>
            <w:bCs/>
            <w:sz w:val="16"/>
            <w:szCs w:val="16"/>
          </w:rPr>
          <w:fldChar w:fldCharType="begin"/>
        </w:r>
        <w:r w:rsidRPr="00357C7B">
          <w:rPr>
            <w:b/>
            <w:bCs/>
            <w:sz w:val="16"/>
            <w:szCs w:val="16"/>
          </w:rPr>
          <w:instrText>NUMPAGES</w:instrText>
        </w:r>
        <w:r w:rsidRPr="00357C7B">
          <w:rPr>
            <w:b/>
            <w:bCs/>
            <w:sz w:val="16"/>
            <w:szCs w:val="16"/>
          </w:rPr>
          <w:fldChar w:fldCharType="separate"/>
        </w:r>
        <w:r w:rsidR="00572BD6">
          <w:rPr>
            <w:b/>
            <w:bCs/>
            <w:noProof/>
            <w:sz w:val="16"/>
            <w:szCs w:val="16"/>
          </w:rPr>
          <w:t>34</w:t>
        </w:r>
        <w:r w:rsidRPr="00357C7B">
          <w:rPr>
            <w:b/>
            <w:bCs/>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18" w:rsidRPr="00E656C1" w:rsidRDefault="000A3F18" w:rsidP="00E656C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905E6"/>
    <w:multiLevelType w:val="hybridMultilevel"/>
    <w:tmpl w:val="FB1862AE"/>
    <w:lvl w:ilvl="0" w:tplc="C692477E">
      <w:start w:val="1"/>
      <w:numFmt w:val="decimal"/>
      <w:lvlText w:val="%1."/>
      <w:lvlJc w:val="left"/>
      <w:pPr>
        <w:ind w:left="2820" w:hanging="24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A0A0444"/>
    <w:multiLevelType w:val="hybridMultilevel"/>
    <w:tmpl w:val="F252C6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2704"/>
    <w:rsid w:val="00000BA8"/>
    <w:rsid w:val="00000BEC"/>
    <w:rsid w:val="00005E13"/>
    <w:rsid w:val="00006198"/>
    <w:rsid w:val="00007DE7"/>
    <w:rsid w:val="000101A4"/>
    <w:rsid w:val="00012EC6"/>
    <w:rsid w:val="00016D86"/>
    <w:rsid w:val="000203C7"/>
    <w:rsid w:val="00024EAF"/>
    <w:rsid w:val="00025775"/>
    <w:rsid w:val="00030ECD"/>
    <w:rsid w:val="000324EF"/>
    <w:rsid w:val="00032BE7"/>
    <w:rsid w:val="0003635F"/>
    <w:rsid w:val="00037AAE"/>
    <w:rsid w:val="0004238C"/>
    <w:rsid w:val="00050AB0"/>
    <w:rsid w:val="00052D68"/>
    <w:rsid w:val="00054F66"/>
    <w:rsid w:val="000564CB"/>
    <w:rsid w:val="00061083"/>
    <w:rsid w:val="000631D9"/>
    <w:rsid w:val="00064CBA"/>
    <w:rsid w:val="000654CE"/>
    <w:rsid w:val="000661ED"/>
    <w:rsid w:val="00066F28"/>
    <w:rsid w:val="000701F8"/>
    <w:rsid w:val="00074062"/>
    <w:rsid w:val="00074745"/>
    <w:rsid w:val="00074B58"/>
    <w:rsid w:val="000753A3"/>
    <w:rsid w:val="00083119"/>
    <w:rsid w:val="00084990"/>
    <w:rsid w:val="00087197"/>
    <w:rsid w:val="00091D32"/>
    <w:rsid w:val="00092579"/>
    <w:rsid w:val="000933E7"/>
    <w:rsid w:val="00095DA7"/>
    <w:rsid w:val="00096604"/>
    <w:rsid w:val="000972E8"/>
    <w:rsid w:val="0009754D"/>
    <w:rsid w:val="00097717"/>
    <w:rsid w:val="000A3AB6"/>
    <w:rsid w:val="000A3F18"/>
    <w:rsid w:val="000A4E02"/>
    <w:rsid w:val="000A7CDC"/>
    <w:rsid w:val="000B5E7F"/>
    <w:rsid w:val="000B5FBF"/>
    <w:rsid w:val="000B751B"/>
    <w:rsid w:val="000C3EB1"/>
    <w:rsid w:val="000C402A"/>
    <w:rsid w:val="000C4EEE"/>
    <w:rsid w:val="000C575D"/>
    <w:rsid w:val="000D350B"/>
    <w:rsid w:val="000D374F"/>
    <w:rsid w:val="000D4473"/>
    <w:rsid w:val="000D510B"/>
    <w:rsid w:val="000D7604"/>
    <w:rsid w:val="000D79C9"/>
    <w:rsid w:val="000E044A"/>
    <w:rsid w:val="000E4ABE"/>
    <w:rsid w:val="000E504A"/>
    <w:rsid w:val="000F4D69"/>
    <w:rsid w:val="000F6FCA"/>
    <w:rsid w:val="000F7515"/>
    <w:rsid w:val="0010423D"/>
    <w:rsid w:val="00104E29"/>
    <w:rsid w:val="0010510D"/>
    <w:rsid w:val="001077A7"/>
    <w:rsid w:val="00112704"/>
    <w:rsid w:val="001136C8"/>
    <w:rsid w:val="00114950"/>
    <w:rsid w:val="00115245"/>
    <w:rsid w:val="00123B62"/>
    <w:rsid w:val="00125891"/>
    <w:rsid w:val="00127C3C"/>
    <w:rsid w:val="0013102A"/>
    <w:rsid w:val="001317DE"/>
    <w:rsid w:val="00132047"/>
    <w:rsid w:val="00136CB5"/>
    <w:rsid w:val="00141C9D"/>
    <w:rsid w:val="00141E69"/>
    <w:rsid w:val="001428B0"/>
    <w:rsid w:val="00142F6C"/>
    <w:rsid w:val="001448DE"/>
    <w:rsid w:val="001503BE"/>
    <w:rsid w:val="00151912"/>
    <w:rsid w:val="001532CB"/>
    <w:rsid w:val="00153F50"/>
    <w:rsid w:val="00154956"/>
    <w:rsid w:val="00156681"/>
    <w:rsid w:val="00157B6E"/>
    <w:rsid w:val="00160BF3"/>
    <w:rsid w:val="00161526"/>
    <w:rsid w:val="00161D16"/>
    <w:rsid w:val="001644CA"/>
    <w:rsid w:val="00166B32"/>
    <w:rsid w:val="0016716D"/>
    <w:rsid w:val="001700BD"/>
    <w:rsid w:val="00171AF6"/>
    <w:rsid w:val="00172CCF"/>
    <w:rsid w:val="0017516B"/>
    <w:rsid w:val="0017545A"/>
    <w:rsid w:val="00176029"/>
    <w:rsid w:val="00176634"/>
    <w:rsid w:val="00176B74"/>
    <w:rsid w:val="00182635"/>
    <w:rsid w:val="001846B5"/>
    <w:rsid w:val="001868A5"/>
    <w:rsid w:val="001869A6"/>
    <w:rsid w:val="0018780D"/>
    <w:rsid w:val="00192271"/>
    <w:rsid w:val="00193152"/>
    <w:rsid w:val="001B1259"/>
    <w:rsid w:val="001B29E6"/>
    <w:rsid w:val="001B5909"/>
    <w:rsid w:val="001C1FD8"/>
    <w:rsid w:val="001C3366"/>
    <w:rsid w:val="001C64DA"/>
    <w:rsid w:val="001D449D"/>
    <w:rsid w:val="001D44AE"/>
    <w:rsid w:val="001D4F21"/>
    <w:rsid w:val="001D5053"/>
    <w:rsid w:val="001E112B"/>
    <w:rsid w:val="001E11A1"/>
    <w:rsid w:val="001E5DB4"/>
    <w:rsid w:val="001E6BB1"/>
    <w:rsid w:val="001E6E7F"/>
    <w:rsid w:val="001F3210"/>
    <w:rsid w:val="001F38B0"/>
    <w:rsid w:val="001F3AC8"/>
    <w:rsid w:val="001F5E31"/>
    <w:rsid w:val="001F5F5F"/>
    <w:rsid w:val="001F65F6"/>
    <w:rsid w:val="001F7F3A"/>
    <w:rsid w:val="00216E48"/>
    <w:rsid w:val="002218F2"/>
    <w:rsid w:val="00223540"/>
    <w:rsid w:val="0022576E"/>
    <w:rsid w:val="00225BA8"/>
    <w:rsid w:val="00231830"/>
    <w:rsid w:val="00234619"/>
    <w:rsid w:val="002367B7"/>
    <w:rsid w:val="00240721"/>
    <w:rsid w:val="002409BE"/>
    <w:rsid w:val="00242A29"/>
    <w:rsid w:val="00245B29"/>
    <w:rsid w:val="002471C1"/>
    <w:rsid w:val="0025060A"/>
    <w:rsid w:val="00250AFA"/>
    <w:rsid w:val="00250B76"/>
    <w:rsid w:val="002531E6"/>
    <w:rsid w:val="0025566D"/>
    <w:rsid w:val="0025591E"/>
    <w:rsid w:val="00257A8C"/>
    <w:rsid w:val="0026009D"/>
    <w:rsid w:val="00260198"/>
    <w:rsid w:val="00261AF4"/>
    <w:rsid w:val="0026368E"/>
    <w:rsid w:val="00263702"/>
    <w:rsid w:val="00263B1B"/>
    <w:rsid w:val="0026448A"/>
    <w:rsid w:val="002662BA"/>
    <w:rsid w:val="00266B72"/>
    <w:rsid w:val="002670B8"/>
    <w:rsid w:val="00270C62"/>
    <w:rsid w:val="0027251F"/>
    <w:rsid w:val="00272F2E"/>
    <w:rsid w:val="002732CA"/>
    <w:rsid w:val="00274857"/>
    <w:rsid w:val="00276810"/>
    <w:rsid w:val="00284A32"/>
    <w:rsid w:val="00287368"/>
    <w:rsid w:val="00292117"/>
    <w:rsid w:val="00292D6E"/>
    <w:rsid w:val="002960D5"/>
    <w:rsid w:val="002A0511"/>
    <w:rsid w:val="002A23D1"/>
    <w:rsid w:val="002A3950"/>
    <w:rsid w:val="002A74E0"/>
    <w:rsid w:val="002B1D6B"/>
    <w:rsid w:val="002B45C7"/>
    <w:rsid w:val="002B48D1"/>
    <w:rsid w:val="002B6CAD"/>
    <w:rsid w:val="002B6EEE"/>
    <w:rsid w:val="002C1289"/>
    <w:rsid w:val="002C4DB0"/>
    <w:rsid w:val="002D1970"/>
    <w:rsid w:val="002D2ADA"/>
    <w:rsid w:val="002E1796"/>
    <w:rsid w:val="002E48A5"/>
    <w:rsid w:val="002E6617"/>
    <w:rsid w:val="002E743E"/>
    <w:rsid w:val="002F231B"/>
    <w:rsid w:val="002F5A3E"/>
    <w:rsid w:val="002F7ABF"/>
    <w:rsid w:val="0030281B"/>
    <w:rsid w:val="00302CFD"/>
    <w:rsid w:val="00304207"/>
    <w:rsid w:val="00304D3B"/>
    <w:rsid w:val="003073A8"/>
    <w:rsid w:val="00311A25"/>
    <w:rsid w:val="00314371"/>
    <w:rsid w:val="00315D26"/>
    <w:rsid w:val="00316C7E"/>
    <w:rsid w:val="00316D6C"/>
    <w:rsid w:val="00317EBA"/>
    <w:rsid w:val="003214C0"/>
    <w:rsid w:val="0032616D"/>
    <w:rsid w:val="003271B3"/>
    <w:rsid w:val="00331972"/>
    <w:rsid w:val="00334B0C"/>
    <w:rsid w:val="00334C6C"/>
    <w:rsid w:val="00337C68"/>
    <w:rsid w:val="00341789"/>
    <w:rsid w:val="003419B5"/>
    <w:rsid w:val="00342FF8"/>
    <w:rsid w:val="00344831"/>
    <w:rsid w:val="003459A5"/>
    <w:rsid w:val="00347784"/>
    <w:rsid w:val="003527D9"/>
    <w:rsid w:val="00357876"/>
    <w:rsid w:val="00357C7B"/>
    <w:rsid w:val="00360495"/>
    <w:rsid w:val="00360D0C"/>
    <w:rsid w:val="00363A01"/>
    <w:rsid w:val="00363BDB"/>
    <w:rsid w:val="00370EC6"/>
    <w:rsid w:val="00371A79"/>
    <w:rsid w:val="0037306A"/>
    <w:rsid w:val="00381EED"/>
    <w:rsid w:val="00382BFF"/>
    <w:rsid w:val="003849BD"/>
    <w:rsid w:val="00385276"/>
    <w:rsid w:val="00385D87"/>
    <w:rsid w:val="00386A33"/>
    <w:rsid w:val="00394119"/>
    <w:rsid w:val="00397059"/>
    <w:rsid w:val="00397AC7"/>
    <w:rsid w:val="003A1BB1"/>
    <w:rsid w:val="003A4E04"/>
    <w:rsid w:val="003A4F53"/>
    <w:rsid w:val="003B29A8"/>
    <w:rsid w:val="003B32EA"/>
    <w:rsid w:val="003B403A"/>
    <w:rsid w:val="003C0B74"/>
    <w:rsid w:val="003C2BC0"/>
    <w:rsid w:val="003C3CDA"/>
    <w:rsid w:val="003E0F1B"/>
    <w:rsid w:val="003E315E"/>
    <w:rsid w:val="003E32AF"/>
    <w:rsid w:val="003E47ED"/>
    <w:rsid w:val="003E4CB8"/>
    <w:rsid w:val="003E62B5"/>
    <w:rsid w:val="003E6D6A"/>
    <w:rsid w:val="003E71B0"/>
    <w:rsid w:val="003F081D"/>
    <w:rsid w:val="003F792C"/>
    <w:rsid w:val="004018C6"/>
    <w:rsid w:val="00403CF6"/>
    <w:rsid w:val="004042B8"/>
    <w:rsid w:val="00406DB1"/>
    <w:rsid w:val="004073FA"/>
    <w:rsid w:val="00407FBE"/>
    <w:rsid w:val="00411906"/>
    <w:rsid w:val="00413E98"/>
    <w:rsid w:val="0041756D"/>
    <w:rsid w:val="0041763F"/>
    <w:rsid w:val="0042112D"/>
    <w:rsid w:val="00422A4D"/>
    <w:rsid w:val="0042687B"/>
    <w:rsid w:val="00426BF3"/>
    <w:rsid w:val="004271DA"/>
    <w:rsid w:val="00434155"/>
    <w:rsid w:val="0043425C"/>
    <w:rsid w:val="00443E65"/>
    <w:rsid w:val="00444292"/>
    <w:rsid w:val="00444CAB"/>
    <w:rsid w:val="00444E8F"/>
    <w:rsid w:val="004471E6"/>
    <w:rsid w:val="0045067E"/>
    <w:rsid w:val="00451958"/>
    <w:rsid w:val="0045650E"/>
    <w:rsid w:val="00456890"/>
    <w:rsid w:val="00460CA2"/>
    <w:rsid w:val="00461DFC"/>
    <w:rsid w:val="004656A1"/>
    <w:rsid w:val="0047571C"/>
    <w:rsid w:val="00480830"/>
    <w:rsid w:val="00482B37"/>
    <w:rsid w:val="00484696"/>
    <w:rsid w:val="0048537C"/>
    <w:rsid w:val="00487DB8"/>
    <w:rsid w:val="0049479E"/>
    <w:rsid w:val="004976B2"/>
    <w:rsid w:val="004A28A3"/>
    <w:rsid w:val="004A33B0"/>
    <w:rsid w:val="004A61CF"/>
    <w:rsid w:val="004B1A52"/>
    <w:rsid w:val="004B240B"/>
    <w:rsid w:val="004B4C9E"/>
    <w:rsid w:val="004B5259"/>
    <w:rsid w:val="004C09FD"/>
    <w:rsid w:val="004C18D2"/>
    <w:rsid w:val="004C214F"/>
    <w:rsid w:val="004C38D5"/>
    <w:rsid w:val="004C4ED3"/>
    <w:rsid w:val="004C52C5"/>
    <w:rsid w:val="004D0C11"/>
    <w:rsid w:val="004D1956"/>
    <w:rsid w:val="004D3C92"/>
    <w:rsid w:val="004D3EFF"/>
    <w:rsid w:val="004D5E39"/>
    <w:rsid w:val="004D6700"/>
    <w:rsid w:val="004D7C89"/>
    <w:rsid w:val="004E045D"/>
    <w:rsid w:val="004E1E1D"/>
    <w:rsid w:val="004E2520"/>
    <w:rsid w:val="004E4109"/>
    <w:rsid w:val="004E54E3"/>
    <w:rsid w:val="004E7818"/>
    <w:rsid w:val="004F43E9"/>
    <w:rsid w:val="004F484D"/>
    <w:rsid w:val="004F776F"/>
    <w:rsid w:val="004F7E14"/>
    <w:rsid w:val="00504BA0"/>
    <w:rsid w:val="0050780E"/>
    <w:rsid w:val="00507C66"/>
    <w:rsid w:val="0051232B"/>
    <w:rsid w:val="00514B74"/>
    <w:rsid w:val="00516F7D"/>
    <w:rsid w:val="005172FE"/>
    <w:rsid w:val="00520DB4"/>
    <w:rsid w:val="00525E0E"/>
    <w:rsid w:val="00526ADF"/>
    <w:rsid w:val="00530B06"/>
    <w:rsid w:val="005324AC"/>
    <w:rsid w:val="00534798"/>
    <w:rsid w:val="00535387"/>
    <w:rsid w:val="00541B56"/>
    <w:rsid w:val="00543750"/>
    <w:rsid w:val="005445AC"/>
    <w:rsid w:val="005459D8"/>
    <w:rsid w:val="005533B4"/>
    <w:rsid w:val="005573FE"/>
    <w:rsid w:val="00562B0A"/>
    <w:rsid w:val="0056371B"/>
    <w:rsid w:val="00565D13"/>
    <w:rsid w:val="0056605F"/>
    <w:rsid w:val="00570E88"/>
    <w:rsid w:val="00572BD6"/>
    <w:rsid w:val="00573C9D"/>
    <w:rsid w:val="00574B4D"/>
    <w:rsid w:val="00574DCA"/>
    <w:rsid w:val="00575F8F"/>
    <w:rsid w:val="00576FD1"/>
    <w:rsid w:val="00581771"/>
    <w:rsid w:val="00584F82"/>
    <w:rsid w:val="00585F52"/>
    <w:rsid w:val="0058631D"/>
    <w:rsid w:val="00590DC4"/>
    <w:rsid w:val="00591C74"/>
    <w:rsid w:val="005920C3"/>
    <w:rsid w:val="00594182"/>
    <w:rsid w:val="00594376"/>
    <w:rsid w:val="00596FA7"/>
    <w:rsid w:val="005A1CBC"/>
    <w:rsid w:val="005A7C4A"/>
    <w:rsid w:val="005B0538"/>
    <w:rsid w:val="005B1B2D"/>
    <w:rsid w:val="005B20E8"/>
    <w:rsid w:val="005B32B8"/>
    <w:rsid w:val="005B5BFC"/>
    <w:rsid w:val="005C658E"/>
    <w:rsid w:val="005D0088"/>
    <w:rsid w:val="005D0FF8"/>
    <w:rsid w:val="005D4064"/>
    <w:rsid w:val="005D67D5"/>
    <w:rsid w:val="005D73A3"/>
    <w:rsid w:val="005D7A29"/>
    <w:rsid w:val="005E4957"/>
    <w:rsid w:val="005F0C45"/>
    <w:rsid w:val="005F1123"/>
    <w:rsid w:val="005F1194"/>
    <w:rsid w:val="005F36B4"/>
    <w:rsid w:val="005F49F9"/>
    <w:rsid w:val="005F4E90"/>
    <w:rsid w:val="00601A3C"/>
    <w:rsid w:val="006025DC"/>
    <w:rsid w:val="00615B5E"/>
    <w:rsid w:val="00621D76"/>
    <w:rsid w:val="00621E55"/>
    <w:rsid w:val="00622570"/>
    <w:rsid w:val="006240E8"/>
    <w:rsid w:val="00624414"/>
    <w:rsid w:val="00625F5E"/>
    <w:rsid w:val="00626478"/>
    <w:rsid w:val="00626C91"/>
    <w:rsid w:val="00626F8B"/>
    <w:rsid w:val="00632B39"/>
    <w:rsid w:val="00633379"/>
    <w:rsid w:val="0063390E"/>
    <w:rsid w:val="00633AB5"/>
    <w:rsid w:val="006341D6"/>
    <w:rsid w:val="00641D73"/>
    <w:rsid w:val="00641ED1"/>
    <w:rsid w:val="0064231B"/>
    <w:rsid w:val="0064305A"/>
    <w:rsid w:val="0064413B"/>
    <w:rsid w:val="006446B6"/>
    <w:rsid w:val="0064598C"/>
    <w:rsid w:val="00650EDB"/>
    <w:rsid w:val="00654DE7"/>
    <w:rsid w:val="00655F1F"/>
    <w:rsid w:val="00656774"/>
    <w:rsid w:val="0066047A"/>
    <w:rsid w:val="00660749"/>
    <w:rsid w:val="00661766"/>
    <w:rsid w:val="006628DB"/>
    <w:rsid w:val="006662AF"/>
    <w:rsid w:val="006663CD"/>
    <w:rsid w:val="006721A4"/>
    <w:rsid w:val="0068049E"/>
    <w:rsid w:val="00681E95"/>
    <w:rsid w:val="00682994"/>
    <w:rsid w:val="00683474"/>
    <w:rsid w:val="00691376"/>
    <w:rsid w:val="006915D6"/>
    <w:rsid w:val="006921E7"/>
    <w:rsid w:val="006946D4"/>
    <w:rsid w:val="00696E0B"/>
    <w:rsid w:val="006A127C"/>
    <w:rsid w:val="006A24B5"/>
    <w:rsid w:val="006A3B1C"/>
    <w:rsid w:val="006A46E7"/>
    <w:rsid w:val="006A67FB"/>
    <w:rsid w:val="006A6D45"/>
    <w:rsid w:val="006B3AE7"/>
    <w:rsid w:val="006B545C"/>
    <w:rsid w:val="006B5A89"/>
    <w:rsid w:val="006B7677"/>
    <w:rsid w:val="006C013C"/>
    <w:rsid w:val="006C7271"/>
    <w:rsid w:val="006C771E"/>
    <w:rsid w:val="006D019F"/>
    <w:rsid w:val="006D22A9"/>
    <w:rsid w:val="006D49A4"/>
    <w:rsid w:val="006E365D"/>
    <w:rsid w:val="006E3D47"/>
    <w:rsid w:val="006E60A1"/>
    <w:rsid w:val="006E692E"/>
    <w:rsid w:val="006E6A1D"/>
    <w:rsid w:val="006E6C3E"/>
    <w:rsid w:val="006E768E"/>
    <w:rsid w:val="006F08DD"/>
    <w:rsid w:val="006F2689"/>
    <w:rsid w:val="006F3271"/>
    <w:rsid w:val="006F469A"/>
    <w:rsid w:val="006F4C27"/>
    <w:rsid w:val="006F6C08"/>
    <w:rsid w:val="006F7DA1"/>
    <w:rsid w:val="006F7E05"/>
    <w:rsid w:val="007024D6"/>
    <w:rsid w:val="007030B2"/>
    <w:rsid w:val="0070408A"/>
    <w:rsid w:val="007043D3"/>
    <w:rsid w:val="00706B3A"/>
    <w:rsid w:val="007075E0"/>
    <w:rsid w:val="007076BE"/>
    <w:rsid w:val="00707E21"/>
    <w:rsid w:val="00711D8C"/>
    <w:rsid w:val="00711F68"/>
    <w:rsid w:val="00712FE8"/>
    <w:rsid w:val="007145CE"/>
    <w:rsid w:val="00720E62"/>
    <w:rsid w:val="00722199"/>
    <w:rsid w:val="00722C24"/>
    <w:rsid w:val="00724A34"/>
    <w:rsid w:val="007273BD"/>
    <w:rsid w:val="007319D2"/>
    <w:rsid w:val="00733C06"/>
    <w:rsid w:val="007356F4"/>
    <w:rsid w:val="00735F39"/>
    <w:rsid w:val="007363BC"/>
    <w:rsid w:val="00737C12"/>
    <w:rsid w:val="00737ED7"/>
    <w:rsid w:val="00740D06"/>
    <w:rsid w:val="007417A5"/>
    <w:rsid w:val="00741FEC"/>
    <w:rsid w:val="00744A2B"/>
    <w:rsid w:val="00745345"/>
    <w:rsid w:val="00745753"/>
    <w:rsid w:val="0074631D"/>
    <w:rsid w:val="00746ED2"/>
    <w:rsid w:val="007472FB"/>
    <w:rsid w:val="00751280"/>
    <w:rsid w:val="00752799"/>
    <w:rsid w:val="00752EFA"/>
    <w:rsid w:val="0075349D"/>
    <w:rsid w:val="00753519"/>
    <w:rsid w:val="00753DA2"/>
    <w:rsid w:val="00757C09"/>
    <w:rsid w:val="00757FED"/>
    <w:rsid w:val="007608E8"/>
    <w:rsid w:val="0076579D"/>
    <w:rsid w:val="0077345A"/>
    <w:rsid w:val="00774F97"/>
    <w:rsid w:val="0078556B"/>
    <w:rsid w:val="00786D8D"/>
    <w:rsid w:val="00790418"/>
    <w:rsid w:val="00792713"/>
    <w:rsid w:val="0079359F"/>
    <w:rsid w:val="00795ED4"/>
    <w:rsid w:val="007A27D0"/>
    <w:rsid w:val="007A5CC8"/>
    <w:rsid w:val="007B2F75"/>
    <w:rsid w:val="007B68C2"/>
    <w:rsid w:val="007D39FE"/>
    <w:rsid w:val="007D5132"/>
    <w:rsid w:val="007D55A4"/>
    <w:rsid w:val="007D5B61"/>
    <w:rsid w:val="007D632D"/>
    <w:rsid w:val="007D72B8"/>
    <w:rsid w:val="007D7FBF"/>
    <w:rsid w:val="007E056F"/>
    <w:rsid w:val="007E3EA0"/>
    <w:rsid w:val="007E4E71"/>
    <w:rsid w:val="007E5896"/>
    <w:rsid w:val="007F0478"/>
    <w:rsid w:val="007F0F8D"/>
    <w:rsid w:val="007F2A46"/>
    <w:rsid w:val="007F38D2"/>
    <w:rsid w:val="007F3AAD"/>
    <w:rsid w:val="007F41A1"/>
    <w:rsid w:val="007F4871"/>
    <w:rsid w:val="007F5D49"/>
    <w:rsid w:val="00801103"/>
    <w:rsid w:val="008052E3"/>
    <w:rsid w:val="0080548E"/>
    <w:rsid w:val="00814EDB"/>
    <w:rsid w:val="00815746"/>
    <w:rsid w:val="00816977"/>
    <w:rsid w:val="00816A01"/>
    <w:rsid w:val="008224A4"/>
    <w:rsid w:val="0082365A"/>
    <w:rsid w:val="0082496F"/>
    <w:rsid w:val="008276A7"/>
    <w:rsid w:val="00832E69"/>
    <w:rsid w:val="00833398"/>
    <w:rsid w:val="008410D6"/>
    <w:rsid w:val="00841813"/>
    <w:rsid w:val="008434D5"/>
    <w:rsid w:val="008435D2"/>
    <w:rsid w:val="00844B99"/>
    <w:rsid w:val="008457AD"/>
    <w:rsid w:val="00845A5E"/>
    <w:rsid w:val="0084637E"/>
    <w:rsid w:val="00851096"/>
    <w:rsid w:val="00860CF5"/>
    <w:rsid w:val="00860F99"/>
    <w:rsid w:val="00862152"/>
    <w:rsid w:val="0086255F"/>
    <w:rsid w:val="00862D7A"/>
    <w:rsid w:val="00863C5F"/>
    <w:rsid w:val="00864FA1"/>
    <w:rsid w:val="008663DC"/>
    <w:rsid w:val="00866D03"/>
    <w:rsid w:val="00866D23"/>
    <w:rsid w:val="00871CE5"/>
    <w:rsid w:val="00871E03"/>
    <w:rsid w:val="00875DCF"/>
    <w:rsid w:val="00880B46"/>
    <w:rsid w:val="00880DA5"/>
    <w:rsid w:val="00882BF0"/>
    <w:rsid w:val="00883A6B"/>
    <w:rsid w:val="00885107"/>
    <w:rsid w:val="00891CAB"/>
    <w:rsid w:val="00892D39"/>
    <w:rsid w:val="00892EE4"/>
    <w:rsid w:val="00893BF2"/>
    <w:rsid w:val="00896461"/>
    <w:rsid w:val="008A08AF"/>
    <w:rsid w:val="008A4C90"/>
    <w:rsid w:val="008A6CA6"/>
    <w:rsid w:val="008B3709"/>
    <w:rsid w:val="008B6FE3"/>
    <w:rsid w:val="008B7A85"/>
    <w:rsid w:val="008C5397"/>
    <w:rsid w:val="008C7BAF"/>
    <w:rsid w:val="008D2D4D"/>
    <w:rsid w:val="008D307D"/>
    <w:rsid w:val="008D66E1"/>
    <w:rsid w:val="008D6FE3"/>
    <w:rsid w:val="008E0F0C"/>
    <w:rsid w:val="008E1210"/>
    <w:rsid w:val="008E21BC"/>
    <w:rsid w:val="008E63A9"/>
    <w:rsid w:val="008E650C"/>
    <w:rsid w:val="008F0850"/>
    <w:rsid w:val="008F0865"/>
    <w:rsid w:val="008F1739"/>
    <w:rsid w:val="008F35EB"/>
    <w:rsid w:val="009016D5"/>
    <w:rsid w:val="009058F5"/>
    <w:rsid w:val="00905C34"/>
    <w:rsid w:val="009076FC"/>
    <w:rsid w:val="009106A8"/>
    <w:rsid w:val="009132E5"/>
    <w:rsid w:val="00917FEC"/>
    <w:rsid w:val="00945933"/>
    <w:rsid w:val="00951F5C"/>
    <w:rsid w:val="009567DD"/>
    <w:rsid w:val="00957E79"/>
    <w:rsid w:val="00961141"/>
    <w:rsid w:val="00961D0A"/>
    <w:rsid w:val="009654B1"/>
    <w:rsid w:val="00966B95"/>
    <w:rsid w:val="0096727B"/>
    <w:rsid w:val="00967583"/>
    <w:rsid w:val="00973332"/>
    <w:rsid w:val="00973616"/>
    <w:rsid w:val="00973FF0"/>
    <w:rsid w:val="00974326"/>
    <w:rsid w:val="00976BC0"/>
    <w:rsid w:val="0097761F"/>
    <w:rsid w:val="0098007E"/>
    <w:rsid w:val="00982371"/>
    <w:rsid w:val="00982F0C"/>
    <w:rsid w:val="00982FFE"/>
    <w:rsid w:val="00984B27"/>
    <w:rsid w:val="0098555F"/>
    <w:rsid w:val="009862B5"/>
    <w:rsid w:val="00987837"/>
    <w:rsid w:val="00993355"/>
    <w:rsid w:val="00996B3D"/>
    <w:rsid w:val="00997780"/>
    <w:rsid w:val="00997A1C"/>
    <w:rsid w:val="009A1EE9"/>
    <w:rsid w:val="009A619B"/>
    <w:rsid w:val="009A6BA5"/>
    <w:rsid w:val="009B08AF"/>
    <w:rsid w:val="009B22E7"/>
    <w:rsid w:val="009B2DBD"/>
    <w:rsid w:val="009B3B62"/>
    <w:rsid w:val="009B46EC"/>
    <w:rsid w:val="009C2300"/>
    <w:rsid w:val="009C38E1"/>
    <w:rsid w:val="009C46FB"/>
    <w:rsid w:val="009C4FB2"/>
    <w:rsid w:val="009C60F6"/>
    <w:rsid w:val="009C6EE0"/>
    <w:rsid w:val="009C76B3"/>
    <w:rsid w:val="009D0378"/>
    <w:rsid w:val="009D21DB"/>
    <w:rsid w:val="009D56A5"/>
    <w:rsid w:val="009D716E"/>
    <w:rsid w:val="009E0A4F"/>
    <w:rsid w:val="009E1539"/>
    <w:rsid w:val="009E1580"/>
    <w:rsid w:val="009E5EF5"/>
    <w:rsid w:val="009F255E"/>
    <w:rsid w:val="009F278D"/>
    <w:rsid w:val="009F6848"/>
    <w:rsid w:val="009F7DB5"/>
    <w:rsid w:val="00A01647"/>
    <w:rsid w:val="00A019C1"/>
    <w:rsid w:val="00A024EC"/>
    <w:rsid w:val="00A0292D"/>
    <w:rsid w:val="00A04084"/>
    <w:rsid w:val="00A040FE"/>
    <w:rsid w:val="00A04291"/>
    <w:rsid w:val="00A05E24"/>
    <w:rsid w:val="00A108FB"/>
    <w:rsid w:val="00A12199"/>
    <w:rsid w:val="00A12712"/>
    <w:rsid w:val="00A160FD"/>
    <w:rsid w:val="00A17752"/>
    <w:rsid w:val="00A17C00"/>
    <w:rsid w:val="00A23681"/>
    <w:rsid w:val="00A23A2B"/>
    <w:rsid w:val="00A262C6"/>
    <w:rsid w:val="00A275E3"/>
    <w:rsid w:val="00A31275"/>
    <w:rsid w:val="00A32B71"/>
    <w:rsid w:val="00A342DE"/>
    <w:rsid w:val="00A37858"/>
    <w:rsid w:val="00A41FF4"/>
    <w:rsid w:val="00A42B54"/>
    <w:rsid w:val="00A43457"/>
    <w:rsid w:val="00A518C6"/>
    <w:rsid w:val="00A52BE2"/>
    <w:rsid w:val="00A5310E"/>
    <w:rsid w:val="00A56BD0"/>
    <w:rsid w:val="00A56C7B"/>
    <w:rsid w:val="00A574F4"/>
    <w:rsid w:val="00A60BE8"/>
    <w:rsid w:val="00A62024"/>
    <w:rsid w:val="00A62BCD"/>
    <w:rsid w:val="00A63F6A"/>
    <w:rsid w:val="00A649C4"/>
    <w:rsid w:val="00A65FAD"/>
    <w:rsid w:val="00A6600B"/>
    <w:rsid w:val="00A71897"/>
    <w:rsid w:val="00A746D0"/>
    <w:rsid w:val="00A74B87"/>
    <w:rsid w:val="00A74F94"/>
    <w:rsid w:val="00A756C9"/>
    <w:rsid w:val="00A7584B"/>
    <w:rsid w:val="00A76823"/>
    <w:rsid w:val="00A80EEF"/>
    <w:rsid w:val="00A82FC6"/>
    <w:rsid w:val="00A846AE"/>
    <w:rsid w:val="00A85728"/>
    <w:rsid w:val="00A8745E"/>
    <w:rsid w:val="00A87F68"/>
    <w:rsid w:val="00A902CC"/>
    <w:rsid w:val="00A90380"/>
    <w:rsid w:val="00A92BA5"/>
    <w:rsid w:val="00AA27C6"/>
    <w:rsid w:val="00AA5E37"/>
    <w:rsid w:val="00AA69EF"/>
    <w:rsid w:val="00AB16AC"/>
    <w:rsid w:val="00AB2A70"/>
    <w:rsid w:val="00AB3149"/>
    <w:rsid w:val="00AB6C6B"/>
    <w:rsid w:val="00AB728C"/>
    <w:rsid w:val="00AB7711"/>
    <w:rsid w:val="00AC1A3D"/>
    <w:rsid w:val="00AC4240"/>
    <w:rsid w:val="00AC5CB7"/>
    <w:rsid w:val="00AC6135"/>
    <w:rsid w:val="00AD443B"/>
    <w:rsid w:val="00AE05BF"/>
    <w:rsid w:val="00AE177B"/>
    <w:rsid w:val="00AE1943"/>
    <w:rsid w:val="00AE30DA"/>
    <w:rsid w:val="00AE5046"/>
    <w:rsid w:val="00AE69E2"/>
    <w:rsid w:val="00AF1A59"/>
    <w:rsid w:val="00AF1D16"/>
    <w:rsid w:val="00AF4481"/>
    <w:rsid w:val="00AF5539"/>
    <w:rsid w:val="00AF7240"/>
    <w:rsid w:val="00B0461E"/>
    <w:rsid w:val="00B06945"/>
    <w:rsid w:val="00B07FAC"/>
    <w:rsid w:val="00B10C91"/>
    <w:rsid w:val="00B1167C"/>
    <w:rsid w:val="00B2324A"/>
    <w:rsid w:val="00B2448B"/>
    <w:rsid w:val="00B25CD5"/>
    <w:rsid w:val="00B279E3"/>
    <w:rsid w:val="00B27D35"/>
    <w:rsid w:val="00B3143D"/>
    <w:rsid w:val="00B3572E"/>
    <w:rsid w:val="00B44FEF"/>
    <w:rsid w:val="00B45490"/>
    <w:rsid w:val="00B54954"/>
    <w:rsid w:val="00B6003A"/>
    <w:rsid w:val="00B60241"/>
    <w:rsid w:val="00B616F8"/>
    <w:rsid w:val="00B64174"/>
    <w:rsid w:val="00B66CCA"/>
    <w:rsid w:val="00B72A1D"/>
    <w:rsid w:val="00B755C0"/>
    <w:rsid w:val="00B821AC"/>
    <w:rsid w:val="00B82507"/>
    <w:rsid w:val="00B82B77"/>
    <w:rsid w:val="00B84E1F"/>
    <w:rsid w:val="00B86E61"/>
    <w:rsid w:val="00B938FF"/>
    <w:rsid w:val="00B9435F"/>
    <w:rsid w:val="00B94853"/>
    <w:rsid w:val="00B9688E"/>
    <w:rsid w:val="00BA1674"/>
    <w:rsid w:val="00BA54AB"/>
    <w:rsid w:val="00BA5E1B"/>
    <w:rsid w:val="00BB0042"/>
    <w:rsid w:val="00BB558F"/>
    <w:rsid w:val="00BB5C0D"/>
    <w:rsid w:val="00BB6113"/>
    <w:rsid w:val="00BB7BDA"/>
    <w:rsid w:val="00BC06B7"/>
    <w:rsid w:val="00BC0C43"/>
    <w:rsid w:val="00BC3218"/>
    <w:rsid w:val="00BC4D92"/>
    <w:rsid w:val="00BC4F19"/>
    <w:rsid w:val="00BD09C6"/>
    <w:rsid w:val="00BD0B1D"/>
    <w:rsid w:val="00BD4E76"/>
    <w:rsid w:val="00BD576F"/>
    <w:rsid w:val="00BD7BAC"/>
    <w:rsid w:val="00BE40ED"/>
    <w:rsid w:val="00BE4804"/>
    <w:rsid w:val="00BF35B3"/>
    <w:rsid w:val="00BF412A"/>
    <w:rsid w:val="00BF49BF"/>
    <w:rsid w:val="00C00252"/>
    <w:rsid w:val="00C0153B"/>
    <w:rsid w:val="00C018BA"/>
    <w:rsid w:val="00C01AE2"/>
    <w:rsid w:val="00C026C0"/>
    <w:rsid w:val="00C03A74"/>
    <w:rsid w:val="00C04060"/>
    <w:rsid w:val="00C049F8"/>
    <w:rsid w:val="00C04B52"/>
    <w:rsid w:val="00C054A2"/>
    <w:rsid w:val="00C06EF3"/>
    <w:rsid w:val="00C10D14"/>
    <w:rsid w:val="00C11856"/>
    <w:rsid w:val="00C14881"/>
    <w:rsid w:val="00C16C31"/>
    <w:rsid w:val="00C212D7"/>
    <w:rsid w:val="00C21C54"/>
    <w:rsid w:val="00C252A5"/>
    <w:rsid w:val="00C26B26"/>
    <w:rsid w:val="00C27F41"/>
    <w:rsid w:val="00C31564"/>
    <w:rsid w:val="00C34B27"/>
    <w:rsid w:val="00C371A6"/>
    <w:rsid w:val="00C37764"/>
    <w:rsid w:val="00C37CDE"/>
    <w:rsid w:val="00C40B26"/>
    <w:rsid w:val="00C41626"/>
    <w:rsid w:val="00C51B0A"/>
    <w:rsid w:val="00C54E74"/>
    <w:rsid w:val="00C577F0"/>
    <w:rsid w:val="00C61A03"/>
    <w:rsid w:val="00C63FB5"/>
    <w:rsid w:val="00C64733"/>
    <w:rsid w:val="00C65D4C"/>
    <w:rsid w:val="00C6741D"/>
    <w:rsid w:val="00C727AD"/>
    <w:rsid w:val="00C73225"/>
    <w:rsid w:val="00C76762"/>
    <w:rsid w:val="00C82076"/>
    <w:rsid w:val="00C835C5"/>
    <w:rsid w:val="00C86321"/>
    <w:rsid w:val="00C926FD"/>
    <w:rsid w:val="00C92AC6"/>
    <w:rsid w:val="00C933E5"/>
    <w:rsid w:val="00C93FF7"/>
    <w:rsid w:val="00C95B40"/>
    <w:rsid w:val="00C96BF4"/>
    <w:rsid w:val="00CA1472"/>
    <w:rsid w:val="00CA148C"/>
    <w:rsid w:val="00CA153C"/>
    <w:rsid w:val="00CA2027"/>
    <w:rsid w:val="00CB075A"/>
    <w:rsid w:val="00CB5616"/>
    <w:rsid w:val="00CC499D"/>
    <w:rsid w:val="00CC73B8"/>
    <w:rsid w:val="00CD342B"/>
    <w:rsid w:val="00CD3790"/>
    <w:rsid w:val="00CD6ED4"/>
    <w:rsid w:val="00CE5763"/>
    <w:rsid w:val="00CE7F33"/>
    <w:rsid w:val="00CF24DE"/>
    <w:rsid w:val="00CF34B9"/>
    <w:rsid w:val="00D05CD9"/>
    <w:rsid w:val="00D07B42"/>
    <w:rsid w:val="00D07C67"/>
    <w:rsid w:val="00D12933"/>
    <w:rsid w:val="00D12C73"/>
    <w:rsid w:val="00D14B6F"/>
    <w:rsid w:val="00D21A3F"/>
    <w:rsid w:val="00D3004F"/>
    <w:rsid w:val="00D313F3"/>
    <w:rsid w:val="00D35183"/>
    <w:rsid w:val="00D357B8"/>
    <w:rsid w:val="00D3581E"/>
    <w:rsid w:val="00D40AC5"/>
    <w:rsid w:val="00D4101A"/>
    <w:rsid w:val="00D430C9"/>
    <w:rsid w:val="00D436B1"/>
    <w:rsid w:val="00D4399A"/>
    <w:rsid w:val="00D44D04"/>
    <w:rsid w:val="00D54ABF"/>
    <w:rsid w:val="00D56AD6"/>
    <w:rsid w:val="00D60096"/>
    <w:rsid w:val="00D61B9B"/>
    <w:rsid w:val="00D6394C"/>
    <w:rsid w:val="00D65096"/>
    <w:rsid w:val="00D70067"/>
    <w:rsid w:val="00D72B92"/>
    <w:rsid w:val="00D743F7"/>
    <w:rsid w:val="00D7463B"/>
    <w:rsid w:val="00D7468E"/>
    <w:rsid w:val="00D76219"/>
    <w:rsid w:val="00D81A17"/>
    <w:rsid w:val="00D83F10"/>
    <w:rsid w:val="00D90056"/>
    <w:rsid w:val="00D9113D"/>
    <w:rsid w:val="00D91D82"/>
    <w:rsid w:val="00D94C92"/>
    <w:rsid w:val="00D95669"/>
    <w:rsid w:val="00D97AA9"/>
    <w:rsid w:val="00DA0140"/>
    <w:rsid w:val="00DA0F3A"/>
    <w:rsid w:val="00DA25DA"/>
    <w:rsid w:val="00DA5FBD"/>
    <w:rsid w:val="00DB0AA9"/>
    <w:rsid w:val="00DB0EB6"/>
    <w:rsid w:val="00DB17AF"/>
    <w:rsid w:val="00DB357E"/>
    <w:rsid w:val="00DB4447"/>
    <w:rsid w:val="00DB5CED"/>
    <w:rsid w:val="00DB6B9A"/>
    <w:rsid w:val="00DB777A"/>
    <w:rsid w:val="00DC32E7"/>
    <w:rsid w:val="00DC337E"/>
    <w:rsid w:val="00DC3395"/>
    <w:rsid w:val="00DC408C"/>
    <w:rsid w:val="00DC45C4"/>
    <w:rsid w:val="00DC5BC0"/>
    <w:rsid w:val="00DC6D93"/>
    <w:rsid w:val="00DC7D13"/>
    <w:rsid w:val="00DD006D"/>
    <w:rsid w:val="00DD0E2A"/>
    <w:rsid w:val="00DD1090"/>
    <w:rsid w:val="00DD4082"/>
    <w:rsid w:val="00DE0863"/>
    <w:rsid w:val="00DE229C"/>
    <w:rsid w:val="00DE2664"/>
    <w:rsid w:val="00DE5B3C"/>
    <w:rsid w:val="00DF0761"/>
    <w:rsid w:val="00DF0A41"/>
    <w:rsid w:val="00DF2777"/>
    <w:rsid w:val="00DF3254"/>
    <w:rsid w:val="00DF32C1"/>
    <w:rsid w:val="00DF34BB"/>
    <w:rsid w:val="00DF353F"/>
    <w:rsid w:val="00DF3B26"/>
    <w:rsid w:val="00DF5CB1"/>
    <w:rsid w:val="00DF6CE3"/>
    <w:rsid w:val="00E0012D"/>
    <w:rsid w:val="00E02530"/>
    <w:rsid w:val="00E05D95"/>
    <w:rsid w:val="00E076F7"/>
    <w:rsid w:val="00E10FD2"/>
    <w:rsid w:val="00E13F2A"/>
    <w:rsid w:val="00E16AB9"/>
    <w:rsid w:val="00E17450"/>
    <w:rsid w:val="00E2191B"/>
    <w:rsid w:val="00E23458"/>
    <w:rsid w:val="00E24F98"/>
    <w:rsid w:val="00E320A6"/>
    <w:rsid w:val="00E35457"/>
    <w:rsid w:val="00E36BFF"/>
    <w:rsid w:val="00E37517"/>
    <w:rsid w:val="00E40ACF"/>
    <w:rsid w:val="00E43928"/>
    <w:rsid w:val="00E44EB8"/>
    <w:rsid w:val="00E455D0"/>
    <w:rsid w:val="00E4685B"/>
    <w:rsid w:val="00E51AED"/>
    <w:rsid w:val="00E5683C"/>
    <w:rsid w:val="00E613B4"/>
    <w:rsid w:val="00E62A73"/>
    <w:rsid w:val="00E62AFA"/>
    <w:rsid w:val="00E62DDD"/>
    <w:rsid w:val="00E634D0"/>
    <w:rsid w:val="00E63BE6"/>
    <w:rsid w:val="00E644E2"/>
    <w:rsid w:val="00E656C1"/>
    <w:rsid w:val="00E65795"/>
    <w:rsid w:val="00E6598B"/>
    <w:rsid w:val="00E67299"/>
    <w:rsid w:val="00E67C5E"/>
    <w:rsid w:val="00E7213E"/>
    <w:rsid w:val="00E73C7B"/>
    <w:rsid w:val="00E768A2"/>
    <w:rsid w:val="00E805CE"/>
    <w:rsid w:val="00E8371C"/>
    <w:rsid w:val="00E84468"/>
    <w:rsid w:val="00E84480"/>
    <w:rsid w:val="00E9099C"/>
    <w:rsid w:val="00E90FA4"/>
    <w:rsid w:val="00E9126B"/>
    <w:rsid w:val="00E93B82"/>
    <w:rsid w:val="00E94513"/>
    <w:rsid w:val="00E9724A"/>
    <w:rsid w:val="00EA2DF8"/>
    <w:rsid w:val="00EA6209"/>
    <w:rsid w:val="00EA7F58"/>
    <w:rsid w:val="00EB100D"/>
    <w:rsid w:val="00EB673F"/>
    <w:rsid w:val="00EB7B75"/>
    <w:rsid w:val="00EB7D96"/>
    <w:rsid w:val="00EC25F4"/>
    <w:rsid w:val="00EC35CF"/>
    <w:rsid w:val="00EC3785"/>
    <w:rsid w:val="00EC6D85"/>
    <w:rsid w:val="00EC7FF9"/>
    <w:rsid w:val="00ED0482"/>
    <w:rsid w:val="00ED0F7E"/>
    <w:rsid w:val="00ED30D3"/>
    <w:rsid w:val="00ED7064"/>
    <w:rsid w:val="00EE0410"/>
    <w:rsid w:val="00EE1217"/>
    <w:rsid w:val="00EE34D9"/>
    <w:rsid w:val="00EE56C2"/>
    <w:rsid w:val="00EE5BC2"/>
    <w:rsid w:val="00EE6966"/>
    <w:rsid w:val="00EE7F15"/>
    <w:rsid w:val="00EF1013"/>
    <w:rsid w:val="00EF4933"/>
    <w:rsid w:val="00F00EA4"/>
    <w:rsid w:val="00F018DA"/>
    <w:rsid w:val="00F0781E"/>
    <w:rsid w:val="00F11A5C"/>
    <w:rsid w:val="00F12532"/>
    <w:rsid w:val="00F12C77"/>
    <w:rsid w:val="00F168D6"/>
    <w:rsid w:val="00F27DF2"/>
    <w:rsid w:val="00F312B5"/>
    <w:rsid w:val="00F34188"/>
    <w:rsid w:val="00F43D47"/>
    <w:rsid w:val="00F50493"/>
    <w:rsid w:val="00F568DD"/>
    <w:rsid w:val="00F575E2"/>
    <w:rsid w:val="00F60B6B"/>
    <w:rsid w:val="00F60F06"/>
    <w:rsid w:val="00F64E99"/>
    <w:rsid w:val="00F659CC"/>
    <w:rsid w:val="00F67646"/>
    <w:rsid w:val="00F70843"/>
    <w:rsid w:val="00F71255"/>
    <w:rsid w:val="00F71B0D"/>
    <w:rsid w:val="00F7255D"/>
    <w:rsid w:val="00F72D7F"/>
    <w:rsid w:val="00F74AB3"/>
    <w:rsid w:val="00F80E87"/>
    <w:rsid w:val="00F823FE"/>
    <w:rsid w:val="00F91F42"/>
    <w:rsid w:val="00F92EC5"/>
    <w:rsid w:val="00F97CDA"/>
    <w:rsid w:val="00FA3738"/>
    <w:rsid w:val="00FB097F"/>
    <w:rsid w:val="00FB746C"/>
    <w:rsid w:val="00FC0637"/>
    <w:rsid w:val="00FC1452"/>
    <w:rsid w:val="00FC4037"/>
    <w:rsid w:val="00FD0B2A"/>
    <w:rsid w:val="00FD0BAC"/>
    <w:rsid w:val="00FD0C3E"/>
    <w:rsid w:val="00FD2860"/>
    <w:rsid w:val="00FD3057"/>
    <w:rsid w:val="00FD312D"/>
    <w:rsid w:val="00FD6619"/>
    <w:rsid w:val="00FD6719"/>
    <w:rsid w:val="00FE1A23"/>
    <w:rsid w:val="00FE2E3A"/>
    <w:rsid w:val="00FE3B8A"/>
    <w:rsid w:val="00FE43D9"/>
    <w:rsid w:val="00FE5962"/>
    <w:rsid w:val="00FE59D9"/>
    <w:rsid w:val="00FF13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F6C08"/>
    <w:rPr>
      <w:sz w:val="20"/>
      <w:szCs w:val="20"/>
    </w:rPr>
  </w:style>
  <w:style w:type="character" w:customStyle="1" w:styleId="NotedebasdepageCar">
    <w:name w:val="Note de bas de page Car"/>
    <w:basedOn w:val="Policepardfaut"/>
    <w:link w:val="Notedebasdepage"/>
    <w:uiPriority w:val="99"/>
    <w:rsid w:val="006F6C08"/>
    <w:rPr>
      <w:sz w:val="20"/>
      <w:szCs w:val="20"/>
    </w:rPr>
  </w:style>
  <w:style w:type="character" w:styleId="Appelnotedebasdep">
    <w:name w:val="footnote reference"/>
    <w:basedOn w:val="Policepardfaut"/>
    <w:uiPriority w:val="99"/>
    <w:semiHidden/>
    <w:unhideWhenUsed/>
    <w:rsid w:val="006F6C08"/>
    <w:rPr>
      <w:vertAlign w:val="superscript"/>
    </w:rPr>
  </w:style>
  <w:style w:type="paragraph" w:styleId="En-tte">
    <w:name w:val="header"/>
    <w:basedOn w:val="Normal"/>
    <w:link w:val="En-tteCar"/>
    <w:uiPriority w:val="99"/>
    <w:unhideWhenUsed/>
    <w:rsid w:val="00E67299"/>
    <w:pPr>
      <w:tabs>
        <w:tab w:val="center" w:pos="4536"/>
        <w:tab w:val="right" w:pos="9072"/>
      </w:tabs>
    </w:pPr>
  </w:style>
  <w:style w:type="character" w:customStyle="1" w:styleId="En-tteCar">
    <w:name w:val="En-tête Car"/>
    <w:basedOn w:val="Policepardfaut"/>
    <w:link w:val="En-tte"/>
    <w:uiPriority w:val="99"/>
    <w:rsid w:val="00E67299"/>
  </w:style>
  <w:style w:type="paragraph" w:styleId="Pieddepage">
    <w:name w:val="footer"/>
    <w:basedOn w:val="Normal"/>
    <w:link w:val="PieddepageCar"/>
    <w:uiPriority w:val="99"/>
    <w:unhideWhenUsed/>
    <w:rsid w:val="00E67299"/>
    <w:pPr>
      <w:tabs>
        <w:tab w:val="center" w:pos="4536"/>
        <w:tab w:val="right" w:pos="9072"/>
      </w:tabs>
    </w:pPr>
  </w:style>
  <w:style w:type="character" w:customStyle="1" w:styleId="PieddepageCar">
    <w:name w:val="Pied de page Car"/>
    <w:basedOn w:val="Policepardfaut"/>
    <w:link w:val="Pieddepage"/>
    <w:uiPriority w:val="99"/>
    <w:rsid w:val="00E67299"/>
  </w:style>
  <w:style w:type="character" w:styleId="Lienhypertexte">
    <w:name w:val="Hyperlink"/>
    <w:basedOn w:val="Policepardfaut"/>
    <w:uiPriority w:val="99"/>
    <w:unhideWhenUsed/>
    <w:rsid w:val="00D12C73"/>
    <w:rPr>
      <w:color w:val="0000FF" w:themeColor="hyperlink"/>
      <w:u w:val="single"/>
    </w:rPr>
  </w:style>
  <w:style w:type="paragraph" w:customStyle="1" w:styleId="Standard">
    <w:name w:val="Standard"/>
    <w:rsid w:val="00161D16"/>
    <w:pPr>
      <w:suppressAutoHyphens/>
      <w:autoSpaceDN w:val="0"/>
      <w:spacing w:line="260" w:lineRule="exact"/>
      <w:ind w:firstLine="396"/>
      <w:jc w:val="both"/>
      <w:textAlignment w:val="baseline"/>
    </w:pPr>
    <w:rPr>
      <w:rFonts w:ascii="Times New Roman" w:eastAsia="Times New Roman" w:hAnsi="Times New Roman" w:cs="Times New Roman"/>
      <w:color w:val="000000"/>
      <w:kern w:val="3"/>
      <w:szCs w:val="24"/>
      <w:lang w:bidi="en-US"/>
    </w:rPr>
  </w:style>
  <w:style w:type="paragraph" w:styleId="Paragraphedeliste">
    <w:name w:val="List Paragraph"/>
    <w:basedOn w:val="Normal"/>
    <w:uiPriority w:val="34"/>
    <w:qFormat/>
    <w:rsid w:val="0086255F"/>
    <w:pPr>
      <w:ind w:left="720"/>
      <w:contextualSpacing/>
    </w:pPr>
  </w:style>
  <w:style w:type="paragraph" w:styleId="Textedebulles">
    <w:name w:val="Balloon Text"/>
    <w:basedOn w:val="Normal"/>
    <w:link w:val="TextedebullesCar"/>
    <w:uiPriority w:val="99"/>
    <w:semiHidden/>
    <w:unhideWhenUsed/>
    <w:rsid w:val="00357C7B"/>
    <w:rPr>
      <w:rFonts w:ascii="Tahoma" w:hAnsi="Tahoma" w:cs="Tahoma"/>
      <w:sz w:val="16"/>
      <w:szCs w:val="16"/>
    </w:rPr>
  </w:style>
  <w:style w:type="character" w:customStyle="1" w:styleId="TextedebullesCar">
    <w:name w:val="Texte de bulles Car"/>
    <w:basedOn w:val="Policepardfaut"/>
    <w:link w:val="Textedebulles"/>
    <w:uiPriority w:val="99"/>
    <w:semiHidden/>
    <w:rsid w:val="00357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F6C08"/>
    <w:rPr>
      <w:sz w:val="20"/>
      <w:szCs w:val="20"/>
    </w:rPr>
  </w:style>
  <w:style w:type="character" w:customStyle="1" w:styleId="NotedebasdepageCar">
    <w:name w:val="Note de bas de page Car"/>
    <w:basedOn w:val="Policepardfaut"/>
    <w:link w:val="Notedebasdepage"/>
    <w:uiPriority w:val="99"/>
    <w:rsid w:val="006F6C08"/>
    <w:rPr>
      <w:sz w:val="20"/>
      <w:szCs w:val="20"/>
    </w:rPr>
  </w:style>
  <w:style w:type="character" w:styleId="Appelnotedebasdep">
    <w:name w:val="footnote reference"/>
    <w:basedOn w:val="Policepardfaut"/>
    <w:uiPriority w:val="99"/>
    <w:semiHidden/>
    <w:unhideWhenUsed/>
    <w:rsid w:val="006F6C08"/>
    <w:rPr>
      <w:vertAlign w:val="superscript"/>
    </w:rPr>
  </w:style>
  <w:style w:type="paragraph" w:styleId="En-tte">
    <w:name w:val="header"/>
    <w:basedOn w:val="Normal"/>
    <w:link w:val="En-tteCar"/>
    <w:uiPriority w:val="99"/>
    <w:unhideWhenUsed/>
    <w:rsid w:val="00E67299"/>
    <w:pPr>
      <w:tabs>
        <w:tab w:val="center" w:pos="4536"/>
        <w:tab w:val="right" w:pos="9072"/>
      </w:tabs>
    </w:pPr>
  </w:style>
  <w:style w:type="character" w:customStyle="1" w:styleId="En-tteCar">
    <w:name w:val="En-tête Car"/>
    <w:basedOn w:val="Policepardfaut"/>
    <w:link w:val="En-tte"/>
    <w:uiPriority w:val="99"/>
    <w:rsid w:val="00E67299"/>
  </w:style>
  <w:style w:type="paragraph" w:styleId="Pieddepage">
    <w:name w:val="footer"/>
    <w:basedOn w:val="Normal"/>
    <w:link w:val="PieddepageCar"/>
    <w:uiPriority w:val="99"/>
    <w:unhideWhenUsed/>
    <w:rsid w:val="00E67299"/>
    <w:pPr>
      <w:tabs>
        <w:tab w:val="center" w:pos="4536"/>
        <w:tab w:val="right" w:pos="9072"/>
      </w:tabs>
    </w:pPr>
  </w:style>
  <w:style w:type="character" w:customStyle="1" w:styleId="PieddepageCar">
    <w:name w:val="Pied de page Car"/>
    <w:basedOn w:val="Policepardfaut"/>
    <w:link w:val="Pieddepage"/>
    <w:uiPriority w:val="99"/>
    <w:rsid w:val="00E67299"/>
  </w:style>
  <w:style w:type="character" w:styleId="Lienhypertexte">
    <w:name w:val="Hyperlink"/>
    <w:basedOn w:val="Policepardfaut"/>
    <w:uiPriority w:val="99"/>
    <w:unhideWhenUsed/>
    <w:rsid w:val="00D12C73"/>
    <w:rPr>
      <w:color w:val="0000FF" w:themeColor="hyperlink"/>
      <w:u w:val="single"/>
    </w:rPr>
  </w:style>
  <w:style w:type="paragraph" w:customStyle="1" w:styleId="Standard">
    <w:name w:val="Standard"/>
    <w:rsid w:val="00161D16"/>
    <w:pPr>
      <w:suppressAutoHyphens/>
      <w:autoSpaceDN w:val="0"/>
      <w:spacing w:line="260" w:lineRule="exact"/>
      <w:ind w:firstLine="396"/>
      <w:jc w:val="both"/>
      <w:textAlignment w:val="baseline"/>
    </w:pPr>
    <w:rPr>
      <w:rFonts w:ascii="Times New Roman" w:eastAsia="Times New Roman" w:hAnsi="Times New Roman" w:cs="Times New Roman"/>
      <w:color w:val="000000"/>
      <w:kern w:val="3"/>
      <w:szCs w:val="24"/>
      <w:lang w:bidi="en-US"/>
    </w:rPr>
  </w:style>
  <w:style w:type="paragraph" w:styleId="Paragraphedeliste">
    <w:name w:val="List Paragraph"/>
    <w:basedOn w:val="Normal"/>
    <w:uiPriority w:val="34"/>
    <w:qFormat/>
    <w:rsid w:val="0086255F"/>
    <w:pPr>
      <w:ind w:left="720"/>
      <w:contextualSpacing/>
    </w:pPr>
  </w:style>
  <w:style w:type="paragraph" w:styleId="Textedebulles">
    <w:name w:val="Balloon Text"/>
    <w:basedOn w:val="Normal"/>
    <w:link w:val="TextedebullesCar"/>
    <w:uiPriority w:val="99"/>
    <w:semiHidden/>
    <w:unhideWhenUsed/>
    <w:rsid w:val="00357C7B"/>
    <w:rPr>
      <w:rFonts w:ascii="Tahoma" w:hAnsi="Tahoma" w:cs="Tahoma"/>
      <w:sz w:val="16"/>
      <w:szCs w:val="16"/>
    </w:rPr>
  </w:style>
  <w:style w:type="character" w:customStyle="1" w:styleId="TextedebullesCar">
    <w:name w:val="Texte de bulles Car"/>
    <w:basedOn w:val="Policepardfaut"/>
    <w:link w:val="Textedebulles"/>
    <w:uiPriority w:val="99"/>
    <w:semiHidden/>
    <w:rsid w:val="00357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cybergeo.revues.org/23467" TargetMode="External"/><Relationship Id="rId2" Type="http://schemas.openxmlformats.org/officeDocument/2006/relationships/hyperlink" Target="http://www.koechlin.net/" TargetMode="External"/><Relationship Id="rId1" Type="http://schemas.openxmlformats.org/officeDocument/2006/relationships/hyperlink" Target="http://gw.geneanet.org/pasteu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Élémentaire">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47213-386F-4B05-B5A8-BB377124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8456</TotalTime>
  <Pages>1</Pages>
  <Words>14029</Words>
  <Characters>72956</Characters>
  <Application>Microsoft Office Word</Application>
  <DocSecurity>0</DocSecurity>
  <Lines>1122</Lines>
  <Paragraphs>220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dc:creator>
  <cp:lastModifiedBy>Brun</cp:lastModifiedBy>
  <cp:revision>778</cp:revision>
  <cp:lastPrinted>2015-04-19T19:43:00Z</cp:lastPrinted>
  <dcterms:created xsi:type="dcterms:W3CDTF">2014-08-02T05:00:00Z</dcterms:created>
  <dcterms:modified xsi:type="dcterms:W3CDTF">2015-04-19T19:43:00Z</dcterms:modified>
</cp:coreProperties>
</file>